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309d" w14:paraId="290309d" w:rsidRDefault="00E74ADF" w:rsidP="00CF4C6E" w:rsidR="00E74ADF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57DA5" w:rsidP="00CF4C6E" w:rsidR="00F57DA5">
      <w:pPr>
        <w:jc w:val="right"/>
        <w:rPr>
          <w:rFonts w:hAnsi="Times New Roman" w:ascii="Times New Roman"/>
        </w:rPr>
      </w:pPr>
    </w:p>
    <w:p w:rsidRDefault="00983C76" w:rsidP="00CF4C6E" w:rsidR="00CF4C6E" w:rsidRPr="001A5023">
      <w:pPr>
        <w:jc w:val="right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6. </w:t>
      </w:r>
      <w:r w:rsidR="00B203E4">
        <w:rPr>
          <w:rFonts w:hAnsi="Times New Roman" w:ascii="Times New Roman"/>
        </w:rPr>
        <w:t>St-</w:t>
      </w:r>
      <w:r w:rsidR="008B5CF5">
        <w:rPr>
          <w:rFonts w:hAnsi="Times New Roman" w:ascii="Times New Roman"/>
        </w:rPr>
        <w:t>722</w:t>
      </w:r>
      <w:r w:rsidR="00BC3925">
        <w:rPr>
          <w:rFonts w:hAnsi="Times New Roman" w:ascii="Times New Roman"/>
        </w:rPr>
        <w:t>/2016-</w:t>
      </w:r>
      <w:r w:rsidR="008B5CF5">
        <w:rPr>
          <w:rFonts w:hAnsi="Times New Roman" w:ascii="Times New Roman"/>
        </w:rPr>
        <w:t>3</w:t>
      </w:r>
      <w:r w:rsidR="00BC3925">
        <w:rPr>
          <w:rFonts w:hAnsi="Times New Roman" w:ascii="Times New Roman"/>
        </w:rPr>
        <w:t>.</w:t>
      </w:r>
    </w:p>
    <w:p w:rsidRDefault="00CF4C6E" w:rsidR="00CF4C6E" w:rsidRPr="001A5023">
      <w:pPr>
        <w:rPr>
          <w:rFonts w:hAnsi="Times New Roman" w:ascii="Times New Roman"/>
        </w:rPr>
      </w:pPr>
    </w:p>
    <w:p w:rsidRDefault="003C0783" w:rsidR="003C0783">
      <w:pPr>
        <w:rPr>
          <w:rFonts w:hAnsi="Times New Roman" w:ascii="Times New Roman"/>
        </w:rPr>
      </w:pPr>
    </w:p>
    <w:p w:rsidRDefault="00F57DA5" w:rsidR="00F57DA5" w:rsidRPr="001A5023">
      <w:pPr>
        <w:rPr>
          <w:rFonts w:hAnsi="Times New Roman" w:ascii="Times New Roman"/>
        </w:rPr>
      </w:pPr>
    </w:p>
    <w:p w:rsidRDefault="00945DBA" w:rsidR="00945DBA" w:rsidRPr="001A5023">
      <w:pPr>
        <w:rPr>
          <w:rFonts w:hAnsi="Times New Roman" w:ascii="Times New Roman"/>
        </w:rPr>
      </w:pPr>
    </w:p>
    <w:p w:rsidRDefault="00F5527A" w:rsidP="00F5527A" w:rsidR="00F5527A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U    I M E   R E P U B L I K E   H R V A T S K E</w:t>
      </w:r>
    </w:p>
    <w:p w:rsidRDefault="00F5527A" w:rsidP="00F5527A" w:rsidR="00F5527A" w:rsidRPr="001A5023">
      <w:pPr>
        <w:jc w:val="center"/>
        <w:rPr>
          <w:rFonts w:hAnsi="Times New Roman" w:ascii="Times New Roman"/>
        </w:rPr>
      </w:pPr>
    </w:p>
    <w:p w:rsidRDefault="00CF4C6E" w:rsidP="00CF4C6E" w:rsidR="00CF4C6E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R J E Š E N J E</w:t>
      </w:r>
    </w:p>
    <w:p w:rsidRDefault="00CF4C6E" w:rsidR="00CF4C6E" w:rsidRPr="001A5023">
      <w:pPr>
        <w:rPr>
          <w:rFonts w:hAnsi="Times New Roman" w:ascii="Times New Roman"/>
        </w:rPr>
      </w:pPr>
    </w:p>
    <w:p w:rsidRDefault="00F5527A" w:rsidR="00F5527A" w:rsidRPr="001A5023">
      <w:pPr>
        <w:rPr>
          <w:rFonts w:hAnsi="Times New Roman" w:ascii="Times New Roman"/>
        </w:rPr>
      </w:pPr>
    </w:p>
    <w:p w:rsidRDefault="00CF4C6E" w:rsidP="00CF4C6E" w:rsidR="00743ECB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ab/>
        <w:t>TRGOVAČKI SUD U BJELOVARU,</w:t>
      </w:r>
      <w:r w:rsidR="00743ECB">
        <w:rPr>
          <w:rFonts w:hAnsi="Times New Roman" w:ascii="Times New Roman"/>
        </w:rPr>
        <w:t xml:space="preserve"> po </w:t>
      </w:r>
      <w:r w:rsidR="00F85BBB">
        <w:rPr>
          <w:rFonts w:hAnsi="Times New Roman" w:ascii="Times New Roman"/>
        </w:rPr>
        <w:t xml:space="preserve">sucu Mariji Petrina Kubica kao sucu pojedincu, na prijedlog </w:t>
      </w:r>
      <w:r w:rsidR="00743ECB">
        <w:rPr>
          <w:rFonts w:hAnsi="Times New Roman" w:ascii="Times New Roman"/>
        </w:rPr>
        <w:t>više</w:t>
      </w:r>
      <w:r w:rsidR="00F85BBB">
        <w:rPr>
          <w:rFonts w:hAnsi="Times New Roman" w:ascii="Times New Roman"/>
        </w:rPr>
        <w:t>g</w:t>
      </w:r>
      <w:r w:rsidR="00743ECB">
        <w:rPr>
          <w:rFonts w:hAnsi="Times New Roman" w:ascii="Times New Roman"/>
        </w:rPr>
        <w:t xml:space="preserve"> sudsko</w:t>
      </w:r>
      <w:r w:rsidR="00F85BBB">
        <w:rPr>
          <w:rFonts w:hAnsi="Times New Roman" w:ascii="Times New Roman"/>
        </w:rPr>
        <w:t>g</w:t>
      </w:r>
      <w:r w:rsidR="00743ECB">
        <w:rPr>
          <w:rFonts w:hAnsi="Times New Roman" w:ascii="Times New Roman"/>
        </w:rPr>
        <w:t xml:space="preserve"> savjetnik</w:t>
      </w:r>
      <w:r w:rsidR="00F85BBB">
        <w:rPr>
          <w:rFonts w:hAnsi="Times New Roman" w:ascii="Times New Roman"/>
        </w:rPr>
        <w:t>a</w:t>
      </w:r>
      <w:r w:rsidR="00743ECB">
        <w:rPr>
          <w:rFonts w:hAnsi="Times New Roman" w:ascii="Times New Roman"/>
        </w:rPr>
        <w:t xml:space="preserve"> Siniši Rajnoviću, u skraćenom </w:t>
      </w:r>
      <w:r w:rsidR="00824228">
        <w:rPr>
          <w:rFonts w:hAnsi="Times New Roman" w:ascii="Times New Roman"/>
        </w:rPr>
        <w:t xml:space="preserve">stečajnom postupku nad dužnikom </w:t>
      </w:r>
      <w:r w:rsidR="001C359D">
        <w:rPr>
          <w:rFonts w:hAnsi="Times New Roman" w:ascii="Times New Roman"/>
        </w:rPr>
        <w:t>BONAPHARM d.o.o. za trgovinu lijekovima, Zagreb, Grgura Ninskog bb,</w:t>
      </w:r>
      <w:r w:rsidR="00D95272">
        <w:rPr>
          <w:rFonts w:hAnsi="Times New Roman" w:ascii="Times New Roman"/>
        </w:rPr>
        <w:t xml:space="preserve"> </w:t>
      </w:r>
      <w:r w:rsidR="000B6526">
        <w:rPr>
          <w:rFonts w:hAnsi="Times New Roman" w:ascii="Times New Roman"/>
        </w:rPr>
        <w:t xml:space="preserve">MBS: </w:t>
      </w:r>
      <w:r w:rsidR="001C359D">
        <w:rPr>
          <w:rFonts w:hAnsi="Times New Roman" w:ascii="Times New Roman"/>
        </w:rPr>
        <w:t>080663887</w:t>
      </w:r>
      <w:r w:rsidR="00D95272">
        <w:rPr>
          <w:rFonts w:hAnsi="Times New Roman" w:ascii="Times New Roman"/>
        </w:rPr>
        <w:t xml:space="preserve">, </w:t>
      </w:r>
      <w:r w:rsidR="00743ECB">
        <w:rPr>
          <w:rFonts w:hAnsi="Times New Roman" w:ascii="Times New Roman"/>
        </w:rPr>
        <w:t>OIB:</w:t>
      </w:r>
      <w:r w:rsidR="00F85BBB">
        <w:rPr>
          <w:rFonts w:hAnsi="Times New Roman" w:ascii="Times New Roman"/>
        </w:rPr>
        <w:t xml:space="preserve"> </w:t>
      </w:r>
      <w:r w:rsidR="001C359D">
        <w:rPr>
          <w:rFonts w:hAnsi="Times New Roman" w:ascii="Times New Roman"/>
        </w:rPr>
        <w:t>35176533557</w:t>
      </w:r>
      <w:r w:rsidR="00743ECB">
        <w:rPr>
          <w:rFonts w:hAnsi="Times New Roman" w:ascii="Times New Roman"/>
        </w:rPr>
        <w:t xml:space="preserve">, </w:t>
      </w:r>
      <w:r w:rsidR="003409EC">
        <w:rPr>
          <w:rFonts w:hAnsi="Times New Roman" w:ascii="Times New Roman"/>
        </w:rPr>
        <w:t>29</w:t>
      </w:r>
      <w:r w:rsidR="00BC71DA">
        <w:rPr>
          <w:rFonts w:hAnsi="Times New Roman" w:ascii="Times New Roman"/>
        </w:rPr>
        <w:t xml:space="preserve">. </w:t>
      </w:r>
      <w:r w:rsidR="003409EC">
        <w:rPr>
          <w:rFonts w:hAnsi="Times New Roman" w:ascii="Times New Roman"/>
        </w:rPr>
        <w:t>lipnja</w:t>
      </w:r>
      <w:r w:rsidR="00F85BBB">
        <w:rPr>
          <w:rFonts w:hAnsi="Times New Roman" w:ascii="Times New Roman"/>
        </w:rPr>
        <w:t xml:space="preserve"> 2016.</w:t>
      </w:r>
    </w:p>
    <w:p w:rsidRDefault="008710B5" w:rsidP="00CF4C6E" w:rsidR="008710B5">
      <w:pPr>
        <w:jc w:val="both"/>
        <w:rPr>
          <w:rFonts w:hAnsi="Times New Roman" w:ascii="Times New Roman"/>
        </w:rPr>
      </w:pPr>
    </w:p>
    <w:p w:rsidRDefault="00C93CA9" w:rsidP="00CF4C6E" w:rsidR="00C93CA9" w:rsidRPr="001A5023">
      <w:pPr>
        <w:jc w:val="both"/>
        <w:rPr>
          <w:rFonts w:hAnsi="Times New Roman" w:ascii="Times New Roman"/>
        </w:rPr>
      </w:pPr>
    </w:p>
    <w:p w:rsidRDefault="00CF4C6E" w:rsidP="00DE08A5" w:rsidR="00DE08A5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r i j e š i o   j e</w:t>
      </w:r>
    </w:p>
    <w:p w:rsidRDefault="00DE08A5" w:rsidP="00DE08A5" w:rsidR="00DE08A5" w:rsidRPr="001A5023">
      <w:pPr>
        <w:jc w:val="center"/>
        <w:rPr>
          <w:rFonts w:hAnsi="Times New Roman" w:ascii="Times New Roman"/>
          <w:b/>
        </w:rPr>
      </w:pPr>
    </w:p>
    <w:p w:rsidRDefault="00DE08A5" w:rsidP="000D1A5B" w:rsidR="00DE08A5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  <w:b/>
        </w:rPr>
        <w:tab/>
      </w:r>
      <w:r w:rsidR="00F85BBB">
        <w:rPr>
          <w:rFonts w:hAnsi="Times New Roman" w:ascii="Times New Roman"/>
        </w:rPr>
        <w:t>Obustavlja se skraćeni stečajni postupak.</w:t>
      </w:r>
    </w:p>
    <w:p w:rsidRDefault="00F85BBB" w:rsidP="000D1A5B" w:rsidR="00F85BBB">
      <w:pPr>
        <w:jc w:val="both"/>
        <w:rPr>
          <w:rFonts w:hAnsi="Times New Roman" w:ascii="Times New Roman"/>
        </w:rPr>
      </w:pPr>
    </w:p>
    <w:p w:rsidRDefault="00F85BBB" w:rsidP="009B62C1" w:rsidR="009B62C1" w:rsidRPr="001A502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710B5" w:rsidRPr="001A5023">
        <w:rPr>
          <w:rFonts w:hAnsi="Times New Roman" w:ascii="Times New Roman"/>
        </w:rPr>
        <w:tab/>
      </w:r>
      <w:r w:rsidR="009B62C1" w:rsidRPr="001A5023">
        <w:rPr>
          <w:rFonts w:hAnsi="Times New Roman" w:ascii="Times New Roman"/>
        </w:rPr>
        <w:tab/>
      </w:r>
    </w:p>
    <w:p w:rsidRDefault="009B62C1" w:rsidP="009B62C1" w:rsidR="009B62C1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Ob</w:t>
      </w:r>
      <w:r w:rsidR="004C1D20" w:rsidRPr="001A5023">
        <w:rPr>
          <w:rFonts w:hAnsi="Times New Roman" w:ascii="Times New Roman"/>
        </w:rPr>
        <w:t>r</w:t>
      </w:r>
      <w:r w:rsidRPr="001A5023">
        <w:rPr>
          <w:rFonts w:hAnsi="Times New Roman" w:ascii="Times New Roman"/>
        </w:rPr>
        <w:t>azl</w:t>
      </w:r>
      <w:r w:rsidR="004C1D20" w:rsidRPr="001A5023">
        <w:rPr>
          <w:rFonts w:hAnsi="Times New Roman" w:ascii="Times New Roman"/>
        </w:rPr>
        <w:t>o</w:t>
      </w:r>
      <w:r w:rsidRPr="001A5023">
        <w:rPr>
          <w:rFonts w:hAnsi="Times New Roman" w:ascii="Times New Roman"/>
        </w:rPr>
        <w:t>ženje</w:t>
      </w:r>
    </w:p>
    <w:p w:rsidRDefault="00E4464D" w:rsidP="00FC3AC2" w:rsidR="00E4464D" w:rsidRPr="001A5023">
      <w:pPr>
        <w:jc w:val="both"/>
        <w:rPr>
          <w:rFonts w:hAnsi="Times New Roman" w:ascii="Times New Roman"/>
          <w:b/>
        </w:rPr>
      </w:pPr>
    </w:p>
    <w:p w:rsidRDefault="007A52ED" w:rsidP="00B67B93" w:rsidR="003409EC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 xml:space="preserve">U skraćenom stečajnom postupku nad dužnikom, </w:t>
      </w:r>
      <w:r w:rsidR="003409EC">
        <w:rPr>
          <w:rFonts w:hAnsi="Times New Roman" w:ascii="Times New Roman"/>
        </w:rPr>
        <w:t xml:space="preserve">FINA je prije objave oglasa </w:t>
      </w:r>
      <w:r w:rsidR="001C359D">
        <w:rPr>
          <w:rFonts w:hAnsi="Times New Roman" w:ascii="Times New Roman"/>
        </w:rPr>
        <w:t>sudu dostavila Potvrdu o blokadi računa i novčanih sredstava iz čijeg sadržaja proizlazi da dužnik na dan 31. svibnja 2016. u</w:t>
      </w:r>
      <w:r w:rsidR="003409EC">
        <w:rPr>
          <w:rFonts w:hAnsi="Times New Roman" w:ascii="Times New Roman"/>
        </w:rPr>
        <w:t xml:space="preserve"> Očevidniku redoslijeda osnova za plaćanje više nema evidentiranih neizvršenih osnova za plaćanje.</w:t>
      </w:r>
    </w:p>
    <w:p w:rsidRDefault="00C93CA9" w:rsidP="00B67B93" w:rsidR="00C93CA9">
      <w:pPr>
        <w:jc w:val="both"/>
        <w:rPr>
          <w:rFonts w:hAnsi="Times New Roman" w:ascii="Times New Roman"/>
        </w:rPr>
      </w:pPr>
    </w:p>
    <w:p w:rsidRDefault="00C93CA9" w:rsidP="00B67B93" w:rsidR="00C93C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Stoga nisu ispunjene pretpostavke za otvaranje</w:t>
      </w:r>
      <w:r w:rsidR="003409EC">
        <w:rPr>
          <w:rFonts w:hAnsi="Times New Roman" w:ascii="Times New Roman"/>
        </w:rPr>
        <w:t xml:space="preserve"> i zaključenje</w:t>
      </w:r>
      <w:r>
        <w:rPr>
          <w:rFonts w:hAnsi="Times New Roman" w:ascii="Times New Roman"/>
        </w:rPr>
        <w:t xml:space="preserve"> skraćenog stečajnog postupka nad dužnikom, niti pretpostavke za donošenje rješenja o pokretanju prethodnog postupka odnosno otvaranju stečajnog postupka, te je riješeno kao u izreci. </w:t>
      </w:r>
    </w:p>
    <w:p w:rsidRDefault="0077578D" w:rsidP="00B67B93" w:rsidR="0077578D">
      <w:pPr>
        <w:jc w:val="both"/>
        <w:rPr>
          <w:rFonts w:hAnsi="Times New Roman" w:ascii="Times New Roman"/>
        </w:rPr>
      </w:pPr>
    </w:p>
    <w:p w:rsidRDefault="0077578D" w:rsidP="00C93CA9" w:rsidR="00945DBA" w:rsidRPr="001A502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C3AC2" w:rsidP="00010F07" w:rsidR="00010F07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U Bjelovaru</w:t>
      </w:r>
      <w:r w:rsidR="00ED0B90" w:rsidRPr="001A5023">
        <w:rPr>
          <w:rFonts w:hAnsi="Times New Roman" w:ascii="Times New Roman"/>
        </w:rPr>
        <w:t xml:space="preserve"> </w:t>
      </w:r>
      <w:r w:rsidR="003409EC">
        <w:rPr>
          <w:rFonts w:hAnsi="Times New Roman" w:ascii="Times New Roman"/>
        </w:rPr>
        <w:t>29</w:t>
      </w:r>
      <w:r w:rsidR="00C93CA9">
        <w:rPr>
          <w:rFonts w:hAnsi="Times New Roman" w:ascii="Times New Roman"/>
        </w:rPr>
        <w:t>.</w:t>
      </w:r>
      <w:r w:rsidR="003409EC">
        <w:rPr>
          <w:rFonts w:hAnsi="Times New Roman" w:ascii="Times New Roman"/>
        </w:rPr>
        <w:t xml:space="preserve"> lipnja</w:t>
      </w:r>
      <w:r w:rsidR="00C027ED">
        <w:rPr>
          <w:rFonts w:hAnsi="Times New Roman" w:ascii="Times New Roman"/>
        </w:rPr>
        <w:t xml:space="preserve"> 2016.</w:t>
      </w:r>
    </w:p>
    <w:p w:rsidRDefault="00010F07" w:rsidP="009B62C1" w:rsidR="00945DBA" w:rsidRPr="001A5023">
      <w:pPr>
        <w:jc w:val="both"/>
        <w:rPr>
          <w:rFonts w:hAnsi="Times New Roman" w:ascii="Times New Roman"/>
          <w:b/>
        </w:rPr>
      </w:pPr>
      <w:r w:rsidRPr="001A5023">
        <w:rPr>
          <w:rFonts w:hAnsi="Times New Roman" w:ascii="Times New Roman"/>
          <w:b/>
        </w:rPr>
        <w:t xml:space="preserve">                                                                          </w:t>
      </w:r>
      <w:r w:rsidR="00373F77" w:rsidRPr="001A5023">
        <w:rPr>
          <w:rFonts w:hAnsi="Times New Roman" w:ascii="Times New Roman"/>
          <w:b/>
        </w:rPr>
        <w:t xml:space="preserve">     </w:t>
      </w:r>
    </w:p>
    <w:p w:rsidRDefault="00373F77" w:rsidP="009B62C1" w:rsidR="00010F07" w:rsidRPr="0077578D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  <w:b/>
        </w:rPr>
        <w:t xml:space="preserve">                                                                                      </w:t>
      </w:r>
      <w:r w:rsidR="00010F07" w:rsidRPr="001A5023">
        <w:rPr>
          <w:rFonts w:hAnsi="Times New Roman" w:ascii="Times New Roman"/>
          <w:b/>
        </w:rPr>
        <w:t xml:space="preserve">   </w:t>
      </w:r>
      <w:r w:rsidR="00CF5151" w:rsidRPr="001A5023">
        <w:rPr>
          <w:rFonts w:hAnsi="Times New Roman" w:ascii="Times New Roman"/>
          <w:b/>
        </w:rPr>
        <w:t xml:space="preserve">  </w:t>
      </w:r>
      <w:r w:rsidR="00F57DA5">
        <w:rPr>
          <w:rFonts w:hAnsi="Times New Roman" w:ascii="Times New Roman"/>
          <w:b/>
        </w:rPr>
        <w:t xml:space="preserve">          </w:t>
      </w:r>
      <w:r w:rsidR="0077578D">
        <w:rPr>
          <w:rFonts w:hAnsi="Times New Roman" w:ascii="Times New Roman"/>
          <w:b/>
        </w:rPr>
        <w:t xml:space="preserve">       </w:t>
      </w:r>
      <w:r w:rsidR="0077578D">
        <w:rPr>
          <w:rFonts w:hAnsi="Times New Roman" w:ascii="Times New Roman"/>
        </w:rPr>
        <w:t>S U D A C</w:t>
      </w:r>
    </w:p>
    <w:p w:rsidRDefault="00010F07" w:rsidP="009B62C1" w:rsidR="00AF4296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                                                             </w:t>
      </w:r>
      <w:r w:rsidR="00373F77" w:rsidRPr="001A5023">
        <w:rPr>
          <w:rFonts w:hAnsi="Times New Roman" w:ascii="Times New Roman"/>
        </w:rPr>
        <w:t xml:space="preserve">               </w:t>
      </w:r>
      <w:r w:rsidR="00F57DA5">
        <w:rPr>
          <w:rFonts w:hAnsi="Times New Roman" w:ascii="Times New Roman"/>
        </w:rPr>
        <w:t xml:space="preserve">                   </w:t>
      </w:r>
      <w:r w:rsidR="0077578D">
        <w:rPr>
          <w:rFonts w:hAnsi="Times New Roman" w:ascii="Times New Roman"/>
        </w:rPr>
        <w:t>MARIJA PETRINA KUBICA</w:t>
      </w:r>
      <w:r w:rsidR="00F57DA5">
        <w:rPr>
          <w:rFonts w:hAnsi="Times New Roman" w:ascii="Times New Roman"/>
        </w:rPr>
        <w:t xml:space="preserve">      </w:t>
      </w:r>
    </w:p>
    <w:p w:rsidRDefault="00AF4296" w:rsidP="009B62C1" w:rsidR="00AF4296" w:rsidRPr="001A5023">
      <w:pPr>
        <w:jc w:val="both"/>
        <w:rPr>
          <w:rFonts w:hAnsi="Times New Roman" w:ascii="Times New Roman"/>
        </w:rPr>
      </w:pPr>
    </w:p>
    <w:p w:rsidRDefault="00945DBA" w:rsidP="009B62C1" w:rsidR="00945DBA" w:rsidRPr="001A5023">
      <w:pPr>
        <w:jc w:val="both"/>
        <w:rPr>
          <w:rFonts w:hAnsi="Times New Roman" w:ascii="Times New Roman"/>
        </w:rPr>
      </w:pPr>
    </w:p>
    <w:p w:rsidRDefault="0091214D" w:rsidP="009B62C1" w:rsidR="0091214D">
      <w:pPr>
        <w:jc w:val="both"/>
        <w:rPr>
          <w:rFonts w:hAnsi="Times New Roman" w:ascii="Times New Roman"/>
        </w:rPr>
      </w:pPr>
    </w:p>
    <w:p w:rsidRDefault="00010F07" w:rsidP="009B62C1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POUKA O PRAVNOM LIJEKU:</w:t>
      </w:r>
    </w:p>
    <w:p w:rsidRDefault="008404D5" w:rsidP="008404D5" w:rsidR="008404D5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10F07" w:rsidP="009B62C1" w:rsidR="00010F07" w:rsidRPr="001A5023">
      <w:pPr>
        <w:jc w:val="both"/>
        <w:rPr>
          <w:rFonts w:hAnsi="Times New Roman" w:ascii="Times New Roman"/>
        </w:rPr>
      </w:pPr>
    </w:p>
    <w:p w:rsidRDefault="003409EC" w:rsidP="00CF4C6E" w:rsidR="003409EC">
      <w:pPr>
        <w:jc w:val="both"/>
        <w:rPr>
          <w:rFonts w:hAnsi="Times New Roman" w:ascii="Times New Roman"/>
        </w:rPr>
      </w:pPr>
    </w:p>
    <w:p w:rsidRDefault="003409EC" w:rsidP="00CF4C6E" w:rsidR="003409EC">
      <w:pPr>
        <w:jc w:val="both"/>
        <w:rPr>
          <w:rFonts w:hAnsi="Times New Roman" w:ascii="Times New Roman"/>
        </w:rPr>
      </w:pPr>
    </w:p>
    <w:p w:rsidRDefault="003409EC" w:rsidP="00CF4C6E" w:rsidR="003409EC">
      <w:pPr>
        <w:jc w:val="both"/>
        <w:rPr>
          <w:rFonts w:hAnsi="Times New Roman" w:ascii="Times New Roman"/>
        </w:rPr>
      </w:pPr>
    </w:p>
    <w:p w:rsidRDefault="003409EC" w:rsidP="00CF4C6E" w:rsidR="003409EC">
      <w:pPr>
        <w:jc w:val="both"/>
        <w:rPr>
          <w:rFonts w:hAnsi="Times New Roman" w:ascii="Times New Roman"/>
        </w:rPr>
      </w:pPr>
    </w:p>
    <w:p w:rsidRDefault="00010F07" w:rsidP="00CF4C6E" w:rsidR="00CF4C6E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Nacrt odluke izradio </w:t>
      </w:r>
      <w:r w:rsidR="00ED0B90" w:rsidRPr="001A5023">
        <w:rPr>
          <w:rFonts w:hAnsi="Times New Roman" w:ascii="Times New Roman"/>
        </w:rPr>
        <w:t xml:space="preserve">viši </w:t>
      </w:r>
      <w:r w:rsidRPr="001A5023">
        <w:rPr>
          <w:rFonts w:hAnsi="Times New Roman" w:ascii="Times New Roman"/>
        </w:rPr>
        <w:t>sudski savjetnik Siniša Rajnović.</w:t>
      </w: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Rj.</w:t>
      </w:r>
    </w:p>
    <w:p w:rsidRDefault="00DB764A" w:rsidP="00F57DA5" w:rsidR="007B1A8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I. </w:t>
      </w:r>
      <w:r w:rsidR="00010F07" w:rsidRPr="001A5023">
        <w:rPr>
          <w:rFonts w:hAnsi="Times New Roman" w:ascii="Times New Roman"/>
        </w:rPr>
        <w:t>D</w:t>
      </w:r>
      <w:r w:rsidR="009865E8" w:rsidRPr="001A5023">
        <w:rPr>
          <w:rFonts w:hAnsi="Times New Roman" w:ascii="Times New Roman"/>
        </w:rPr>
        <w:t xml:space="preserve">na: </w:t>
      </w:r>
      <w:r w:rsidR="007B1A83" w:rsidRPr="001A5023">
        <w:rPr>
          <w:rFonts w:hAnsi="Times New Roman" w:ascii="Times New Roman"/>
        </w:rPr>
        <w:t xml:space="preserve">- </w:t>
      </w:r>
      <w:r w:rsidR="0077578D">
        <w:rPr>
          <w:rFonts w:hAnsi="Times New Roman" w:ascii="Times New Roman"/>
        </w:rPr>
        <w:t>dužniku mrežnom stranicom e-Oglasna ploča sudova</w:t>
      </w:r>
    </w:p>
    <w:p w:rsidRDefault="00BB4AF0" w:rsidP="00F57DA5" w:rsidR="00BB4A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- FINA</w:t>
      </w:r>
      <w:r w:rsidR="003409EC">
        <w:rPr>
          <w:rFonts w:hAnsi="Times New Roman" w:ascii="Times New Roman"/>
        </w:rPr>
        <w:t>, Podružnica Zagreb</w:t>
      </w:r>
      <w:r w:rsidR="00E44E52">
        <w:rPr>
          <w:rFonts w:hAnsi="Times New Roman" w:ascii="Times New Roman"/>
        </w:rPr>
        <w:t>-veza na dužnika</w:t>
      </w:r>
    </w:p>
    <w:p w:rsidRDefault="00DB764A" w:rsidP="00CF4C6E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II. </w:t>
      </w:r>
      <w:r w:rsidR="00CF5151" w:rsidRPr="001A5023">
        <w:rPr>
          <w:rFonts w:hAnsi="Times New Roman" w:ascii="Times New Roman"/>
        </w:rPr>
        <w:t>Kal</w:t>
      </w:r>
      <w:r w:rsidR="00010F07" w:rsidRPr="001A5023">
        <w:rPr>
          <w:rFonts w:hAnsi="Times New Roman" w:ascii="Times New Roman"/>
        </w:rPr>
        <w:t xml:space="preserve"> </w:t>
      </w:r>
      <w:r w:rsidRPr="001A5023">
        <w:rPr>
          <w:rFonts w:hAnsi="Times New Roman" w:ascii="Times New Roman"/>
        </w:rPr>
        <w:t>pravomoćnost</w:t>
      </w:r>
    </w:p>
    <w:p w:rsidRDefault="00205D4C" w:rsidP="00CF4C6E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Bjelovar,</w:t>
      </w:r>
      <w:r w:rsidR="0077578D">
        <w:rPr>
          <w:rFonts w:hAnsi="Times New Roman" w:ascii="Times New Roman"/>
        </w:rPr>
        <w:t xml:space="preserve"> </w:t>
      </w:r>
      <w:r w:rsidR="003409EC">
        <w:rPr>
          <w:rFonts w:hAnsi="Times New Roman" w:ascii="Times New Roman"/>
        </w:rPr>
        <w:t>29</w:t>
      </w:r>
      <w:r w:rsidR="00C93CA9">
        <w:rPr>
          <w:rFonts w:hAnsi="Times New Roman" w:ascii="Times New Roman"/>
        </w:rPr>
        <w:t>.</w:t>
      </w:r>
      <w:r w:rsidR="003409EC">
        <w:rPr>
          <w:rFonts w:hAnsi="Times New Roman" w:ascii="Times New Roman"/>
        </w:rPr>
        <w:t>6</w:t>
      </w:r>
      <w:r w:rsidR="00C93CA9">
        <w:rPr>
          <w:rFonts w:hAnsi="Times New Roman" w:ascii="Times New Roman"/>
        </w:rPr>
        <w:t>.</w:t>
      </w:r>
      <w:r w:rsidR="00E44E52">
        <w:rPr>
          <w:rFonts w:hAnsi="Times New Roman" w:ascii="Times New Roman"/>
        </w:rPr>
        <w:t>2016.</w:t>
      </w:r>
      <w:r w:rsidR="00010F07" w:rsidRPr="001A5023">
        <w:rPr>
          <w:rFonts w:hAnsi="Times New Roman" w:ascii="Times New Roman"/>
        </w:rPr>
        <w:t xml:space="preserve"> </w:t>
      </w: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DB764A" w:rsidP="00CF4C6E" w:rsidR="00DB764A" w:rsidRPr="001A5023">
      <w:pPr>
        <w:jc w:val="both"/>
        <w:rPr>
          <w:rFonts w:hAnsi="Times New Roman" w:ascii="Times New Roman"/>
        </w:rPr>
      </w:pPr>
    </w:p>
    <w:sectPr w:rsidSect="00010F07" w:rsidR="00DB764A" w:rsidRPr="001A502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59E" w:rsidR="009F259E">
      <w:r>
        <w:separator/>
      </w:r>
    </w:p>
  </w:endnote>
  <w:endnote w:id="0" w:type="continuationSeparator">
    <w:p w:rsidRDefault="009F259E" w:rsidR="009F25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59E" w:rsidR="009F259E">
      <w:r>
        <w:separator/>
      </w:r>
    </w:p>
  </w:footnote>
  <w:footnote w:id="0" w:type="continuationSeparator">
    <w:p w:rsidRDefault="009F259E" w:rsidR="009F25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13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7DA5" w:rsidP="00010F07" w:rsidR="0004321C" w:rsidRPr="00F57DA5">
    <w:pPr>
      <w:pStyle w:val="Zaglavlje"/>
      <w:jc w:val="right"/>
      <w:rPr>
        <w:rFonts w:hAnsi="Times New Roman" w:ascii="Times New Roman"/>
      </w:rPr>
    </w:pPr>
    <w:r w:rsidRPr="00F57DA5">
      <w:rPr>
        <w:rFonts w:hAnsi="Times New Roman" w:ascii="Times New Roman"/>
      </w:rPr>
      <w:t>6. St-</w:t>
    </w:r>
    <w:r w:rsidR="001C359D">
      <w:rPr>
        <w:rFonts w:hAnsi="Times New Roman" w:ascii="Times New Roman"/>
      </w:rPr>
      <w:t>722</w:t>
    </w:r>
    <w:r w:rsidR="00C93CA9">
      <w:rPr>
        <w:rFonts w:hAnsi="Times New Roman" w:ascii="Times New Roman"/>
      </w:rPr>
      <w:t>/2016-</w:t>
    </w:r>
    <w:r w:rsidR="001C359D">
      <w:rPr>
        <w:rFonts w:hAnsi="Times New Roman" w:ascii="Times New Roman"/>
      </w:rPr>
      <w:t>3</w:t>
    </w:r>
    <w:r w:rsidR="00C93CA9">
      <w:rPr>
        <w:rFonts w:hAnsi="Times New Roman" w:ascii="Times New Roman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10F07"/>
    <w:rsid w:val="00017330"/>
    <w:rsid w:val="0004321C"/>
    <w:rsid w:val="00054E39"/>
    <w:rsid w:val="000844D7"/>
    <w:rsid w:val="00096C1C"/>
    <w:rsid w:val="000B6526"/>
    <w:rsid w:val="000D1A5B"/>
    <w:rsid w:val="000D6C2E"/>
    <w:rsid w:val="000E573E"/>
    <w:rsid w:val="000E6920"/>
    <w:rsid w:val="000F0718"/>
    <w:rsid w:val="000F6139"/>
    <w:rsid w:val="001325E8"/>
    <w:rsid w:val="0013286A"/>
    <w:rsid w:val="001A4497"/>
    <w:rsid w:val="001A5023"/>
    <w:rsid w:val="001B203C"/>
    <w:rsid w:val="001C359D"/>
    <w:rsid w:val="001E4708"/>
    <w:rsid w:val="001F0934"/>
    <w:rsid w:val="00205D4C"/>
    <w:rsid w:val="002432B8"/>
    <w:rsid w:val="002504CD"/>
    <w:rsid w:val="0025601F"/>
    <w:rsid w:val="00260D4F"/>
    <w:rsid w:val="00277D1E"/>
    <w:rsid w:val="00291A01"/>
    <w:rsid w:val="002D4D1C"/>
    <w:rsid w:val="002E46C5"/>
    <w:rsid w:val="00306781"/>
    <w:rsid w:val="00325627"/>
    <w:rsid w:val="00330AFC"/>
    <w:rsid w:val="003409EC"/>
    <w:rsid w:val="00373F77"/>
    <w:rsid w:val="00375014"/>
    <w:rsid w:val="003C0783"/>
    <w:rsid w:val="003C4D51"/>
    <w:rsid w:val="003D1714"/>
    <w:rsid w:val="003F0307"/>
    <w:rsid w:val="00443173"/>
    <w:rsid w:val="00443665"/>
    <w:rsid w:val="0044703C"/>
    <w:rsid w:val="00467A10"/>
    <w:rsid w:val="00474C13"/>
    <w:rsid w:val="00480556"/>
    <w:rsid w:val="00485690"/>
    <w:rsid w:val="004A45BA"/>
    <w:rsid w:val="004B389B"/>
    <w:rsid w:val="004C1D20"/>
    <w:rsid w:val="004E7256"/>
    <w:rsid w:val="004F2DA2"/>
    <w:rsid w:val="00527A74"/>
    <w:rsid w:val="0053123B"/>
    <w:rsid w:val="00535578"/>
    <w:rsid w:val="005400E9"/>
    <w:rsid w:val="00585522"/>
    <w:rsid w:val="005867AD"/>
    <w:rsid w:val="00587DE2"/>
    <w:rsid w:val="005A05DB"/>
    <w:rsid w:val="005B2BB0"/>
    <w:rsid w:val="005B4690"/>
    <w:rsid w:val="005E4379"/>
    <w:rsid w:val="006A690E"/>
    <w:rsid w:val="006B00F7"/>
    <w:rsid w:val="006B0412"/>
    <w:rsid w:val="006D08E3"/>
    <w:rsid w:val="006D0B92"/>
    <w:rsid w:val="006E72B2"/>
    <w:rsid w:val="006F7A5F"/>
    <w:rsid w:val="0070029B"/>
    <w:rsid w:val="00703835"/>
    <w:rsid w:val="00743ECB"/>
    <w:rsid w:val="007728EF"/>
    <w:rsid w:val="00775731"/>
    <w:rsid w:val="0077578D"/>
    <w:rsid w:val="00781F20"/>
    <w:rsid w:val="00790ED2"/>
    <w:rsid w:val="007954D5"/>
    <w:rsid w:val="007A52ED"/>
    <w:rsid w:val="007B1A83"/>
    <w:rsid w:val="007B2F03"/>
    <w:rsid w:val="007D275C"/>
    <w:rsid w:val="00824228"/>
    <w:rsid w:val="00825269"/>
    <w:rsid w:val="008367E9"/>
    <w:rsid w:val="008404D5"/>
    <w:rsid w:val="00851179"/>
    <w:rsid w:val="00855F68"/>
    <w:rsid w:val="008710B5"/>
    <w:rsid w:val="00876791"/>
    <w:rsid w:val="008776FF"/>
    <w:rsid w:val="008979D4"/>
    <w:rsid w:val="008B5CF5"/>
    <w:rsid w:val="008C09B1"/>
    <w:rsid w:val="008D180E"/>
    <w:rsid w:val="008E4EDB"/>
    <w:rsid w:val="00900551"/>
    <w:rsid w:val="0091214D"/>
    <w:rsid w:val="00931021"/>
    <w:rsid w:val="00933671"/>
    <w:rsid w:val="00933994"/>
    <w:rsid w:val="00945DBA"/>
    <w:rsid w:val="00947BA9"/>
    <w:rsid w:val="00951785"/>
    <w:rsid w:val="00954836"/>
    <w:rsid w:val="00954B97"/>
    <w:rsid w:val="00983C76"/>
    <w:rsid w:val="009865E8"/>
    <w:rsid w:val="009B62C1"/>
    <w:rsid w:val="009D1796"/>
    <w:rsid w:val="009E7206"/>
    <w:rsid w:val="009F259E"/>
    <w:rsid w:val="009F2BAD"/>
    <w:rsid w:val="00A67B1B"/>
    <w:rsid w:val="00A71D4C"/>
    <w:rsid w:val="00A74726"/>
    <w:rsid w:val="00A74C08"/>
    <w:rsid w:val="00A805A9"/>
    <w:rsid w:val="00A813C7"/>
    <w:rsid w:val="00A875EE"/>
    <w:rsid w:val="00AA6391"/>
    <w:rsid w:val="00AB30F1"/>
    <w:rsid w:val="00AE1223"/>
    <w:rsid w:val="00AE2013"/>
    <w:rsid w:val="00AF4296"/>
    <w:rsid w:val="00B176DB"/>
    <w:rsid w:val="00B203E4"/>
    <w:rsid w:val="00B433F4"/>
    <w:rsid w:val="00B51702"/>
    <w:rsid w:val="00B56525"/>
    <w:rsid w:val="00B67B93"/>
    <w:rsid w:val="00B7497B"/>
    <w:rsid w:val="00B839E9"/>
    <w:rsid w:val="00B83D50"/>
    <w:rsid w:val="00B93C83"/>
    <w:rsid w:val="00BB24E3"/>
    <w:rsid w:val="00BB4AF0"/>
    <w:rsid w:val="00BC3925"/>
    <w:rsid w:val="00BC71DA"/>
    <w:rsid w:val="00BD650B"/>
    <w:rsid w:val="00BF126D"/>
    <w:rsid w:val="00BF54B1"/>
    <w:rsid w:val="00C027ED"/>
    <w:rsid w:val="00C24EDB"/>
    <w:rsid w:val="00C2783A"/>
    <w:rsid w:val="00C607DA"/>
    <w:rsid w:val="00C62772"/>
    <w:rsid w:val="00C93CA9"/>
    <w:rsid w:val="00CF4C6E"/>
    <w:rsid w:val="00CF5151"/>
    <w:rsid w:val="00D47D87"/>
    <w:rsid w:val="00D550AC"/>
    <w:rsid w:val="00D83375"/>
    <w:rsid w:val="00D87C57"/>
    <w:rsid w:val="00D95272"/>
    <w:rsid w:val="00DB764A"/>
    <w:rsid w:val="00DC76F6"/>
    <w:rsid w:val="00DE08A5"/>
    <w:rsid w:val="00DE3CBF"/>
    <w:rsid w:val="00E004E6"/>
    <w:rsid w:val="00E142AC"/>
    <w:rsid w:val="00E4464D"/>
    <w:rsid w:val="00E44E52"/>
    <w:rsid w:val="00E6050F"/>
    <w:rsid w:val="00E74ADF"/>
    <w:rsid w:val="00E97090"/>
    <w:rsid w:val="00EA0042"/>
    <w:rsid w:val="00EA5E88"/>
    <w:rsid w:val="00EC4221"/>
    <w:rsid w:val="00ED0B90"/>
    <w:rsid w:val="00ED61AE"/>
    <w:rsid w:val="00ED67E2"/>
    <w:rsid w:val="00EE198E"/>
    <w:rsid w:val="00EE5D7F"/>
    <w:rsid w:val="00EF2EE8"/>
    <w:rsid w:val="00EF666E"/>
    <w:rsid w:val="00F009C3"/>
    <w:rsid w:val="00F00CEB"/>
    <w:rsid w:val="00F25796"/>
    <w:rsid w:val="00F42300"/>
    <w:rsid w:val="00F54A4B"/>
    <w:rsid w:val="00F5527A"/>
    <w:rsid w:val="00F5661C"/>
    <w:rsid w:val="00F57DA5"/>
    <w:rsid w:val="00F85BBB"/>
    <w:rsid w:val="00F978EF"/>
    <w:rsid w:val="00FB16F3"/>
    <w:rsid w:val="00FC056D"/>
    <w:rsid w:val="00FC3083"/>
    <w:rsid w:val="00FC3AC2"/>
    <w:rsid w:val="00FE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13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3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3C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3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3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13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3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3C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3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3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St-722/2016-3</izvorni_sadrzaj>
    <derivirana_varijabla naziv="DomainObject.Oznaka_1">St-722/2016-3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St-722/2016</izvorni_sadrzaj>
    <derivirana_varijabla naziv="DomainObject.Predmet.OznakaBroj_1">St-722/2016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BONAPHARM d.o.o. zastupanog po punomoćniku Stipe Čuljak; Udo Naletilić</izvorni_sadrzaj>
    <derivirana_varijabla naziv="DomainObject.Predmet.ProtustrankaFormated_1">  BONAPHARM d.o.o. zastupanog po punomoćniku Stipe Čuljak; Udo Naletilić</derivirana_varijabla>
  </DomainObject.Predmet.ProtustrankaFormated>
  <DomainObject.Predmet.ProtustrankaFormatedOIB>
    <izvorni_sadrzaj>  BONAPHARM d.o.o., OIB 35176533557 zastupanog po punomoćniku Stipe Čuljak; Udo Naletilić</izvorni_sadrzaj>
    <derivirana_varijabla naziv="DomainObject.Predmet.ProtustrankaFormatedOIB_1">  BONAPHARM d.o.o., OIB 35176533557 zastupanog po punomoćniku Stipe Čuljak; Udo Naletilić</derivirana_varijabla>
  </DomainObject.Predmet.ProtustrankaFormatedOIB>
  <DomainObject.Predmet.ProtustrankaFormatedWithAdress>
    <izvorni_sadrzaj> BONAPHARM d.o.o., Grgura Ninskog/bb, 10000 Zagreb zastupanog po punomoćniku Stipe Čuljak; Udo Naletilić</izvorni_sadrzaj>
    <derivirana_varijabla naziv="DomainObject.Predmet.ProtustrankaFormatedWithAdress_1"> BONAPHARM d.o.o., Grgura Ninskog/bb, 10000 Zagreb zastupanog po punomoćniku Stipe Čuljak; Udo Naletilić</derivirana_varijabla>
  </DomainObject.Predmet.ProtustrankaFormatedWithAdress>
  <DomainObject.Predmet.ProtustrankaFormatedWithAdressOIB>
    <izvorni_sadrzaj> BONAPHARM d.o.o., OIB 35176533557, Grgura Ninskog/bb, 10000 Zagreb zastupanog po punomoćniku Stipe Čuljak; Udo Naletilić</izvorni_sadrzaj>
    <derivirana_varijabla naziv="DomainObject.Predmet.ProtustrankaFormatedWithAdressOIB_1"> BONAPHARM d.o.o., OIB 35176533557, Grgura Ninskog/bb, 10000 Zagreb zastupanog po punomoćniku Stipe Čuljak; Udo Naletilić</derivirana_varijabla>
  </DomainObject.Predmet.ProtustrankaFormatedWithAdressOIB>
  <DomainObject.Predmet.ProtustrankaWithAdress>
    <izvorni_sadrzaj>BONAPHARM d.o.o. Grgura Ninskog/bb, 10000 Zagreb</izvorni_sadrzaj>
    <derivirana_varijabla naziv="DomainObject.Predmet.ProtustrankaWithAdress_1">BONAPHARM d.o.o. Grgura Ninskog/bb, 10000 Zagreb</derivirana_varijabla>
  </DomainObject.Predmet.ProtustrankaWithAdress>
  <DomainObject.Predmet.ProtustrankaWithAdressOIB>
    <izvorni_sadrzaj>BONAPHARM d.o.o., OIB 35176533557, Grgura Ninskog/bb, 10000 Zagreb</izvorni_sadrzaj>
    <derivirana_varijabla naziv="DomainObject.Predmet.ProtustrankaWithAdressOIB_1">BONAPHARM d.o.o., OIB 35176533557, Grgura Ninskog/bb, 10000 Zagreb</derivirana_varijabla>
  </DomainObject.Predmet.ProtustrankaWithAdressOIB>
  <DomainObject.Predmet.ProtustrankaNazivFormated>
    <izvorni_sadrzaj>BONAPHARM d.o.o.</izvorni_sadrzaj>
    <derivirana_varijabla naziv="DomainObject.Predmet.ProtustrankaNazivFormated_1">BONAPHARM d.o.o.</derivirana_varijabla>
  </DomainObject.Predmet.ProtustrankaNazivFormated>
  <DomainObject.Predmet.ProtustrankaNazivFormatedOIB>
    <izvorni_sadrzaj>BONAPHARM d.o.o., OIB 35176533557</izvorni_sadrzaj>
    <derivirana_varijabla naziv="DomainObject.Predmet.ProtustrankaNazivFormatedOIB_1">BONAPHARM d.o.o., OIB 35176533557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BONAPHARM d.o.o. zastupanog po punomoćniku Stipe Čuljak; Udo Naletilić</item>
    </izvorni_sadrzaj>
    <derivirana_varijabla naziv="DomainObject.Predmet.ProtuStrankaListFormated_1">
      <item>BONAPHARM d.o.o. zastupanog po punomoćniku Stipe Čuljak; Udo Naletilić</item>
    </derivirana_varijabla>
  </DomainObject.Predmet.ProtuStrankaListFormated>
  <DomainObject.Predmet.ProtuStrankaListFormatedOIB>
    <izvorni_sadrzaj>
      <item>BONAPHARM d.o.o., OIB 35176533557 zastupanog po punomoćniku Stipe Čuljak; Udo Naletilić</item>
    </izvorni_sadrzaj>
    <derivirana_varijabla naziv="DomainObject.Predmet.ProtuStrankaListFormatedOIB_1">
      <item>BONAPHARM d.o.o., OIB 35176533557 zastupanog po punomoćniku Stipe Čuljak; Udo Naletilić</item>
    </derivirana_varijabla>
  </DomainObject.Predmet.ProtuStrankaListFormatedOIB>
  <DomainObject.Predmet.ProtuStrankaListFormatedWithAdress>
    <izvorni_sadrzaj>
      <item>BONAPHARM d.o.o., Grgura Ninskog/bb, 10000 Zagreb zastupanog po punomoćniku Stipe Čuljak; Udo Naletilić</item>
    </izvorni_sadrzaj>
    <derivirana_varijabla naziv="DomainObject.Predmet.ProtuStrankaListFormatedWithAdress_1">
      <item>BONAPHARM d.o.o., Grgura Ninskog/bb, 10000 Zagreb zastupanog po punomoćniku Stipe Čuljak; Udo Naletilić</item>
    </derivirana_varijabla>
  </DomainObject.Predmet.ProtuStrankaListFormatedWithAdress>
  <DomainObject.Predmet.ProtuStrankaListFormatedWithAdressOIB>
    <izvorni_sadrzaj>
      <item>BONAPHARM d.o.o., OIB 35176533557, Grgura Ninskog/bb, 10000 Zagreb zastupanog po punomoćniku Stipe Čuljak; Udo Naletilić</item>
    </izvorni_sadrzaj>
    <derivirana_varijabla naziv="DomainObject.Predmet.ProtuStrankaListFormatedWithAdressOIB_1">
      <item>BONAPHARM d.o.o., OIB 35176533557, Grgura Ninskog/bb, 10000 Zagreb zastupanog po punomoćniku Stipe Čuljak; Udo Naletilić</item>
    </derivirana_varijabla>
  </DomainObject.Predmet.ProtuStrankaListFormatedWithAdressOIB>
  <DomainObject.Predmet.ProtuStrankaListNazivFormated>
    <izvorni_sadrzaj>
      <item>BONAPHARM d.o.o.</item>
    </izvorni_sadrzaj>
    <derivirana_varijabla naziv="DomainObject.Predmet.ProtuStrankaListNazivFormated_1">
      <item>BONAPHARM d.o.o.</item>
    </derivirana_varijabla>
  </DomainObject.Predmet.ProtuStrankaListNazivFormated>
  <DomainObject.Predmet.ProtuStrankaListNazivFormatedOIB>
    <izvorni_sadrzaj>
      <item>BONAPHARM d.o.o., OIB 35176533557</item>
    </izvorni_sadrzaj>
    <derivirana_varijabla naziv="DomainObject.Predmet.ProtuStrankaListNazivFormatedOIB_1">
      <item>BONAPHARM d.o.o., OIB 35176533557</item>
    </derivirana_varijabla>
  </DomainObject.Predmet.ProtuStrankaListNazivFormatedOIB>
  <DomainObject.Predmet.OstaliListFormated>
    <izvorni_sadrzaj>
      <item>Stipe Čuljak punomoćnik sudionika u postupku BONAPHARM d.o.o.</item>
      <item>Udo Naletilić punomoćnik sudionika u postupku BONAPHARM d.o.o.</item>
    </izvorni_sadrzaj>
    <derivirana_varijabla naziv="DomainObject.Predmet.OstaliListFormated_1">
      <item>Stipe Čuljak punomoćnik sudionika u postupku BONAPHARM d.o.o.</item>
      <item>Udo Naletilić punomoćnik sudionika u postupku BONAPHARM d.o.o.</item>
    </derivirana_varijabla>
  </DomainObject.Predmet.OstaliListFormated>
  <DomainObject.Predmet.OstaliListFormatedOIB>
    <izvorni_sadrzaj>
      <item>Stipe Čuljak, OIB 08752857055 punomoćnik sudionika u postupku BONAPHARM d.o.o.</item>
      <item>Udo Naletilić, OIB 37171282982 punomoćnik sudionika u postupku BONAPHARM d.o.o.</item>
    </izvorni_sadrzaj>
    <derivirana_varijabla naziv="DomainObject.Predmet.OstaliListFormatedOIB_1">
      <item>Stipe Čuljak, OIB 08752857055 punomoćnik sudionika u postupku BONAPHARM d.o.o.</item>
      <item>Udo Naletilić, OIB 37171282982 punomoćnik sudionika u postupku BONAPHARM d.o.o.</item>
    </derivirana_varijabla>
  </DomainObject.Predmet.OstaliListFormatedOIB>
  <DomainObject.Predmet.OstaliListFormatedWithAdress>
    <izvorni_sadrzaj>
      <item>Stipe Čuljak, Vinogradi 70, 10000 Zagreb punomoćnik sudionika u postupku BONAPHARM d.o.o.</item>
      <item>Udo Naletilić, Lavoslava Ružičke 3a, 10000 Zagreb punomoćnik sudionika u postupku BONAPHARM d.o.o.</item>
    </izvorni_sadrzaj>
    <derivirana_varijabla naziv="DomainObject.Predmet.OstaliListFormatedWithAdress_1">
      <item>Stipe Čuljak, Vinogradi 70, 10000 Zagreb punomoćnik sudionika u postupku BONAPHARM d.o.o.</item>
      <item>Udo Naletilić, Lavoslava Ružičke 3a, 10000 Zagreb punomoćnik sudionika u postupku BONAPHARM d.o.o.</item>
    </derivirana_varijabla>
  </DomainObject.Predmet.OstaliListFormatedWithAdress>
  <DomainObject.Predmet.OstaliListFormatedWithAdressOIB>
    <izvorni_sadrzaj>
      <item>Stipe Čuljak, OIB 08752857055, Vinogradi 70, 10000 Zagreb punomoćnik sudionika u postupku BONAPHARM d.o.o.</item>
      <item>Udo Naletilić, OIB 37171282982, Lavoslava Ružičke 3a, 10000 Zagreb punomoćnik sudionika u postupku BONAPHARM d.o.o.</item>
    </izvorni_sadrzaj>
    <derivirana_varijabla naziv="DomainObject.Predmet.OstaliListFormatedWithAdressOIB_1">
      <item>Stipe Čuljak, OIB 08752857055, Vinogradi 70, 10000 Zagreb punomoćnik sudionika u postupku BONAPHARM d.o.o.</item>
      <item>Udo Naletilić, OIB 37171282982, Lavoslava Ružičke 3a, 10000 Zagreb punomoćnik sudionika u postupku BONAPHARM d.o.o.</item>
    </derivirana_varijabla>
  </DomainObject.Predmet.OstaliListFormatedWithAdressOIB>
  <DomainObject.Predmet.OstaliListNazivFormated>
    <izvorni_sadrzaj>
      <item>Stipe Čuljak</item>
      <item>Udo Naletilić</item>
    </izvorni_sadrzaj>
    <derivirana_varijabla naziv="DomainObject.Predmet.OstaliListNazivFormated_1">
      <item>Stipe Čuljak</item>
      <item>Udo Naletilić</item>
    </derivirana_varijabla>
  </DomainObject.Predmet.OstaliListNazivFormated>
  <DomainObject.Predmet.OstaliListNazivFormatedOIB>
    <izvorni_sadrzaj>
      <item>Stipe Čuljak, OIB 08752857055</item>
      <item>Udo Naletilić, OIB 37171282982</item>
    </izvorni_sadrzaj>
    <derivirana_varijabla naziv="DomainObject.Predmet.OstaliListNazivFormatedOIB_1">
      <item>Stipe Čuljak, OIB 08752857055</item>
      <item>Udo Naletilić, OIB 37171282982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St-722/2016-3</izvorni_sadrzaj>
    <derivirana_varijabla naziv="DomainObject.PoslovniBrojDokumenta_1">St-722/2016-3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BONAPHARM d.o.o.</izvorni_sadrzaj>
    <derivirana_varijabla naziv="DomainObject.Predmet.ProtustrankaIDrugi_1">BONAPHARM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BONAPHARM d.o.o., OIB 35176533557, Grgura Ninskog/bb, 10000 Zagreb</izvorni_sadrzaj>
    <derivirana_varijabla naziv="DomainObject.Predmet.ProtustrankaIDrugiAdressOIB_1">BONAPHARM d.o.o., OIB 35176533557, Grgura Ninskog/bb,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BONAPHARM d.o.o.</item>
      <item>FINA Regionalni centar Zagreb</item>
      <item>Stipe Čuljak</item>
      <item>Udo Naletilić</item>
    </izvorni_sadrzaj>
    <derivirana_varijabla naziv="DomainObject.Predmet.SudioniciListNaziv_1">
      <item>BONAPHARM d.o.o.</item>
      <item>FINA Regionalni centar Zagreb</item>
      <item>Stipe Čuljak</item>
      <item>Udo Naletilić</item>
    </derivirana_varijabla>
  </DomainObject.Predmet.SudioniciListNaziv>
  <DomainObject.Predmet.SudioniciListAdressOIB>
    <izvorni_sadrzaj>
      <item>BONAPHARM d.o.o., OIB 35176533557, Grgura Ninskog/bb,10000 Zagreb</item>
      <item>FINA Regionalni centar Zagreb, OIB 85821130368, Trg svibanjskih žrtava 1995. br. 1,10000 Zagreb</item>
      <item>Stipe Čuljak, OIB 08752857055, Vinogradi 70,10000 Zagreb</item>
      <item>Udo Naletilić, OIB 37171282982, Lavoslava Ružičke 3a,10000 Zagreb</item>
    </izvorni_sadrzaj>
    <derivirana_varijabla naziv="DomainObject.Predmet.SudioniciListAdressOIB_1">
      <item>BONAPHARM d.o.o., OIB 35176533557, Grgura Ninskog/bb,10000 Zagreb</item>
      <item>FINA Regionalni centar Zagreb, OIB 85821130368, Trg svibanjskih žrtava 1995. br. 1,10000 Zagreb</item>
      <item>Stipe Čuljak, OIB 08752857055, Vinogradi 70,10000 Zagreb</item>
      <item>Udo Naletilić, OIB 37171282982, Lavoslava Ružičke 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35176533557</item>
      <item>, OIB 85821130368</item>
      <item>, OIB 08752857055</item>
      <item>, OIB 37171282982</item>
    </izvorni_sadrzaj>
    <derivirana_varijabla naziv="DomainObject.Predmet.SudioniciListNazivOIB_1">
      <item>, OIB 35176533557</item>
      <item>, OIB 85821130368</item>
      <item>, OIB 08752857055</item>
      <item>, OIB 37171282982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DF1BF9-EED5-4279-8127-0DA58B4C1E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242</properties:Words>
  <properties:Characters>1241</properties:Characters>
  <properties:Lines>62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2016-06-29T10:58:00Z</dcterms:created>
  <dc:creator>RH - TDU</dc:creator>
  <cp:lastModifiedBy>Siniša Rajnović</cp:lastModifiedBy>
  <cp:lastPrinted>2016-04-01T08:06:00Z</cp:lastPrinted>
  <dcterms:modified xmlns:xsi="http://www.w3.org/2001/XMLSchema-instance" xsi:type="dcterms:W3CDTF">2016-06-29T11:03:00Z</dcterms:modified>
  <cp:revision>4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St-722/2016-3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