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9dfa8e2" w14:paraId="9dfa8e2"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CC1176">
        <w:rPr>
          <w:rFonts w:cs="Times New Roman" w:eastAsia="Times New Roman"/>
          <w:szCs w:val="20"/>
          <w:lang w:eastAsia="hr-HR"/>
        </w:rPr>
        <w:t>8</w:t>
      </w:r>
      <w:r w:rsidR="00FD6318">
        <w:rPr>
          <w:rFonts w:cs="Times New Roman" w:eastAsia="Times New Roman"/>
          <w:szCs w:val="20"/>
          <w:lang w:eastAsia="hr-HR"/>
        </w:rPr>
        <w:t>123</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FD6318">
        <w:rPr>
          <w:rFonts w:cs="Times New Roman" w:eastAsia="Times New Roman"/>
          <w:szCs w:val="24"/>
          <w:lang w:eastAsia="hr-HR"/>
        </w:rPr>
        <w:t>STU</w:t>
      </w:r>
      <w:r w:rsidR="00824D08">
        <w:rPr>
          <w:rFonts w:cs="Times New Roman" w:eastAsia="Times New Roman"/>
          <w:szCs w:val="24"/>
          <w:lang w:eastAsia="hr-HR"/>
        </w:rPr>
        <w:t>BIČKA IDILA d.o.o., Strmečka 22/</w:t>
      </w:r>
      <w:r w:rsidR="00FD6318">
        <w:rPr>
          <w:rFonts w:cs="Times New Roman" w:eastAsia="Times New Roman"/>
          <w:szCs w:val="24"/>
          <w:lang w:eastAsia="hr-HR"/>
        </w:rPr>
        <w:t>1, 49244 Stubičke Toplice,</w:t>
      </w:r>
      <w:r w:rsidR="00BB6226">
        <w:rPr>
          <w:rFonts w:cs="Times New Roman" w:eastAsia="Times New Roman"/>
          <w:szCs w:val="24"/>
          <w:lang w:eastAsia="hr-HR"/>
        </w:rPr>
        <w:t xml:space="preserve"> (OI</w:t>
      </w:r>
      <w:r w:rsidR="00255EF6">
        <w:rPr>
          <w:rFonts w:cs="Times New Roman" w:eastAsia="Times New Roman"/>
          <w:szCs w:val="24"/>
          <w:lang w:eastAsia="hr-HR"/>
        </w:rPr>
        <w:t>B</w:t>
      </w:r>
      <w:r w:rsidR="00BB6226">
        <w:rPr>
          <w:rFonts w:cs="Times New Roman" w:eastAsia="Times New Roman"/>
          <w:szCs w:val="24"/>
          <w:lang w:eastAsia="hr-HR"/>
        </w:rPr>
        <w:t>:</w:t>
      </w:r>
      <w:r w:rsidR="00FD6318">
        <w:rPr>
          <w:rFonts w:cs="Times New Roman" w:eastAsia="Times New Roman"/>
          <w:szCs w:val="24"/>
          <w:lang w:eastAsia="hr-HR"/>
        </w:rPr>
        <w:t>66909965930</w:t>
      </w:r>
      <w:r w:rsidRPr="004A0343">
        <w:rPr>
          <w:rFonts w:cs="Times New Roman" w:eastAsia="Times New Roman"/>
          <w:szCs w:val="24"/>
          <w:lang w:eastAsia="hr-HR"/>
        </w:rPr>
        <w:t xml:space="preserve">), dana </w:t>
      </w:r>
      <w:r w:rsidR="00917ACE">
        <w:rPr>
          <w:rFonts w:cs="Times New Roman" w:eastAsia="Times New Roman"/>
          <w:szCs w:val="24"/>
          <w:lang w:eastAsia="hr-HR"/>
        </w:rPr>
        <w:t>29</w:t>
      </w:r>
      <w:r w:rsidR="00FD6318">
        <w:rPr>
          <w:rFonts w:cs="Times New Roman" w:eastAsia="Times New Roman"/>
          <w:szCs w:val="24"/>
          <w:lang w:eastAsia="hr-HR"/>
        </w:rPr>
        <w:t>. prosinca</w:t>
      </w:r>
      <w:r w:rsidRPr="004A0343">
        <w:rPr>
          <w:rFonts w:cs="Times New Roman" w:eastAsia="Times New Roman"/>
          <w:szCs w:val="24"/>
          <w:lang w:eastAsia="hr-HR"/>
        </w:rPr>
        <w:t xml:space="preserve"> 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917ACE">
        <w:rPr>
          <w:rFonts w:cs="Times New Roman" w:eastAsia="Times New Roman"/>
          <w:szCs w:val="24"/>
          <w:lang w:eastAsia="hr-HR"/>
        </w:rPr>
        <w:t>29</w:t>
      </w:r>
      <w:r w:rsidR="00FD6318">
        <w:rPr>
          <w:rFonts w:cs="Times New Roman" w:eastAsia="Times New Roman"/>
          <w:szCs w:val="24"/>
          <w:lang w:eastAsia="hr-HR"/>
        </w:rPr>
        <w:t>. prosinca</w:t>
      </w:r>
      <w:r w:rsidR="003552E1">
        <w:rPr>
          <w:rFonts w:cs="Times New Roman" w:eastAsia="Times New Roman"/>
          <w:szCs w:val="24"/>
          <w:lang w:eastAsia="hr-HR"/>
        </w:rPr>
        <w:t xml:space="preserve"> </w:t>
      </w:r>
      <w:r w:rsidRPr="004A0343">
        <w:rPr>
          <w:rFonts w:cs="Times New Roman" w:eastAsia="Times New Roman"/>
          <w:szCs w:val="24"/>
          <w:lang w:eastAsia="hr-HR"/>
        </w:rPr>
        <w:t>2015.</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r w:rsidR="00917ACE">
        <w:rPr>
          <w:rFonts w:cs="Times New Roman" w:eastAsia="Times New Roman"/>
          <w:szCs w:val="24"/>
          <w:lang w:eastAsia="hr-HR"/>
        </w:rPr>
        <w:t>,v.r.</w:t>
      </w:r>
    </w:p>
    <w:p w:rsidRDefault="00917ACE" w:rsidP="00B67F40" w:rsidR="00917AC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917ACE">
        <w:rPr>
          <w:rFonts w:cs="Times New Roman" w:eastAsia="Times New Roman"/>
          <w:szCs w:val="24"/>
          <w:lang w:eastAsia="hr-HR"/>
        </w:rPr>
        <w:t xml:space="preserve"> i ogl. pl.</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6D39" w:rsidR="00646D39">
      <w:pPr>
        <w:spacing w:lineRule="auto" w:line="240" w:after="0"/>
      </w:pPr>
      <w:r>
        <w:separator/>
      </w:r>
    </w:p>
  </w:endnote>
  <w:endnote w:id="0" w:type="continuationSeparator">
    <w:p w:rsidRDefault="00646D39" w:rsidR="00646D3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6D39" w:rsidR="00646D39">
      <w:pPr>
        <w:spacing w:lineRule="auto" w:line="240" w:after="0"/>
      </w:pPr>
      <w:r>
        <w:separator/>
      </w:r>
    </w:p>
  </w:footnote>
  <w:footnote w:id="0" w:type="continuationSeparator">
    <w:p w:rsidRDefault="00646D39" w:rsidR="00646D3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2283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2838">
      <w:rPr>
        <w:rStyle w:val="Brojstranice"/>
        <w:noProof/>
      </w:rPr>
      <w:t>2</w:t>
    </w:r>
    <w:r>
      <w:rPr>
        <w:rStyle w:val="Brojstranice"/>
      </w:rPr>
      <w:fldChar w:fldCharType="end"/>
    </w:r>
  </w:p>
  <w:p w:rsidRDefault="00622838"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E3CEE"/>
    <w:rsid w:val="003552E1"/>
    <w:rsid w:val="00390F67"/>
    <w:rsid w:val="003D2C05"/>
    <w:rsid w:val="003D6852"/>
    <w:rsid w:val="004009D4"/>
    <w:rsid w:val="00430CCF"/>
    <w:rsid w:val="0044381C"/>
    <w:rsid w:val="0046283C"/>
    <w:rsid w:val="00485E43"/>
    <w:rsid w:val="004B55BB"/>
    <w:rsid w:val="004E79C5"/>
    <w:rsid w:val="00507B0A"/>
    <w:rsid w:val="00541315"/>
    <w:rsid w:val="0055551D"/>
    <w:rsid w:val="00565F50"/>
    <w:rsid w:val="005D18D5"/>
    <w:rsid w:val="005D6986"/>
    <w:rsid w:val="00615F5C"/>
    <w:rsid w:val="00622838"/>
    <w:rsid w:val="006264B6"/>
    <w:rsid w:val="0064260F"/>
    <w:rsid w:val="00646D39"/>
    <w:rsid w:val="006853AA"/>
    <w:rsid w:val="00694CC9"/>
    <w:rsid w:val="006A5D25"/>
    <w:rsid w:val="006A5D91"/>
    <w:rsid w:val="006D3CD3"/>
    <w:rsid w:val="00704808"/>
    <w:rsid w:val="00706D47"/>
    <w:rsid w:val="007200C4"/>
    <w:rsid w:val="00741137"/>
    <w:rsid w:val="0076353B"/>
    <w:rsid w:val="00765D17"/>
    <w:rsid w:val="00776DF7"/>
    <w:rsid w:val="007C0D77"/>
    <w:rsid w:val="007D0FAD"/>
    <w:rsid w:val="007D728B"/>
    <w:rsid w:val="00802DD0"/>
    <w:rsid w:val="008040E2"/>
    <w:rsid w:val="00824D08"/>
    <w:rsid w:val="00897B4E"/>
    <w:rsid w:val="008F2BFE"/>
    <w:rsid w:val="008F5DF3"/>
    <w:rsid w:val="00902299"/>
    <w:rsid w:val="00917ACE"/>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B6226"/>
    <w:rsid w:val="00C007F1"/>
    <w:rsid w:val="00CC1176"/>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B6876"/>
    <w:rsid w:val="00EC0636"/>
    <w:rsid w:val="00ED442F"/>
    <w:rsid w:val="00F33858"/>
    <w:rsid w:val="00F60730"/>
    <w:rsid w:val="00F74D90"/>
    <w:rsid w:val="00F85684"/>
    <w:rsid w:val="00F877DD"/>
    <w:rsid w:val="00F90A91"/>
    <w:rsid w:val="00F91AA2"/>
    <w:rsid w:val="00F931DA"/>
    <w:rsid w:val="00FA2E98"/>
    <w:rsid w:val="00FA4C27"/>
    <w:rsid w:val="00FA5B4D"/>
    <w:rsid w:val="00FD63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622838"/>
    <w:rPr>
      <w:color w:val="808080"/>
      <w:bdr w:space="0" w:sz="0" w:color="auto" w:val="none"/>
      <w:shd w:fill="auto" w:color="auto" w:val="clear"/>
    </w:rPr>
  </w:style>
  <w:style w:customStyle="true" w:styleId="eSPISCCParagraphDefaultFont" w:type="character">
    <w:name w:val="eSPIS_CC_Paragraph Default Font"/>
    <w:basedOn w:val="Zadanifontodlomka"/>
    <w:rsid w:val="0062283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2283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2283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2283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622838"/>
    <w:rPr>
      <w:color w:val="808080"/>
      <w:bdr w:color="auto" w:space="0" w:sz="0" w:val="none"/>
      <w:shd w:color="auto" w:fill="auto" w:val="clear"/>
    </w:rPr>
  </w:style>
  <w:style w:customStyle="1" w:styleId="eSPISCCParagraphDefaultFont" w:type="character">
    <w:name w:val="eSPIS_CC_Paragraph Default Font"/>
    <w:basedOn w:val="Zadanifontodlomka"/>
    <w:rsid w:val="0062283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2283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2283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2283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8123</izvorni_sadrzaj>
    <derivirana_varijabla naziv="DomainObject.Predmet.Broj_1">8123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St-8123/2015</izvorni_sadrzaj>
    <derivirana_varijabla naziv="DomainObject.Predmet.OznakaBroj_1">St-8123/2015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STUBIČKA IDILA d.o.o.</izvorni_sadrzaj>
    <derivirana_varijabla naziv="DomainObject.Predmet.ProtustrankaFormated_1">  STUBIČKA IDILA d.o.o.</derivirana_varijabla>
  </DomainObject.Predmet.ProtustrankaFormated>
  <DomainObject.Predmet.ProtustrankaFormatedOIB>
    <izvorni_sadrzaj>  STUBIČKA IDILA d.o.o., OIB 66909965930</izvorni_sadrzaj>
    <derivirana_varijabla naziv="DomainObject.Predmet.ProtustrankaFormatedOIB_1">  STUBIČKA IDILA d.o.o., OIB 66909965930</derivirana_varijabla>
  </DomainObject.Predmet.ProtustrankaFormatedOIB>
  <DomainObject.Predmet.ProtustrankaFormatedWithAdress>
    <izvorni_sadrzaj> STUBIČKA IDILA d.o.o., Strmečka 22/1, 49244 Stubičke Toplice</izvorni_sadrzaj>
    <derivirana_varijabla naziv="DomainObject.Predmet.ProtustrankaFormatedWithAdress_1"> STUBIČKA IDILA d.o.o., Strmečka 22/1, 49244 Stubičke Toplice</derivirana_varijabla>
  </DomainObject.Predmet.ProtustrankaFormatedWithAdress>
  <DomainObject.Predmet.ProtustrankaFormatedWithAdressOIB>
    <izvorni_sadrzaj> STUBIČKA IDILA d.o.o., OIB 66909965930, Strmečka 22/1, 49244 Stubičke Toplice</izvorni_sadrzaj>
    <derivirana_varijabla naziv="DomainObject.Predmet.ProtustrankaFormatedWithAdressOIB_1"> STUBIČKA IDILA d.o.o., OIB 66909965930, Strmečka 22/1, 49244 Stubičke Toplice</derivirana_varijabla>
  </DomainObject.Predmet.ProtustrankaFormatedWithAdressOIB>
  <DomainObject.Predmet.ProtustrankaWithAdress>
    <izvorni_sadrzaj>STUBIČKA IDILA d.o.o. Strmečka 22/1, 49244 Stubičke Toplice</izvorni_sadrzaj>
    <derivirana_varijabla naziv="DomainObject.Predmet.ProtustrankaWithAdress_1">STUBIČKA IDILA d.o.o. Strmečka 22/1, 49244 Stubičke Toplice</derivirana_varijabla>
  </DomainObject.Predmet.ProtustrankaWithAdress>
  <DomainObject.Predmet.ProtustrankaWithAdressOIB>
    <izvorni_sadrzaj>STUBIČKA IDILA d.o.o., OIB 66909965930, Strmečka 22/1, 49244 Stubičke Toplice</izvorni_sadrzaj>
    <derivirana_varijabla naziv="DomainObject.Predmet.ProtustrankaWithAdressOIB_1">STUBIČKA IDILA d.o.o., OIB 66909965930, Strmečka 22/1, 49244 Stubičke Toplice</derivirana_varijabla>
  </DomainObject.Predmet.ProtustrankaWithAdressOIB>
  <DomainObject.Predmet.ProtustrankaNazivFormated>
    <izvorni_sadrzaj>STUBIČKA IDILA d.o.o.</izvorni_sadrzaj>
    <derivirana_varijabla naziv="DomainObject.Predmet.ProtustrankaNazivFormated_1">STUBIČKA IDILA d.o.o.</derivirana_varijabla>
  </DomainObject.Predmet.ProtustrankaNazivFormated>
  <DomainObject.Predmet.ProtustrankaNazivFormatedOIB>
    <izvorni_sadrzaj>STUBIČKA IDILA d.o.o., OIB 66909965930</izvorni_sadrzaj>
    <derivirana_varijabla naziv="DomainObject.Predmet.ProtustrankaNazivFormatedOIB_1">STUBIČKA IDILA d.o.o., OIB 66909965930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STUBIČKA IDILA d.o.o.</item>
    </izvorni_sadrzaj>
    <derivirana_varijabla naziv="DomainObject.Predmet.ProtuStrankaListFormated_1">
      <item>STUBIČKA IDILA d.o.o.</item>
    </derivirana_varijabla>
  </DomainObject.Predmet.ProtuStrankaListFormated>
  <DomainObject.Predmet.ProtuStrankaListFormatedOIB>
    <izvorni_sadrzaj>
      <item>STUBIČKA IDILA d.o.o., OIB 66909965930</item>
    </izvorni_sadrzaj>
    <derivirana_varijabla naziv="DomainObject.Predmet.ProtuStrankaListFormatedOIB_1">
      <item>STUBIČKA IDILA d.o.o., OIB 66909965930</item>
    </derivirana_varijabla>
  </DomainObject.Predmet.ProtuStrankaListFormatedOIB>
  <DomainObject.Predmet.ProtuStrankaListFormatedWithAdress>
    <izvorni_sadrzaj>
      <item>STUBIČKA IDILA d.o.o., Strmečka 22/1, 49244 Stubičke Toplice</item>
    </izvorni_sadrzaj>
    <derivirana_varijabla naziv="DomainObject.Predmet.ProtuStrankaListFormatedWithAdress_1">
      <item>STUBIČKA IDILA d.o.o., Strmečka 22/1, 49244 Stubičke Toplice</item>
    </derivirana_varijabla>
  </DomainObject.Predmet.ProtuStrankaListFormatedWithAdress>
  <DomainObject.Predmet.ProtuStrankaListFormatedWithAdressOIB>
    <izvorni_sadrzaj>
      <item>STUBIČKA IDILA d.o.o., OIB 66909965930, Strmečka 22/1, 49244 Stubičke Toplice</item>
    </izvorni_sadrzaj>
    <derivirana_varijabla naziv="DomainObject.Predmet.ProtuStrankaListFormatedWithAdressOIB_1">
      <item>STUBIČKA IDILA d.o.o., OIB 66909965930, Strmečka 22/1, 49244 Stubičke Toplice</item>
    </derivirana_varijabla>
  </DomainObject.Predmet.ProtuStrankaListFormatedWithAdressOIB>
  <DomainObject.Predmet.ProtuStrankaListNazivFormated>
    <izvorni_sadrzaj>
      <item>STUBIČKA IDILA d.o.o.</item>
    </izvorni_sadrzaj>
    <derivirana_varijabla naziv="DomainObject.Predmet.ProtuStrankaListNazivFormated_1">
      <item>STUBIČKA IDILA d.o.o.</item>
    </derivirana_varijabla>
  </DomainObject.Predmet.ProtuStrankaListNazivFormated>
  <DomainObject.Predmet.ProtuStrankaListNazivFormatedOIB>
    <izvorni_sadrzaj>
      <item>STUBIČKA IDILA d.o.o., OIB 66909965930</item>
    </izvorni_sadrzaj>
    <derivirana_varijabla naziv="DomainObject.Predmet.ProtuStrankaListNazivFormatedOIB_1">
      <item>STUBIČKA IDILA d.o.o., OIB 66909965930</item>
    </derivirana_varijabla>
  </DomainObject.Predmet.ProtuStrankaListNazivFormatedOIB>
  <DomainObject.Predmet.OstaliListFormated>
    <izvorni_sadrzaj>
      <item>Biljana Ivanišević</item>
    </izvorni_sadrzaj>
    <derivirana_varijabla naziv="DomainObject.Predmet.OstaliListFormated_1">
      <item>Biljana Ivanišević</item>
    </derivirana_varijabla>
  </DomainObject.Predmet.OstaliListFormated>
  <DomainObject.Predmet.OstaliListFormatedOIB>
    <izvorni_sadrzaj>
      <item>Biljana Ivanišević, OIB 69203363576</item>
    </izvorni_sadrzaj>
    <derivirana_varijabla naziv="DomainObject.Predmet.OstaliListFormatedOIB_1">
      <item>Biljana Ivanišević, OIB 69203363576</item>
    </derivirana_varijabla>
  </DomainObject.Predmet.OstaliListFormatedOIB>
  <DomainObject.Predmet.OstaliListFormatedWithAdress>
    <izvorni_sadrzaj>
      <item>Biljana Ivanišević, Strmečka 22/I, 49240 Stubičke Toplice</item>
    </izvorni_sadrzaj>
    <derivirana_varijabla naziv="DomainObject.Predmet.OstaliListFormatedWithAdress_1">
      <item>Biljana Ivanišević, Strmečka 22/I, 49240 Stubičke Toplice</item>
    </derivirana_varijabla>
  </DomainObject.Predmet.OstaliListFormatedWithAdress>
  <DomainObject.Predmet.OstaliListFormatedWithAdressOIB>
    <izvorni_sadrzaj>
      <item>Biljana Ivanišević, OIB 69203363576, Strmečka 22/I, 49240 Stubičke Toplice</item>
    </izvorni_sadrzaj>
    <derivirana_varijabla naziv="DomainObject.Predmet.OstaliListFormatedWithAdressOIB_1">
      <item>Biljana Ivanišević, OIB 69203363576, Strmečka 22/I, 49240 Stubičke Toplice</item>
    </derivirana_varijabla>
  </DomainObject.Predmet.OstaliListFormatedWithAdressOIB>
  <DomainObject.Predmet.OstaliListNazivFormated>
    <izvorni_sadrzaj>
      <item>Biljana Ivanišević</item>
    </izvorni_sadrzaj>
    <derivirana_varijabla naziv="DomainObject.Predmet.OstaliListNazivFormated_1">
      <item>Biljana Ivanišević</item>
    </derivirana_varijabla>
  </DomainObject.Predmet.OstaliListNazivFormated>
  <DomainObject.Predmet.OstaliListNazivFormatedOIB>
    <izvorni_sadrzaj>
      <item>Biljana Ivanišević, OIB 69203363576</item>
    </izvorni_sadrzaj>
    <derivirana_varijabla naziv="DomainObject.Predmet.OstaliListNazivFormatedOIB_1">
      <item>Biljana Ivanišević, OIB 69203363576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STUBIČKA IDILA d.o.o.</izvorni_sadrzaj>
    <derivirana_varijabla naziv="DomainObject.Predmet.ProtustrankaIDrugi_1">STUBIČKA IDILA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STUBIČKA IDILA d.o.o., OIB 66909965930, Strmečka 22/1, 49244 Stubičke Toplice</izvorni_sadrzaj>
    <derivirana_varijabla naziv="DomainObject.Predmet.ProtustrankaIDrugiAdressOIB_1">STUBIČKA IDILA d.o.o., OIB 66909965930, Strmečka 22/1, 49244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STUBIČKA IDILA d.o.o.</item>
      <item>Biljana Ivanišević</item>
    </izvorni_sadrzaj>
    <derivirana_varijabla naziv="DomainObject.Predmet.SudioniciListNaziv_1">
      <item>FINA Regionalni centar Zagreb</item>
      <item>STUBIČKA IDILA d.o.o.</item>
      <item>Biljana Ivanišević</item>
    </derivirana_varijabla>
  </DomainObject.Predmet.SudioniciListNaziv>
  <DomainObject.Predmet.SudioniciListAdressOIB>
    <izvorni_sadrzaj>
      <item>FINA Regionalni centar Zagreb, OIB 85821130368, Trg svibanjskih žrtava 1995. 1,10000 Zagreb</item>
      <item>STUBIČKA IDILA d.o.o., OIB 66909965930, Strmečka 22/1,49244 Stubičke Toplice</item>
      <item>Biljana Ivanišević, OIB 69203363576, Strmečka 22/I,49240 Stubičke Toplice</item>
    </izvorni_sadrzaj>
    <derivirana_varijabla naziv="DomainObject.Predmet.SudioniciListAdressOIB_1">
      <item>FINA Regionalni centar Zagreb, OIB 85821130368, Trg svibanjskih žrtava 1995. 1,10000 Zagreb</item>
      <item>STUBIČKA IDILA d.o.o., OIB 66909965930, Strmečka 22/1,49244 Stubičke Toplice</item>
      <item>Biljana Ivanišević, OIB 69203363576, Strmečka 22/I,49240 Stubičke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66909965930</item>
      <item>, OIB 69203363576</item>
    </izvorni_sadrzaj>
    <derivirana_varijabla naziv="DomainObject.Predmet.SudioniciListNazivOIB_1">
      <item>, OIB 85821130368</item>
      <item>, OIB 66909965930</item>
      <item>, OIB 69203363576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2005</properties:Characters>
  <properties:Lines>71</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2015-12-14T07:14:00Z</dcterms:created>
  <dc:creator>Vjekoslav Zaninović</dc:creator>
  <cp:lastModifiedBy>Željka Kordić</cp:lastModifiedBy>
  <cp:lastPrinted>2015-12-29T10:18:00Z</cp:lastPrinted>
  <dcterms:modified xmlns:xsi="http://www.w3.org/2001/XMLSchema-instance" xsi:type="dcterms:W3CDTF">2015-12-29T10:21:00Z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