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8ea6" w14:paraId="89a8ea6" w:rsidRDefault="006B2549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GORUP-TRGOVINA d.o.o. u stečaju, Jalkovec, Braće Radić 20, OIB: 50486515711, 10. siječnja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Anđelko Stankus, Varaždin, Jalkovec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Braće Radić 20,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6418.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684A7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26. travnja</w:t>
      </w:r>
      <w:r w:rsidR="00FE1A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B97C8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3604715 od 5. prosinca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određen je nastavak postupka radi naknadne diobe te je određen upis stečajne mase iza brisanog subjekta 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Gorup-trgovina d.o.o.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10. siječnja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433" w:rsidP="004F089F" w:rsidR="00D46433">
      <w:pPr>
        <w:spacing w:lineRule="auto" w:line="240" w:after="0"/>
      </w:pPr>
      <w:r>
        <w:separator/>
      </w:r>
    </w:p>
  </w:endnote>
  <w:endnote w:id="0" w:type="continuationSeparator">
    <w:p w:rsidRDefault="00D46433" w:rsidP="004F089F" w:rsidR="00D464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433" w:rsidP="004F089F" w:rsidR="00D46433">
      <w:pPr>
        <w:spacing w:lineRule="auto" w:line="240" w:after="0"/>
      </w:pPr>
      <w:r>
        <w:separator/>
      </w:r>
    </w:p>
  </w:footnote>
  <w:footnote w:id="0" w:type="continuationSeparator">
    <w:p w:rsidRDefault="00D46433" w:rsidP="004F089F" w:rsidR="00D464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549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684A72">
      <w:t>64/18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291A41"/>
    <w:rsid w:val="00312B7F"/>
    <w:rsid w:val="003A04A4"/>
    <w:rsid w:val="004F089F"/>
    <w:rsid w:val="00684A72"/>
    <w:rsid w:val="00685FE4"/>
    <w:rsid w:val="006B2549"/>
    <w:rsid w:val="007051E0"/>
    <w:rsid w:val="00752D57"/>
    <w:rsid w:val="00932D4F"/>
    <w:rsid w:val="00970BE7"/>
    <w:rsid w:val="00A55D65"/>
    <w:rsid w:val="00A77B2C"/>
    <w:rsid w:val="00AC0849"/>
    <w:rsid w:val="00B04B2F"/>
    <w:rsid w:val="00B42768"/>
    <w:rsid w:val="00B6547D"/>
    <w:rsid w:val="00B97C8A"/>
    <w:rsid w:val="00D24441"/>
    <w:rsid w:val="00D46433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6B2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54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254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254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254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6B2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54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254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254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254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GORUP-TRGOVINA d.o.o. u stečaju</izvorni_sadrzaj>
    <derivirana_varijabla naziv="DomainObject.Predmet.ProtustrankaFormated_1">  Stečajna masa iza GORUP-TRGOVINA d.o.o. u stečaju</derivirana_varijabla>
  </DomainObject.Predmet.ProtustrankaFormated>
  <DomainObject.Predmet.ProtustrankaFormatedOIB>
    <izvorni_sadrzaj>  Stečajna masa iza GORUP-TRGOVINA d.o.o. u stečaju, OIB 30901418050</izvorni_sadrzaj>
    <derivirana_varijabla naziv="DomainObject.Predmet.ProtustrankaFormatedOIB_1">  Stečajna masa iza GORUP-TRGOVINA d.o.o. u stečaju, OIB 30901418050</derivirana_varijabla>
  </DomainObject.Predmet.ProtustrankaFormatedOIB>
  <DomainObject.Predmet.ProtustrankaFormatedWithAdress>
    <izvorni_sadrzaj> Stečajna masa iza GORUP-TRGOVINA d.o.o. u stečaju, Drenovac 10, 10000 Zagreb</izvorni_sadrzaj>
    <derivirana_varijabla naziv="DomainObject.Predmet.ProtustrankaFormatedWithAdress_1"> Stečajna masa iza GORUP-TRGOVINA d.o.o. u stečaju, Drenovac 10, 10000 Zagreb</derivirana_varijabla>
  </DomainObject.Predmet.ProtustrankaFormatedWithAdress>
  <DomainObject.Predmet.ProtustrankaFormatedWithAdressOIB>
    <izvorni_sadrzaj> Stečajna masa iza GORUP-TRGOVINA d.o.o. u stečaju, OIB 30901418050, Drenovac 10, 10000 Zagreb</izvorni_sadrzaj>
    <derivirana_varijabla naziv="DomainObject.Predmet.ProtustrankaFormatedWithAdressOIB_1"> Stečajna masa iza GORUP-TRGOVINA d.o.o. u stečaju, OIB 30901418050, Drenovac 10, 10000 Zagreb</derivirana_varijabla>
  </DomainObject.Predmet.ProtustrankaFormatedWithAdressOIB>
  <DomainObject.Predmet.ProtustrankaWithAdress>
    <izvorni_sadrzaj>Stečajna masa iza GORUP-TRGOVINA d.o.o. u stečaju Drenovac 10, 10000 Zagreb</izvorni_sadrzaj>
    <derivirana_varijabla naziv="DomainObject.Predmet.ProtustrankaWithAdress_1">Stečajna masa iza GORUP-TRGOVINA d.o.o. u stečaju Drenovac 10, 10000 Zagreb</derivirana_varijabla>
  </DomainObject.Predmet.ProtustrankaWithAdress>
  <DomainObject.Predmet.ProtustrankaWithAdressOIB>
    <izvorni_sadrzaj>Stečajna masa iza GORUP-TRGOVINA d.o.o. u stečaju, OIB 30901418050, Drenovac 10, 10000 Zagreb</izvorni_sadrzaj>
    <derivirana_varijabla naziv="DomainObject.Predmet.ProtustrankaWithAdressOIB_1">Stečajna masa iza GORUP-TRGOVINA d.o.o. u stečaju, OIB 30901418050, Drenovac 10, 10000 Zagreb</derivirana_varijabla>
  </DomainObject.Predmet.ProtustrankaWithAdressOIB>
  <DomainObject.Predmet.ProtustrankaNazivFormated>
    <izvorni_sadrzaj>Stečajna masa iza GORUP-TRGOVINA d.o.o. u stečaju</izvorni_sadrzaj>
    <derivirana_varijabla naziv="DomainObject.Predmet.ProtustrankaNazivFormated_1">Stečajna masa iza GORUP-TRGOVINA d.o.o. u stečaju</derivirana_varijabla>
  </DomainObject.Predmet.ProtustrankaNazivFormated>
  <DomainObject.Predmet.ProtustrankaNazivFormatedOIB>
    <izvorni_sadrzaj>Stečajna masa iza GORUP-TRGOVINA d.o.o. u stečaju, OIB 30901418050</izvorni_sadrzaj>
    <derivirana_varijabla naziv="DomainObject.Predmet.ProtustrankaNazivFormatedOIB_1">Stečajna masa iza GORUP-TRGOVINA d.o.o. u stečaju, OIB 30901418050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GORUP-TRGOVINA d.o.o. u stečaju</item>
    </izvorni_sadrzaj>
    <derivirana_varijabla naziv="DomainObject.Predmet.ProtuStrankaListFormated_1">
      <item>Stečajna masa iza GORUP-TRGOVINA d.o.o. u stečaju</item>
    </derivirana_varijabla>
  </DomainObject.Predmet.ProtuStrankaListFormated>
  <DomainObject.Predmet.ProtuStrankaListFormatedOIB>
    <izvorni_sadrzaj>
      <item>Stečajna masa iza GORUP-TRGOVINA d.o.o. u stečaju, OIB 30901418050</item>
    </izvorni_sadrzaj>
    <derivirana_varijabla naziv="DomainObject.Predmet.ProtuStrankaListFormatedOIB_1">
      <item>Stečajna masa iza GORUP-TRGOVINA d.o.o. u stečaju, OIB 30901418050</item>
    </derivirana_varijabla>
  </DomainObject.Predmet.ProtuStrankaListFormatedOIB>
  <DomainObject.Predmet.ProtuStrankaListFormatedWithAdress>
    <izvorni_sadrzaj>
      <item>Stečajna masa iza GORUP-TRGOVINA d.o.o. u stečaju, Drenovac 10, 10000 Zagreb</item>
    </izvorni_sadrzaj>
    <derivirana_varijabla naziv="DomainObject.Predmet.ProtuStrankaListFormatedWithAdress_1">
      <item>Stečajna masa iza GORUP-TRGOVINA d.o.o. u stečaju, Drenovac 10, 10000 Zagreb</item>
    </derivirana_varijabla>
  </DomainObject.Predmet.ProtuStrankaListFormatedWithAdress>
  <DomainObject.Predmet.ProtuStrankaListFormatedWithAdressOIB>
    <izvorni_sadrzaj>
      <item>Stečajna masa iza GORUP-TRGOVINA d.o.o. u stečaju, OIB 30901418050, Drenovac 10, 10000 Zagreb</item>
    </izvorni_sadrzaj>
    <derivirana_varijabla naziv="DomainObject.Predmet.ProtuStrankaListFormatedWithAdressOIB_1">
      <item>Stečajna masa iza GORUP-TRGOVINA d.o.o. u stečaju, OIB 30901418050, Drenovac 10, 10000 Zagreb</item>
    </derivirana_varijabla>
  </DomainObject.Predmet.ProtuStrankaListFormatedWithAdressOIB>
  <DomainObject.Predmet.ProtuStrankaListNazivFormated>
    <izvorni_sadrzaj>
      <item>Stečajna masa iza GORUP-TRGOVINA d.o.o. u stečaju</item>
    </izvorni_sadrzaj>
    <derivirana_varijabla naziv="DomainObject.Predmet.ProtuStrankaListNazivFormated_1">
      <item>Stečajna masa iza GORUP-TRGOVINA d.o.o. u stečaju</item>
    </derivirana_varijabla>
  </DomainObject.Predmet.ProtuStrankaListNazivFormated>
  <DomainObject.Predmet.ProtuStrankaListNazivFormatedOIB>
    <izvorni_sadrzaj>
      <item>Stečajna masa iza GORUP-TRGOVINA d.o.o. u stečaju, OIB 30901418050</item>
    </izvorni_sadrzaj>
    <derivirana_varijabla naziv="DomainObject.Predmet.ProtuStrankaListNazivFormatedOIB_1">
      <item>Stečajna masa iza GORUP-TRGOVINA d.o.o. u stečaju, OIB 30901418050</item>
    </derivirana_varijabla>
  </DomainObject.Predmet.ProtuStrankaListNazivFormatedOIB>
  <DomainObject.Predmet.OstaliListFormated>
    <izvorni_sadrzaj>
      <item>Jasenko Gorupić</item>
      <item>Nela Šućura-Gorupić</item>
    </izvorni_sadrzaj>
    <derivirana_varijabla naziv="DomainObject.Predmet.OstaliListFormated_1">
      <item>Jasenko Gorupić</item>
      <item>Nela Šućura-Gorupić</item>
    </derivirana_varijabla>
  </DomainObject.Predmet.OstaliListFormated>
  <DomainObject.Predmet.OstaliListFormatedOIB>
    <izvorni_sadrzaj>
      <item>Jasenko Gorupić, OIB 72503605372</item>
      <item>Nela Šućura-Gorupić, OIB 60913069306</item>
    </izvorni_sadrzaj>
    <derivirana_varijabla naziv="DomainObject.Predmet.OstaliListFormatedOIB_1">
      <item>Jasenko Gorupić, OIB 72503605372</item>
      <item>Nela Šućura-Gorupić, OIB 60913069306</item>
    </derivirana_varijabla>
  </DomainObject.Predmet.OstaliListFormatedOIB>
  <DomainObject.Predmet.OstaliListFormatedWithAdress>
    <izvorni_sadrzaj>
      <item>Jasenko Gorupić, Drenovac 10, 10000 Zagreb</item>
      <item>Nela Šućura-Gorupić, Drenovac 10, 10000 Zagreb</item>
    </izvorni_sadrzaj>
    <derivirana_varijabla naziv="DomainObject.Predmet.OstaliListFormatedWithAdress_1">
      <item>Jasenko Gorupić, Drenovac 10, 10000 Zagreb</item>
      <item>Nela Šućura-Gorupić, Drenovac 10, 10000 Zagreb</item>
    </derivirana_varijabla>
  </DomainObject.Predmet.OstaliListFormatedWithAdress>
  <DomainObject.Predmet.OstaliListFormatedWithAdressOIB>
    <izvorni_sadrzaj>
      <item>Jasenko Gorupić, OIB 72503605372, Drenovac 10, 10000 Zagreb</item>
      <item>Nela Šućura-Gorupić, OIB 60913069306, Drenovac 10, 10000 Zagreb</item>
    </izvorni_sadrzaj>
    <derivirana_varijabla naziv="DomainObject.Predmet.OstaliListFormatedWithAdressOIB_1">
      <item>Jasenko Gorupić, OIB 72503605372, Drenovac 10, 10000 Zagreb</item>
      <item>Nela Šućura-Gorupić, OIB 60913069306, Drenovac 10, 10000 Zagreb</item>
    </derivirana_varijabla>
  </DomainObject.Predmet.OstaliListFormatedWithAdressOIB>
  <DomainObject.Predmet.OstaliListNazivFormated>
    <izvorni_sadrzaj>
      <item>Jasenko Gorupić</item>
      <item>Nela Šućura-Gorupić</item>
    </izvorni_sadrzaj>
    <derivirana_varijabla naziv="DomainObject.Predmet.OstaliListNazivFormated_1">
      <item>Jasenko Gorupić</item>
      <item>Nela Šućura-Gorupić</item>
    </derivirana_varijabla>
  </DomainObject.Predmet.OstaliListNazivFormated>
  <DomainObject.Predmet.OstaliListNazivFormatedOIB>
    <izvorni_sadrzaj>
      <item>Jasenko Gorupić, OIB 72503605372</item>
      <item>Nela Šućura-Gorupić, OIB 60913069306</item>
    </izvorni_sadrzaj>
    <derivirana_varijabla naziv="DomainObject.Predmet.OstaliListNazivFormatedOIB_1">
      <item>Jasenko Gorupić, OIB 72503605372</item>
      <item>Nela Šućura-Gorupić, OIB 60913069306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GORUP-TRGOVINA d.o.o. u stečaju</izvorni_sadrzaj>
    <derivirana_varijabla naziv="DomainObject.Predmet.ProtustrankaIDrugi_1">Stečajna masa iza GORUP-TRGOVINA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GORUP-TRGOVINA d.o.o. u stečaju, OIB 30901418050, Drenovac 10, 10000 Zagreb</izvorni_sadrzaj>
    <derivirana_varijabla naziv="DomainObject.Predmet.ProtustrankaIDrugiAdressOIB_1">Stečajna masa iza GORUP-TRGOVINA d.o.o. u stečaju, OIB 30901418050, Drenovac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GORUP-TRGOVINA d.o.o. u stečaju</item>
      <item>FINA Regionalni centar Zagreb</item>
      <item>Jasenko Gorupić</item>
      <item>Nela Šućura-Gorupić</item>
    </izvorni_sadrzaj>
    <derivirana_varijabla naziv="DomainObject.Predmet.SudioniciListNaziv_1">
      <item>Stečajna masa iza GORUP-TRGOVINA d.o.o. u stečaju</item>
      <item>FINA Regionalni centar Zagreb</item>
      <item>Jasenko Gorupić</item>
      <item>Nela Šućura-Gorupić</item>
    </derivirana_varijabla>
  </DomainObject.Predmet.SudioniciListNaziv>
  <DomainObject.Predmet.SudioniciListAdressOIB>
    <izvorni_sadrzaj>
      <item>Stečajna masa iza GORUP-TRGOVINA d.o.o. u stečaju, OIB 30901418050, Drenovac 10,10000 Zagreb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izvorni_sadrzaj>
    <derivirana_varijabla naziv="DomainObject.Predmet.SudioniciListAdressOIB_1">
      <item>Stečajna masa iza GORUP-TRGOVINA d.o.o. u stečaju, OIB 30901418050, Drenovac 10,10000 Zagreb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30901418050</item>
      <item>, OIB 85821130368</item>
      <item>, OIB 72503605372</item>
      <item>, OIB 60913069306</item>
    </izvorni_sadrzaj>
    <derivirana_varijabla naziv="DomainObject.Predmet.SudioniciListNazivOIB_1">
      <item>, OIB 30901418050</item>
      <item>, OIB 85821130368</item>
      <item>, OIB 72503605372</item>
      <item>, OIB 60913069306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2922</properties:Characters>
  <properties:Lines>88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2018-01-10T08:47:00Z</dcterms:created>
  <dc:creator>Draženka Prpić</dc:creator>
  <cp:lastModifiedBy>Draženka Prpić</cp:lastModifiedBy>
  <cp:lastPrinted>2018-01-10T08:49:00Z</cp:lastPrinted>
  <dcterms:modified xmlns:xsi="http://www.w3.org/2001/XMLSchema-instance" xsi:type="dcterms:W3CDTF">2018-01-10T08:49:00Z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