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3403" w14:paraId="01e3403" w:rsidRDefault="002F28D8" w:rsidP="00910611" w:rsidR="002F28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8D8" w:rsidP="00910611" w:rsidR="002F28D8">
      <w:r>
        <w:rPr>
          <w:rFonts w:eastAsia="MS Mincho"/>
        </w:rPr>
        <w:t>REPUBLIKA HRVATSKA</w:t>
      </w:r>
    </w:p>
    <w:p w:rsidRDefault="002F28D8" w:rsidP="00910611" w:rsidR="002F28D8">
      <w:r>
        <w:rPr>
          <w:rFonts w:eastAsia="MS Mincho"/>
        </w:rPr>
        <w:t>TRGOVAČKI SUD U RIJECI</w:t>
      </w:r>
    </w:p>
    <w:p w:rsidRDefault="002F28D8" w:rsidR="002F28D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D7C9B" w:rsidP="009D7C9B" w:rsidR="009D7C9B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J E Š E N J E</w:t>
      </w:r>
    </w:p>
    <w:p w:rsidRDefault="009D7C9B" w:rsidP="009D7C9B" w:rsidR="009D7C9B">
      <w:pPr>
        <w:jc w:val="center"/>
      </w:pPr>
    </w:p>
    <w:p w:rsidRDefault="009D7C9B" w:rsidP="009D7C9B" w:rsidR="009D7C9B">
      <w:pPr>
        <w:jc w:val="center"/>
      </w:pPr>
    </w:p>
    <w:p w:rsidRDefault="009D7C9B" w:rsidP="009D7C9B" w:rsidR="009D7C9B">
      <w:pPr>
        <w:ind w:firstLine="1440"/>
        <w:jc w:val="both"/>
        <w:rPr>
          <w:b/>
        </w:rPr>
      </w:pPr>
      <w: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</w:t>
      </w:r>
      <w:r w:rsidR="0000085C">
        <w:t>25. siječnja 2017</w:t>
      </w:r>
      <w:r>
        <w:t>. g</w:t>
      </w:r>
      <w:r w:rsidR="0000085C">
        <w:t>odine</w:t>
      </w:r>
      <w:r>
        <w:t xml:space="preserve"> 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r i j e š i o  j e</w:t>
      </w:r>
    </w:p>
    <w:p w:rsidRDefault="009D7C9B" w:rsidP="009D7C9B" w:rsidR="009D7C9B">
      <w:pPr>
        <w:jc w:val="both"/>
      </w:pPr>
      <w:r>
        <w:tab/>
      </w:r>
      <w:r>
        <w:tab/>
      </w:r>
    </w:p>
    <w:p w:rsidRDefault="009D7C9B" w:rsidP="009D7C9B" w:rsidR="009D7C9B">
      <w:pPr>
        <w:ind w:firstLine="1418"/>
        <w:jc w:val="both"/>
      </w:pPr>
      <w:r>
        <w:t xml:space="preserve">Određuje se naknada stvarnih troškova stečajnog upravitelja Vlaste Majstorović iz Pule, Koparska 37, OIB 78258328195 za period od 1. </w:t>
      </w:r>
      <w:r w:rsidR="0000085C">
        <w:t>rujna</w:t>
      </w:r>
      <w:r>
        <w:t xml:space="preserve"> do 31. </w:t>
      </w:r>
      <w:r w:rsidR="0000085C">
        <w:t>prosinca</w:t>
      </w:r>
      <w:r>
        <w:t xml:space="preserve"> 2016. godine u iznosu od </w:t>
      </w:r>
      <w:r w:rsidR="0000085C">
        <w:t>1.017,87</w:t>
      </w:r>
      <w:r>
        <w:t xml:space="preserve"> kn neto. </w:t>
      </w:r>
    </w:p>
    <w:p w:rsidRDefault="009D7C9B" w:rsidP="009D7C9B" w:rsidR="009D7C9B">
      <w:pPr>
        <w:jc w:val="both"/>
      </w:pPr>
      <w:r>
        <w:t xml:space="preserve">    </w:t>
      </w:r>
    </w:p>
    <w:p w:rsidRDefault="009D7C9B" w:rsidP="009D7C9B" w:rsidR="009D7C9B">
      <w:pPr>
        <w:jc w:val="center"/>
        <w:rPr>
          <w:bCs/>
        </w:rPr>
      </w:pPr>
      <w:r>
        <w:rPr>
          <w:bCs/>
        </w:rPr>
        <w:t>Obrazloženje</w:t>
      </w:r>
    </w:p>
    <w:p w:rsidRDefault="009D7C9B" w:rsidP="009D7C9B" w:rsidR="009D7C9B">
      <w:pPr>
        <w:jc w:val="center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Stečajni upravitelj je dana </w:t>
      </w:r>
      <w:r w:rsidR="0000085C">
        <w:rPr>
          <w:bCs/>
        </w:rPr>
        <w:t>24. siječnja 2017</w:t>
      </w:r>
      <w:r>
        <w:rPr>
          <w:bCs/>
        </w:rPr>
        <w:t xml:space="preserve">. godine podnijela zahtjev za naknadu stvarnih troškova u iznosu od </w:t>
      </w:r>
      <w:r w:rsidR="0000085C">
        <w:t xml:space="preserve">1.017,87 </w:t>
      </w:r>
      <w:r>
        <w:t>kn neto za period od 1. svibnja do 31. kolovoza 2016. godine i to za</w:t>
      </w:r>
      <w:r>
        <w:rPr>
          <w:bCs/>
        </w:rPr>
        <w:t xml:space="preserve"> trošak automobila, parkiranja, telefona i interneta. </w:t>
      </w:r>
    </w:p>
    <w:p w:rsidRDefault="009D7C9B" w:rsidP="009D7C9B" w:rsidR="009D7C9B">
      <w:pPr>
        <w:jc w:val="both"/>
      </w:pPr>
      <w:r>
        <w:tab/>
      </w:r>
      <w:r>
        <w:tab/>
        <w:t>Stečajni sudac je ocijenio i uvidom u obračun naknade za korištenj</w:t>
      </w:r>
      <w:r w:rsidR="00534873">
        <w:t>e</w:t>
      </w:r>
      <w:r>
        <w:t xml:space="preserve"> osobnog vozila u službene svrhe (list </w:t>
      </w:r>
      <w:r w:rsidR="0000085C">
        <w:t>250</w:t>
      </w:r>
      <w:r>
        <w:t xml:space="preserve"> spisa</w:t>
      </w:r>
      <w:r w:rsidR="00534873">
        <w:t xml:space="preserve">), </w:t>
      </w:r>
      <w:r w:rsidR="00CE5FA9">
        <w:t>račun</w:t>
      </w:r>
      <w:r w:rsidR="0000085C">
        <w:t>e</w:t>
      </w:r>
      <w:r w:rsidR="00CE5FA9">
        <w:t xml:space="preserve"> za parkiranje</w:t>
      </w:r>
      <w:r w:rsidR="0000085C">
        <w:t xml:space="preserve"> i parkirnu naknadu</w:t>
      </w:r>
      <w:r w:rsidR="00CE5FA9">
        <w:t xml:space="preserve"> (list 2</w:t>
      </w:r>
      <w:r w:rsidR="0000085C">
        <w:t>51, 254</w:t>
      </w:r>
      <w:r w:rsidR="00CE5FA9">
        <w:t xml:space="preserve"> spisa),</w:t>
      </w:r>
      <w:r w:rsidR="0000085C">
        <w:t xml:space="preserve"> račune za cestarinu (list 252, 253 spisa), putni račun (list 255 spisa),</w:t>
      </w:r>
      <w:r w:rsidR="00CE5FA9">
        <w:t xml:space="preserve"> obračun interneta (list 2</w:t>
      </w:r>
      <w:r w:rsidR="0000085C">
        <w:t>6</w:t>
      </w:r>
      <w:r w:rsidR="00CE5FA9">
        <w:t xml:space="preserve">0 spisa), te račune za telekomunikacijske usluge (list </w:t>
      </w:r>
      <w:r w:rsidR="0000085C">
        <w:t>256-259, 261-264</w:t>
      </w:r>
      <w:r w:rsidR="00CE5FA9">
        <w:t xml:space="preserve"> spisa</w:t>
      </w:r>
      <w:r>
        <w:t xml:space="preserve">) da su nastali stvarni troškovi stečajnog upravitelja za period od </w:t>
      </w:r>
      <w:r w:rsidR="0000085C">
        <w:t>1. rujna do 31. prosinca 2016. godine u iznosu od 1.017,87</w:t>
      </w:r>
      <w:r w:rsidR="00CE5FA9">
        <w:t xml:space="preserve"> kn </w:t>
      </w:r>
      <w:r>
        <w:t>neto opravdani i realni.</w:t>
      </w:r>
    </w:p>
    <w:p w:rsidRDefault="009D7C9B" w:rsidP="009D7C9B" w:rsidR="009D7C9B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(objavljen u NN 71/15)</w:t>
      </w:r>
      <w:r>
        <w:t xml:space="preserve"> valjalo je riješiti kao u izreci.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00085C">
        <w:rPr>
          <w:bCs/>
        </w:rPr>
        <w:t>25. siječnja 2017</w:t>
      </w:r>
      <w:r>
        <w:rPr>
          <w:bCs/>
        </w:rPr>
        <w:t>. godine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</w:pPr>
      <w:r>
        <w:t xml:space="preserve">                                                                                                 Stečajni sudac</w:t>
      </w:r>
    </w:p>
    <w:p w:rsidRDefault="009D7C9B" w:rsidP="009D7C9B" w:rsidR="009D7C9B">
      <w:pPr>
        <w:jc w:val="both"/>
      </w:pPr>
      <w:r>
        <w:t xml:space="preserve">                                                                                                 Vera Jelenović </w:t>
      </w:r>
    </w:p>
    <w:p w:rsidRDefault="009D7C9B" w:rsidP="009D7C9B" w:rsidR="009D7C9B">
      <w:pPr>
        <w:jc w:val="both"/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>UPUTA O PRAVNOM LIJEKU:</w:t>
      </w:r>
    </w:p>
    <w:p w:rsidRDefault="009D7C9B" w:rsidP="009D7C9B" w:rsidR="009D7C9B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Žalba se podnosi putem  ovog suda u dva istovjetna primjerka, a o žalbi odlučuje Visoki trgovački sud Republike Hrvatske.</w:t>
      </w:r>
    </w:p>
    <w:p w:rsidRDefault="009D7C9B" w:rsidP="009D7C9B" w:rsidR="009D7C9B">
      <w:pPr>
        <w:jc w:val="both"/>
        <w:rPr>
          <w:bCs/>
        </w:rPr>
      </w:pPr>
    </w:p>
    <w:p w:rsidRDefault="009D7C9B" w:rsidP="009D7C9B" w:rsidR="009D7C9B">
      <w:pPr>
        <w:jc w:val="both"/>
        <w:rPr>
          <w:bCs/>
        </w:rPr>
      </w:pPr>
      <w:r>
        <w:rPr>
          <w:bCs/>
        </w:rPr>
        <w:t>DNA</w:t>
      </w:r>
    </w:p>
    <w:p w:rsidRDefault="009D7C9B" w:rsidP="009D7C9B" w:rsidR="009D7C9B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stečajnom upravitelju </w:t>
      </w:r>
    </w:p>
    <w:p w:rsidRDefault="009D7C9B" w:rsidP="009D7C9B" w:rsidR="009D7C9B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9D7C9B" w:rsidP="009D7C9B" w:rsidR="009D7C9B"/>
    <w:p w:rsidRDefault="009D7C9B" w:rsidP="009D7C9B" w:rsidR="009D7C9B">
      <w:r>
        <w:t xml:space="preserve">Rijeka, </w:t>
      </w:r>
      <w:r w:rsidR="0000085C">
        <w:rPr>
          <w:bCs/>
        </w:rPr>
        <w:t>25. siječnja 2017</w:t>
      </w:r>
      <w:r>
        <w:t>. godine</w:t>
      </w:r>
    </w:p>
    <w:p w:rsidRDefault="009D7C9B" w:rsidP="009D7C9B" w:rsidR="009D7C9B"/>
    <w:p w:rsidRDefault="009D7C9B" w:rsidP="009D7C9B" w:rsidR="009D7C9B"/>
    <w:p w:rsidRDefault="009D7C9B" w:rsidP="009D7C9B" w:rsidR="009D7C9B"/>
    <w:p w:rsidRDefault="009D7C9B" w:rsidP="009D7C9B" w:rsidR="009D7C9B"/>
    <w:p w:rsidRDefault="009D7C9B" w:rsidP="009D7C9B" w:rsidR="009D7C9B">
      <w:pPr>
        <w:jc w:val="both"/>
      </w:pPr>
      <w:r>
        <w:t xml:space="preserve">                                                                                   Stečajni sudac </w:t>
      </w:r>
    </w:p>
    <w:p w:rsidRDefault="009D7C9B" w:rsidP="009D7C9B" w:rsidR="009D7C9B">
      <w:pPr>
        <w:jc w:val="both"/>
      </w:pPr>
      <w:r>
        <w:t xml:space="preserve">                                                                                   Vera Jelenović</w:t>
      </w:r>
    </w:p>
    <w:p w:rsidRDefault="0031329D" w:rsidP="009D7C9B" w:rsidR="0031329D" w:rsidRPr="009D7C9B"/>
    <w:sectPr w:rsidR="0031329D" w:rsidRPr="009D7C9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286" w:rsidR="00FF4286">
      <w:r>
        <w:separator/>
      </w:r>
    </w:p>
  </w:endnote>
  <w:endnote w:id="0" w:type="continuationSeparator">
    <w:p w:rsidRDefault="00FF4286" w:rsidR="00FF4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28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286" w:rsidR="00FF4286">
      <w:r>
        <w:separator/>
      </w:r>
    </w:p>
  </w:footnote>
  <w:footnote w:id="0" w:type="continuationSeparator">
    <w:p w:rsidRDefault="00FF4286" w:rsidR="00FF4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3A3EA5">
      <w:t>553</w:t>
    </w:r>
    <w:r w:rsidR="001A2312">
      <w:t>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5C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0BC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2728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28D8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3EA5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598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873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D7C9B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1AD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159B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5FA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2F2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D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D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D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D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2F2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D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D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D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D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36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338</properties:Words>
  <properties:Characters>1661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2017-01-25T09:39:00Z</dcterms:created>
  <dc:creator>korlevicd</dc:creator>
  <cp:lastModifiedBy>Danijela Fumić</cp:lastModifiedBy>
  <cp:lastPrinted>2009-06-03T09:55:00Z</cp:lastPrinted>
  <dcterms:modified xmlns:xsi="http://www.w3.org/2001/XMLSchema-instance" xsi:type="dcterms:W3CDTF">2017-01-25T09:40:00Z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