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1dad" w14:paraId="0ea1da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C6BBF">
        <w:rPr>
          <w:sz w:val="24"/>
          <w:szCs w:val="24"/>
        </w:rPr>
        <w:t>3</w:t>
      </w:r>
      <w:r w:rsidR="0068267F">
        <w:rPr>
          <w:sz w:val="24"/>
          <w:szCs w:val="24"/>
        </w:rPr>
        <w:t>640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8267F">
        <w:rPr>
          <w:sz w:val="24"/>
          <w:szCs w:val="24"/>
        </w:rPr>
        <w:t>LUXURIOSUS GOLD j.d.o.o. za usluge, OIB 33346778422, Zagreb, Ulica grada Vukovara 14</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8267F">
        <w:rPr>
          <w:sz w:val="24"/>
          <w:szCs w:val="24"/>
        </w:rPr>
        <w:t>LUXURIOSUS GOLD j.d.o.o. za usluge, OIB 33346778422, Zagreb, Ulica grada Vukovara 14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8267F">
        <w:rPr>
          <w:sz w:val="24"/>
          <w:szCs w:val="24"/>
        </w:rPr>
        <w:t>Ivani Romanić, OIB 92240968321, Ivankovo, Bošnjaci 152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673BA3">
        <w:rPr>
          <w:sz w:val="24"/>
          <w:szCs w:val="24"/>
        </w:rPr>
        <w:t>09</w:t>
      </w:r>
      <w:r w:rsidR="007D336F" w:rsidRPr="00070D63">
        <w:rPr>
          <w:sz w:val="24"/>
          <w:szCs w:val="24"/>
        </w:rPr>
        <w:t>:</w:t>
      </w:r>
      <w:r w:rsidR="0068267F">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68267F">
        <w:rPr>
          <w:sz w:val="24"/>
          <w:szCs w:val="24"/>
        </w:rPr>
        <w:t>Erste &amp; Steiermarkische bank</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68267F">
        <w:rPr>
          <w:sz w:val="24"/>
          <w:szCs w:val="24"/>
        </w:rPr>
        <w:t>LUXURIOSUS GOLD j.d.o.o. za usluge, OIB 33346778422, Zagreb, Ulica grada Vukovara 14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68267F">
        <w:rPr>
          <w:sz w:val="24"/>
          <w:szCs w:val="24"/>
        </w:rPr>
        <w:t>11</w:t>
      </w:r>
      <w:r w:rsidR="00294869">
        <w:rPr>
          <w:sz w:val="24"/>
          <w:szCs w:val="24"/>
        </w:rPr>
        <w:t>.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68267F">
        <w:rPr>
          <w:sz w:val="24"/>
          <w:szCs w:val="24"/>
        </w:rPr>
        <w:t>6.825,93</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8555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5551" w:rsidR="00585551" w:rsidRPr="00694D64">
      <w:pPr>
        <w:rPr>
          <w:sz w:val="24"/>
          <w:szCs w:val="24"/>
        </w:rPr>
      </w:pPr>
      <w:r w:rsidRPr="00694D64">
        <w:rPr>
          <w:sz w:val="24"/>
          <w:szCs w:val="24"/>
        </w:rPr>
        <w:t>Za točnost otpravka-ovlašteni službenik:</w:t>
      </w:r>
    </w:p>
    <w:p w:rsidRDefault="00585551" w:rsidR="00585551" w:rsidRPr="00694D64">
      <w:pPr>
        <w:rPr>
          <w:sz w:val="24"/>
          <w:szCs w:val="24"/>
        </w:rPr>
      </w:pPr>
      <w:r w:rsidRPr="00694D64">
        <w:rPr>
          <w:sz w:val="24"/>
          <w:szCs w:val="24"/>
        </w:rPr>
        <w:t>Karmela Dolenc</w:t>
      </w:r>
    </w:p>
    <w:p w:rsidRDefault="00585551" w:rsidR="00585551">
      <w:pPr>
        <w:jc w:val="both"/>
        <w:rPr>
          <w:sz w:val="24"/>
          <w:szCs w:val="24"/>
        </w:rPr>
      </w:pPr>
    </w:p>
    <w:p w:rsidRDefault="00FF73A8" w:rsidR="00FF73A8">
      <w:pPr>
        <w:jc w:val="both"/>
        <w:rPr>
          <w:sz w:val="24"/>
          <w:szCs w:val="24"/>
        </w:rPr>
      </w:pPr>
    </w:p>
    <w:sectPr w:rsidSect="0031046B" w:rsidR="00FF73A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853951857"/>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C21E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68267F">
      <w:rPr>
        <w:sz w:val="24"/>
        <w:szCs w:val="24"/>
      </w:rPr>
      <w:t>640</w:t>
    </w:r>
    <w:r w:rsidR="00DC1B6E">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C21E1"/>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C21E1"/>
    <w:rPr>
      <w:color w:val="808080"/>
      <w:bdr w:space="0" w:sz="0" w:color="auto" w:val="none"/>
      <w:shd w:fill="auto" w:color="auto" w:val="clear"/>
    </w:rPr>
  </w:style>
  <w:style w:customStyle="true" w:styleId="eSPISCCParagraphDefaultFont" w:type="character">
    <w:name w:val="eSPIS_CC_Paragraph Default Font"/>
    <w:basedOn w:val="Zadanifontodlomka"/>
    <w:rsid w:val="00DC21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1E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C21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1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3640</izvorni_sadrzaj>
    <derivirana_varijabla naziv="DomainObject.Predmet.Broj_1">3640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St-3640/2016</izvorni_sadrzaj>
    <derivirana_varijabla naziv="DomainObject.Predmet.OznakaBroj_1">St-3640/2016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LUXURIOSUS GOLD jednostavno društvo s ograničenom odgovornošću za usluge zastupanog po punomoćniku Ivana Romanić</izvorni_sadrzaj>
    <derivirana_varijabla naziv="DomainObject.Predmet.ProtustrankaFormated_1">  LUXURIOSUS GOLD jednostavno društvo s ograničenom odgovornošću za usluge zastupanog po punomoćniku Ivana Romanić</derivirana_varijabla>
  </DomainObject.Predmet.ProtustrankaFormated>
  <DomainObject.Predmet.ProtustrankaFormatedOIB>
    <izvorni_sadrzaj>  LUXURIOSUS GOLD jednostavno društvo s ograničenom odgovornošću za usluge, OIB 33346778422 zastupanog po punomoćniku Ivana Romanić</izvorni_sadrzaj>
    <derivirana_varijabla naziv="DomainObject.Predmet.ProtustrankaFormatedOIB_1">  LUXURIOSUS GOLD jednostavno društvo s ograničenom odgovornošću za usluge, OIB 33346778422 zastupanog po punomoćniku Ivana Romanić</derivirana_varijabla>
  </DomainObject.Predmet.ProtustrankaFormatedOIB>
  <DomainObject.Predmet.ProtustrankaFormatedWithAdress>
    <izvorni_sadrzaj> LUXURIOSUS GOLD jednostavno društvo s ograničenom odgovornošću za usluge, Ulica grada Vukovara 14, 10000 Zagreb zastupanog po punomoćniku Ivana Romanić</izvorni_sadrzaj>
    <derivirana_varijabla naziv="DomainObject.Predmet.ProtustrankaFormatedWithAdress_1"> LUXURIOSUS GOLD jednostavno društvo s ograničenom odgovornošću za usluge, Ulica grada Vukovara 14, 10000 Zagreb zastupanog po punomoćniku Ivana Romanić</derivirana_varijabla>
  </DomainObject.Predmet.ProtustrankaFormatedWithAdress>
  <DomainObject.Predmet.ProtustrankaFormatedWithAdressOIB>
    <izvorni_sadrzaj> LUXURIOSUS GOLD jednostavno društvo s ograničenom odgovornošću za usluge, OIB 33346778422, Ulica grada Vukovara 14, 10000 Zagreb zastupanog po punomoćniku Ivana Romanić</izvorni_sadrzaj>
    <derivirana_varijabla naziv="DomainObject.Predmet.ProtustrankaFormatedWithAdressOIB_1"> LUXURIOSUS GOLD jednostavno društvo s ograničenom odgovornošću za usluge, OIB 33346778422, Ulica grada Vukovara 14, 10000 Zagreb zastupanog po punomoćniku Ivana Romanić</derivirana_varijabla>
  </DomainObject.Predmet.ProtustrankaFormatedWithAdressOIB>
  <DomainObject.Predmet.ProtustrankaWithAdress>
    <izvorni_sadrzaj>LUXURIOSUS GOLD jednostavno društvo s ograničenom odgovornošću za usluge Ulica grada Vukovara 14, 10000 Zagreb</izvorni_sadrzaj>
    <derivirana_varijabla naziv="DomainObject.Predmet.ProtustrankaWithAdress_1">LUXURIOSUS GOLD jednostavno društvo s ograničenom odgovornošću za usluge Ulica grada Vukovara 14, 10000 Zagreb</derivirana_varijabla>
  </DomainObject.Predmet.ProtustrankaWithAdress>
  <DomainObject.Predmet.ProtustrankaWithAdressOIB>
    <izvorni_sadrzaj>LUXURIOSUS GOLD jednostavno društvo s ograničenom odgovornošću za usluge, OIB 33346778422, Ulica grada Vukovara 14, 10000 Zagreb</izvorni_sadrzaj>
    <derivirana_varijabla naziv="DomainObject.Predmet.ProtustrankaWithAdressOIB_1">LUXURIOSUS GOLD jednostavno društvo s ograničenom odgovornošću za usluge, OIB 33346778422, Ulica grada Vukovara 14, 10000 Zagreb</derivirana_varijabla>
  </DomainObject.Predmet.ProtustrankaWithAdressOIB>
  <DomainObject.Predmet.ProtustrankaNazivFormated>
    <izvorni_sadrzaj>LUXURIOSUS GOLD jednostavno društvo s ograničenom odgovornošću za usluge</izvorni_sadrzaj>
    <derivirana_varijabla naziv="DomainObject.Predmet.ProtustrankaNazivFormated_1">LUXURIOSUS GOLD jednostavno društvo s ograničenom odgovornošću za usluge</derivirana_varijabla>
  </DomainObject.Predmet.ProtustrankaNazivFormated>
  <DomainObject.Predmet.ProtustrankaNazivFormatedOIB>
    <izvorni_sadrzaj>LUXURIOSUS GOLD jednostavno društvo s ograničenom odgovornošću za usluge, OIB 33346778422</izvorni_sadrzaj>
    <derivirana_varijabla naziv="DomainObject.Predmet.ProtustrankaNazivFormatedOIB_1">LUXURIOSUS GOLD jednostavno društvo s ograničenom odgovornošću za usluge, OIB 33346778422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LUXURIOSUS GOLD jednostavno društvo s ograničenom odgovornošću za usluge zastupanog po punomoćniku Ivana Romanić</item>
    </izvorni_sadrzaj>
    <derivirana_varijabla naziv="DomainObject.Predmet.ProtuStrankaListFormated_1">
      <item>LUXURIOSUS GOLD jednostavno društvo s ograničenom odgovornošću za usluge zastupanog po punomoćniku Ivana Romanić</item>
    </derivirana_varijabla>
  </DomainObject.Predmet.ProtuStrankaListFormated>
  <DomainObject.Predmet.ProtuStrankaListFormatedOIB>
    <izvorni_sadrzaj>
      <item>LUXURIOSUS GOLD jednostavno društvo s ograničenom odgovornošću za usluge, OIB 33346778422 zastupanog po punomoćniku Ivana Romanić</item>
    </izvorni_sadrzaj>
    <derivirana_varijabla naziv="DomainObject.Predmet.ProtuStrankaListFormatedOIB_1">
      <item>LUXURIOSUS GOLD jednostavno društvo s ograničenom odgovornošću za usluge, OIB 33346778422 zastupanog po punomoćniku Ivana Romanić</item>
    </derivirana_varijabla>
  </DomainObject.Predmet.ProtuStrankaListFormatedOIB>
  <DomainObject.Predmet.ProtuStrankaListFormatedWithAdress>
    <izvorni_sadrzaj>
      <item>LUXURIOSUS GOLD jednostavno društvo s ograničenom odgovornošću za usluge, Ulica grada Vukovara 14, 10000 Zagreb zastupanog po punomoćniku Ivana Romanić</item>
    </izvorni_sadrzaj>
    <derivirana_varijabla naziv="DomainObject.Predmet.ProtuStrankaListFormatedWithAdress_1">
      <item>LUXURIOSUS GOLD jednostavno društvo s ograničenom odgovornošću za usluge, Ulica grada Vukovara 14, 10000 Zagreb zastupanog po punomoćniku Ivana Romanić</item>
    </derivirana_varijabla>
  </DomainObject.Predmet.ProtuStrankaListFormatedWithAdress>
  <DomainObject.Predmet.ProtuStrankaListFormatedWithAdressOIB>
    <izvorni_sadrzaj>
      <item>LUXURIOSUS GOLD jednostavno društvo s ograničenom odgovornošću za usluge, OIB 33346778422, Ulica grada Vukovara 14, 10000 Zagreb zastupanog po punomoćniku Ivana Romanić</item>
    </izvorni_sadrzaj>
    <derivirana_varijabla naziv="DomainObject.Predmet.ProtuStrankaListFormatedWithAdressOIB_1">
      <item>LUXURIOSUS GOLD jednostavno društvo s ograničenom odgovornošću za usluge, OIB 33346778422, Ulica grada Vukovara 14, 10000 Zagreb zastupanog po punomoćniku Ivana Romanić</item>
    </derivirana_varijabla>
  </DomainObject.Predmet.ProtuStrankaListFormatedWithAdressOIB>
  <DomainObject.Predmet.ProtuStrankaListNazivFormated>
    <izvorni_sadrzaj>
      <item>LUXURIOSUS GOLD jednostavno društvo s ograničenom odgovornošću za usluge</item>
    </izvorni_sadrzaj>
    <derivirana_varijabla naziv="DomainObject.Predmet.ProtuStrankaListNazivFormated_1">
      <item>LUXURIOSUS GOLD jednostavno društvo s ograničenom odgovornošću za usluge</item>
    </derivirana_varijabla>
  </DomainObject.Predmet.ProtuStrankaListNazivFormated>
  <DomainObject.Predmet.ProtuStrankaListNazivFormatedOIB>
    <izvorni_sadrzaj>
      <item>LUXURIOSUS GOLD jednostavno društvo s ograničenom odgovornošću za usluge, OIB 33346778422</item>
    </izvorni_sadrzaj>
    <derivirana_varijabla naziv="DomainObject.Predmet.ProtuStrankaListNazivFormatedOIB_1">
      <item>LUXURIOSUS GOLD jednostavno društvo s ograničenom odgovornošću za usluge, OIB 33346778422</item>
    </derivirana_varijabla>
  </DomainObject.Predmet.ProtuStrankaListNazivFormatedOIB>
  <DomainObject.Predmet.OstaliListFormated>
    <izvorni_sadrzaj>
      <item>Ivana Romanić punomoćnik sudionika u postupku LUXURIOSUS GOLD jednostavno društvo s ograničenom odgovornošću za usluge</item>
    </izvorni_sadrzaj>
    <derivirana_varijabla naziv="DomainObject.Predmet.OstaliListFormated_1">
      <item>Ivana Romanić punomoćnik sudionika u postupku LUXURIOSUS GOLD jednostavno društvo s ograničenom odgovornošću za usluge</item>
    </derivirana_varijabla>
  </DomainObject.Predmet.OstaliListFormated>
  <DomainObject.Predmet.OstaliListFormatedOIB>
    <izvorni_sadrzaj>
      <item>Ivana Romanić, OIB 92240968321 punomoćnik sudionika u postupku LUXURIOSUS GOLD jednostavno društvo s ograničenom odgovornošću za usluge</item>
    </izvorni_sadrzaj>
    <derivirana_varijabla naziv="DomainObject.Predmet.OstaliListFormatedOIB_1">
      <item>Ivana Romanić, OIB 92240968321 punomoćnik sudionika u postupku LUXURIOSUS GOLD jednostavno društvo s ograničenom odgovornošću za usluge</item>
    </derivirana_varijabla>
  </DomainObject.Predmet.OstaliListFormatedOIB>
  <DomainObject.Predmet.OstaliListFormatedWithAdress>
    <izvorni_sadrzaj>
      <item>Ivana Romanić, Bošnjaci 152, 32281 Ivankovo punomoćnik sudionika u postupku LUXURIOSUS GOLD jednostavno društvo s ograničenom odgovornošću za usluge</item>
    </izvorni_sadrzaj>
    <derivirana_varijabla naziv="DomainObject.Predmet.OstaliListFormatedWithAdress_1">
      <item>Ivana Romanić, Bošnjaci 152, 32281 Ivankovo punomoćnik sudionika u postupku LUXURIOSUS GOLD jednostavno društvo s ograničenom odgovornošću za usluge</item>
    </derivirana_varijabla>
  </DomainObject.Predmet.OstaliListFormatedWithAdress>
  <DomainObject.Predmet.OstaliListFormatedWithAdressOIB>
    <izvorni_sadrzaj>
      <item>Ivana Romanić, OIB 92240968321, Bošnjaci 152, 32281 Ivankovo punomoćnik sudionika u postupku LUXURIOSUS GOLD jednostavno društvo s ograničenom odgovornošću za usluge</item>
    </izvorni_sadrzaj>
    <derivirana_varijabla naziv="DomainObject.Predmet.OstaliListFormatedWithAdressOIB_1">
      <item>Ivana Romanić, OIB 92240968321, Bošnjaci 152, 32281 Ivankovo punomoćnik sudionika u postupku LUXURIOSUS GOLD jednostavno društvo s ograničenom odgovornošću za usluge</item>
    </derivirana_varijabla>
  </DomainObject.Predmet.OstaliListFormatedWithAdressOIB>
  <DomainObject.Predmet.OstaliListNazivFormated>
    <izvorni_sadrzaj>
      <item>Ivana Romanić</item>
    </izvorni_sadrzaj>
    <derivirana_varijabla naziv="DomainObject.Predmet.OstaliListNazivFormated_1">
      <item>Ivana Romanić</item>
    </derivirana_varijabla>
  </DomainObject.Predmet.OstaliListNazivFormated>
  <DomainObject.Predmet.OstaliListNazivFormatedOIB>
    <izvorni_sadrzaj>
      <item>Ivana Romanić, OIB 92240968321</item>
    </izvorni_sadrzaj>
    <derivirana_varijabla naziv="DomainObject.Predmet.OstaliListNazivFormatedOIB_1">
      <item>Ivana Romanić, OIB 92240968321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LUXURIOSUS GOLD jednostavno društvo s ograničenom odgovornošću za usluge</izvorni_sadrzaj>
    <derivirana_varijabla naziv="DomainObject.Predmet.ProtustrankaIDrugi_1">LUXURIOSUS GOLD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LUXURIOSUS GOLD jednostavno društvo s ograničenom odgovornošću za usluge, OIB 33346778422, Ulica grada Vukovara 14, 10000 Zagreb</izvorni_sadrzaj>
    <derivirana_varijabla naziv="DomainObject.Predmet.ProtustrankaIDrugiAdressOIB_1">LUXURIOSUS GOLD jednostavno društvo s ograničenom odgovornošću za usluge, OIB 33346778422, Ulica grada Vukovara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LUXURIOSUS GOLD jednostavno društvo s ograničenom odgovornošću za usluge</item>
      <item>Ivana Romanić</item>
    </izvorni_sadrzaj>
    <derivirana_varijabla naziv="DomainObject.Predmet.SudioniciListNaziv_1">
      <item>FINA Regionalni centar Zagreb</item>
      <item>LUXURIOSUS GOLD jednostavno društvo s ograničenom odgovornošću za usluge</item>
      <item>Ivana Romanić</item>
    </derivirana_varijabla>
  </DomainObject.Predmet.SudioniciListNaziv>
  <DomainObject.Predmet.SudioniciListAdressOIB>
    <izvorni_sadrzaj>
      <item>FINA Regionalni centar Zagreb, OIB 85821130368, Trg svibanjskih žrtava 1995. br. 1,10000 Zagreb</item>
      <item>LUXURIOSUS GOLD jednostavno društvo s ograničenom odgovornošću za usluge, OIB 33346778422, Ulica grada Vukovara 14,10000 Zagreb</item>
      <item>Ivana Romanić, OIB 92240968321, Bošnjaci 152,32281 Ivankovo</item>
    </izvorni_sadrzaj>
    <derivirana_varijabla naziv="DomainObject.Predmet.SudioniciListAdressOIB_1">
      <item>FINA Regionalni centar Zagreb, OIB 85821130368, Trg svibanjskih žrtava 1995. br. 1,10000 Zagreb</item>
      <item>LUXURIOSUS GOLD jednostavno društvo s ograničenom odgovornošću za usluge, OIB 33346778422, Ulica grada Vukovara 14,10000 Zagreb</item>
      <item>Ivana Romanić, OIB 92240968321, Bošnjaci 152,32281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33346778422</item>
      <item>, OIB 92240968321</item>
    </izvorni_sadrzaj>
    <derivirana_varijabla naziv="DomainObject.Predmet.SudioniciListNazivOIB_1">
      <item>, OIB 85821130368</item>
      <item>, OIB 33346778422</item>
      <item>, OIB 92240968321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C99FA-31E5-497C-BE50-606019A79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5423</properties:Characters>
  <properties:Lines>128</properties:Lines>
  <properties:Paragraphs>44</properties:Paragraphs>
  <properties:TotalTime>157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2016-09-06T06:25:00Z</cp:lastPrinted>
  <dcterms:modified xmlns:xsi="http://www.w3.org/2001/XMLSchema-instance" xsi:type="dcterms:W3CDTF">2016-09-06T06:26:00Z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