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f6421" w14:paraId="93f6421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891454">
        <w:t>2102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>Trgovački sud u Zagrebu, Stalna služba, po sucu Goranki Boljkovac, kao stečajnom sucu, u skraćenom stečajnom</w:t>
      </w:r>
      <w:r w:rsidR="00891454">
        <w:t xml:space="preserve"> postupku</w:t>
      </w:r>
      <w:r>
        <w:t xml:space="preserve"> nad dužnikom</w:t>
      </w:r>
      <w:r w:rsidR="00891454">
        <w:t xml:space="preserve"> AUTO CENTAR ĐAČIĆ d.o.o., Zagreb, Jadranska avenija 2 B, OIB 95873725625</w:t>
      </w:r>
      <w:r>
        <w:t xml:space="preserve">, dana </w:t>
      </w:r>
      <w:r w:rsidR="00891454">
        <w:t>15. srpnja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>Otvara se stečajni postupak nad dužnikom</w:t>
      </w:r>
      <w:r w:rsidR="00891454">
        <w:t xml:space="preserve"> AUTO CENTAR ĐAČIĆ d.o.o., Zagreb, Jadranska avenija 2 B, OIB 95873725625</w:t>
      </w:r>
      <w:r>
        <w:t xml:space="preserve">. Stečajni postupak je otvoren dana </w:t>
      </w:r>
      <w:r w:rsidR="00891454">
        <w:t>15. srpnja</w:t>
      </w:r>
      <w:r>
        <w:t xml:space="preserve"> 2016. godine u </w:t>
      </w:r>
      <w:r w:rsidR="0031115B">
        <w:t>1</w:t>
      </w:r>
      <w:r w:rsidR="00891454">
        <w:t>4</w:t>
      </w:r>
      <w:r w:rsidR="0031115B">
        <w:t>,</w:t>
      </w:r>
      <w:r w:rsidR="00891454">
        <w:t>06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A91B7A">
        <w:t>Renato Sabljić, Zagreb, Zdenački zavoj 14, OIB 74644810692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891454">
        <w:t xml:space="preserve"> AUTO CENTAR ĐAČIĆ d.o.o., Zagreb, Jadranska avenija 2 B, OIB 95873725625</w:t>
      </w:r>
      <w:r w:rsidR="0014347D">
        <w:t>,</w:t>
      </w:r>
      <w:r w:rsidR="00ED1BC8">
        <w:t xml:space="preserve"> </w:t>
      </w:r>
      <w:r>
        <w:t xml:space="preserve">s danom </w:t>
      </w:r>
      <w:r w:rsidR="00891454">
        <w:t>15. srpnja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>Nakon pravomoćnosti ovog rješenja dužnik</w:t>
      </w:r>
      <w:r w:rsidR="00891454">
        <w:t xml:space="preserve"> AUTO CENTAR ĐAČIĆ d.o.o., Zagreb, Jadranska avenija 2 B, OIB 95873725625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CE7CAF">
        <w:t>30.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</w:t>
      </w:r>
      <w:r w:rsidR="00891454">
        <w:t xml:space="preserve"> AUTO CENTAR ĐAČIĆ d.o.o., Zagreb, Jadranska avenija 2 B, OIB 95873725625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lastRenderedPageBreak/>
        <w:t>Nadalje, o</w:t>
      </w:r>
      <w:r w:rsidR="00436006">
        <w:t xml:space="preserve">glasom od </w:t>
      </w:r>
      <w:r w:rsidR="00891454">
        <w:t>3. veljače</w:t>
      </w:r>
      <w:r w:rsidR="00EB6168">
        <w:t xml:space="preserve"> 201</w:t>
      </w:r>
      <w:r w:rsidR="00891454">
        <w:t>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31115B">
        <w:t>8</w:t>
      </w:r>
      <w:r>
        <w:t xml:space="preserve">. </w:t>
      </w:r>
      <w:r w:rsidR="00891454">
        <w:t>veljače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891454">
        <w:t>3. veljače</w:t>
      </w:r>
      <w:r w:rsidR="00F554A6">
        <w:t xml:space="preserve"> 201</w:t>
      </w:r>
      <w:r w:rsidR="00891454">
        <w:t>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891454" w:rsidP="00891454" w:rsidR="00891454">
      <w:pPr>
        <w:ind w:firstLine="720"/>
        <w:jc w:val="both"/>
      </w:pPr>
      <w:r>
        <w:t xml:space="preserve">Vjerovnik Fond za zaštitu okoliša i energetsku učinkovitost, Zagreb, Radnička cesta 80, OIB 85828625994, podnio je dana 2. ožujka 2016. godine prijedlog za otvaranje stečajnog postupka nad dužnikom, navodeći da prema dužniku ima tražbinu u iznosu od 427,15 kn s pripadajućim zakonskim zateznim kamatama, a koju temelji na rješenjima specificiranima u prijedlogu, koja rješenja prileže na listu 12 do 34 spisa.  Slijedom navedenog suda je rješenjem od 7. lipnja 2016. godine pozvao predlagatelja Fond za zaštitu okoliša i energetsku učinkovitost da u roku od 8 dana od dostave prijepisa tog rješenja plati predujam u iznosu od 1.000,00 kn za korist Fonda za namirenje troškova stečajnog postupka i dodatni iznos predujma od 10.000,00 kn za namirenje troškova stečajnog postupka, sve na račun ovog suda, a temeljem odredbe čl.114.st.1. SZ-a. Rješenje od 7. lipnja 2016. godine </w:t>
      </w:r>
      <w:r w:rsidR="00894251">
        <w:t xml:space="preserve">dostavljeno je predlagatelju 13. lipnja 2016. godine, te predlagatelj nije u određenom roku uplatio predujam od 1.000,00 kn i dodatni predujam od 10.000,00 kn. Dakle, sud je provjerom u računovodstvu utvrdio da predujam nije uplaćen zaključno s danom 15. srpnja 2016. godine. </w:t>
      </w:r>
    </w:p>
    <w:p w:rsidRDefault="00891454" w:rsidP="00EB6168" w:rsidR="00891454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977282">
        <w:t>15. srpnja</w:t>
      </w:r>
      <w:r w:rsidR="00191059">
        <w:t xml:space="preserve"> </w:t>
      </w:r>
      <w:r>
        <w:t>2016. godine</w:t>
      </w: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ED1BC8" w:rsidR="0097396D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  <w:r w:rsidR="00977282">
        <w:t>,v.r.</w:t>
      </w:r>
    </w:p>
    <w:p w:rsidRDefault="00977282" w:rsidP="00ED1BC8" w:rsidR="00977282">
      <w:pPr>
        <w:jc w:val="right"/>
      </w:pPr>
      <w:r>
        <w:t>Za točnost otpravka-</w:t>
      </w:r>
    </w:p>
    <w:p w:rsidRDefault="00977282" w:rsidP="00ED1BC8" w:rsidR="00977282">
      <w:pPr>
        <w:jc w:val="right"/>
      </w:pPr>
      <w:r>
        <w:t>ovlašteni službenik:</w:t>
      </w:r>
    </w:p>
    <w:p w:rsidRDefault="00977282" w:rsidP="00ED1BC8" w:rsidR="00977282">
      <w:pPr>
        <w:jc w:val="right"/>
      </w:pPr>
      <w:r>
        <w:t>Marina Markić</w:t>
      </w:r>
    </w:p>
    <w:p w:rsidRDefault="0097396D" w:rsidP="00E16843" w:rsidR="0057485D">
      <w:pPr>
        <w:tabs>
          <w:tab w:pos="7010" w:val="left"/>
        </w:tabs>
      </w:pPr>
      <w:r>
        <w:tab/>
      </w:r>
    </w:p>
    <w:p w:rsidRDefault="00977282" w:rsidP="00AD755D" w:rsidR="00977282"/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977282" w:rsidP="00AD755D" w:rsidR="00977282"/>
    <w:p w:rsidRDefault="00977282" w:rsidP="00AD755D" w:rsidR="00977282"/>
    <w:p w:rsidRDefault="00977282" w:rsidP="00AD755D" w:rsidR="00977282"/>
    <w:p w:rsidRDefault="00977282" w:rsidP="00AD755D" w:rsidR="00977282"/>
    <w:p w:rsidRDefault="00977282" w:rsidP="00AD755D" w:rsidR="00977282"/>
    <w:p w:rsidRDefault="00977282" w:rsidP="00AD755D" w:rsidR="00977282"/>
    <w:p w:rsidRDefault="00977282" w:rsidP="00AD755D" w:rsidR="00977282"/>
    <w:p w:rsidRDefault="00977282" w:rsidP="00AD755D" w:rsidR="00977282"/>
    <w:p w:rsidRDefault="00977282" w:rsidP="00AD755D" w:rsidR="00977282"/>
    <w:p w:rsidRDefault="00977282" w:rsidP="00AD755D" w:rsidR="00977282"/>
    <w:p w:rsidRDefault="00977282" w:rsidP="00AD755D" w:rsidR="00977282"/>
    <w:p w:rsidRDefault="00977282" w:rsidP="00AD755D" w:rsidR="00977282"/>
    <w:p w:rsidRDefault="00977282" w:rsidP="00AD755D" w:rsidR="00977282"/>
    <w:p w:rsidRDefault="00977282" w:rsidP="00AD755D" w:rsidR="00977282"/>
    <w:p w:rsidRDefault="00977282" w:rsidP="00AD755D" w:rsidR="00977282"/>
    <w:sectPr w:rsidSect="00DF1B94" w:rsidR="00977282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4F6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A91B7A">
      <w:t>2</w:t>
    </w:r>
    <w:r w:rsidR="00891454">
      <w:t>102</w:t>
    </w:r>
    <w:r w:rsidR="00A91B7A">
      <w:t>/</w:t>
    </w:r>
    <w:r w:rsidR="003126C7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E7C58"/>
    <w:rsid w:val="000F0A0A"/>
    <w:rsid w:val="0014159D"/>
    <w:rsid w:val="0014347D"/>
    <w:rsid w:val="0014448D"/>
    <w:rsid w:val="00191059"/>
    <w:rsid w:val="00217CDB"/>
    <w:rsid w:val="00256567"/>
    <w:rsid w:val="00263B62"/>
    <w:rsid w:val="0027227B"/>
    <w:rsid w:val="0027745F"/>
    <w:rsid w:val="00277477"/>
    <w:rsid w:val="00277F8E"/>
    <w:rsid w:val="0028644D"/>
    <w:rsid w:val="00295F32"/>
    <w:rsid w:val="002A3066"/>
    <w:rsid w:val="002D16B2"/>
    <w:rsid w:val="002D49A0"/>
    <w:rsid w:val="002F285A"/>
    <w:rsid w:val="0031115B"/>
    <w:rsid w:val="003126C7"/>
    <w:rsid w:val="003341E5"/>
    <w:rsid w:val="00343119"/>
    <w:rsid w:val="003746BE"/>
    <w:rsid w:val="003810CA"/>
    <w:rsid w:val="00394F6E"/>
    <w:rsid w:val="003C32B3"/>
    <w:rsid w:val="003F3D73"/>
    <w:rsid w:val="00416614"/>
    <w:rsid w:val="00436006"/>
    <w:rsid w:val="0045631B"/>
    <w:rsid w:val="004B0E11"/>
    <w:rsid w:val="004B4514"/>
    <w:rsid w:val="004D27C4"/>
    <w:rsid w:val="004D7DF4"/>
    <w:rsid w:val="004E353E"/>
    <w:rsid w:val="0053264E"/>
    <w:rsid w:val="0057485D"/>
    <w:rsid w:val="00582442"/>
    <w:rsid w:val="005A1C82"/>
    <w:rsid w:val="005B101E"/>
    <w:rsid w:val="00610066"/>
    <w:rsid w:val="00651E34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705AC"/>
    <w:rsid w:val="0079372A"/>
    <w:rsid w:val="007A2F2C"/>
    <w:rsid w:val="00841D1C"/>
    <w:rsid w:val="00872E87"/>
    <w:rsid w:val="00874E6C"/>
    <w:rsid w:val="00891454"/>
    <w:rsid w:val="008939A2"/>
    <w:rsid w:val="00894251"/>
    <w:rsid w:val="008B09AC"/>
    <w:rsid w:val="008B384E"/>
    <w:rsid w:val="008F5E8C"/>
    <w:rsid w:val="00924530"/>
    <w:rsid w:val="0092537E"/>
    <w:rsid w:val="0094791B"/>
    <w:rsid w:val="009564DB"/>
    <w:rsid w:val="0097396D"/>
    <w:rsid w:val="00977282"/>
    <w:rsid w:val="009A0E71"/>
    <w:rsid w:val="00A2050D"/>
    <w:rsid w:val="00A26EB7"/>
    <w:rsid w:val="00A34282"/>
    <w:rsid w:val="00A91B7A"/>
    <w:rsid w:val="00A940BE"/>
    <w:rsid w:val="00AC3E6B"/>
    <w:rsid w:val="00AD755D"/>
    <w:rsid w:val="00B1314F"/>
    <w:rsid w:val="00B17BF3"/>
    <w:rsid w:val="00B52D06"/>
    <w:rsid w:val="00B71F98"/>
    <w:rsid w:val="00BA5EF8"/>
    <w:rsid w:val="00BE3247"/>
    <w:rsid w:val="00BE4184"/>
    <w:rsid w:val="00BF6514"/>
    <w:rsid w:val="00C239D3"/>
    <w:rsid w:val="00C82C2F"/>
    <w:rsid w:val="00C96078"/>
    <w:rsid w:val="00CB6C29"/>
    <w:rsid w:val="00CE7CAF"/>
    <w:rsid w:val="00D425D6"/>
    <w:rsid w:val="00D910B0"/>
    <w:rsid w:val="00DE7512"/>
    <w:rsid w:val="00DF1B94"/>
    <w:rsid w:val="00E16843"/>
    <w:rsid w:val="00E46036"/>
    <w:rsid w:val="00E57BA5"/>
    <w:rsid w:val="00EA5851"/>
    <w:rsid w:val="00EB6168"/>
    <w:rsid w:val="00EC5F57"/>
    <w:rsid w:val="00ED1BC8"/>
    <w:rsid w:val="00F11929"/>
    <w:rsid w:val="00F17825"/>
    <w:rsid w:val="00F2244C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4F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4F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4F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4F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4F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4F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4F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4F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4F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4F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923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2102</izvorni_sadrzaj>
    <derivirana_varijabla naziv="DomainObject.Predmet.Broj_1">2102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St-2102/2015</izvorni_sadrzaj>
    <derivirana_varijabla naziv="DomainObject.Predmet.OznakaBroj_1">St-2102/2015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ĐAČIĆ d.o.o.</izvorni_sadrzaj>
    <derivirana_varijabla naziv="DomainObject.Predmet.ProtustrankaFormated_1">  AUTO CENTAR ĐAČIĆ d.o.o.</derivirana_varijabla>
  </DomainObject.Predmet.ProtustrankaFormated>
  <DomainObject.Predmet.ProtustrankaFormatedOIB>
    <izvorni_sadrzaj>  AUTO CENTAR ĐAČIĆ d.o.o., OIB 95873725625</izvorni_sadrzaj>
    <derivirana_varijabla naziv="DomainObject.Predmet.ProtustrankaFormatedOIB_1">  AUTO CENTAR ĐAČIĆ d.o.o., OIB 95873725625</derivirana_varijabla>
  </DomainObject.Predmet.ProtustrankaFormatedOIB>
  <DomainObject.Predmet.ProtustrankaFormatedWithAdress>
    <izvorni_sadrzaj> AUTO CENTAR ĐAČIĆ d.o.o., Jadranska avenija 2 B, 10000 Zagreb</izvorni_sadrzaj>
    <derivirana_varijabla naziv="DomainObject.Predmet.ProtustrankaFormatedWithAdress_1"> AUTO CENTAR ĐAČIĆ d.o.o., Jadranska avenija 2 B, 10000 Zagreb</derivirana_varijabla>
  </DomainObject.Predmet.ProtustrankaFormatedWithAdress>
  <DomainObject.Predmet.ProtustrankaFormatedWithAdressOIB>
    <izvorni_sadrzaj> AUTO CENTAR ĐAČIĆ d.o.o., OIB 95873725625, Jadranska avenija 2 B, 10000 Zagreb</izvorni_sadrzaj>
    <derivirana_varijabla naziv="DomainObject.Predmet.ProtustrankaFormatedWithAdressOIB_1"> AUTO CENTAR ĐAČIĆ d.o.o., OIB 95873725625, Jadranska avenija 2 B, 10000 Zagreb</derivirana_varijabla>
  </DomainObject.Predmet.ProtustrankaFormatedWithAdressOIB>
  <DomainObject.Predmet.ProtustrankaWithAdress>
    <izvorni_sadrzaj>AUTO CENTAR ĐAČIĆ d.o.o. Jadranska avenija 2 B, 10000 Zagreb</izvorni_sadrzaj>
    <derivirana_varijabla naziv="DomainObject.Predmet.ProtustrankaWithAdress_1">AUTO CENTAR ĐAČIĆ d.o.o. Jadranska avenija 2 B, 10000 Zagreb</derivirana_varijabla>
  </DomainObject.Predmet.ProtustrankaWithAdress>
  <DomainObject.Predmet.ProtustrankaWithAdressOIB>
    <izvorni_sadrzaj>AUTO CENTAR ĐAČIĆ d.o.o., OIB 95873725625, Jadranska avenija 2 B, 10000 Zagreb</izvorni_sadrzaj>
    <derivirana_varijabla naziv="DomainObject.Predmet.ProtustrankaWithAdressOIB_1">AUTO CENTAR ĐAČIĆ d.o.o., OIB 95873725625, Jadranska avenija 2 B, 10000 Zagreb</derivirana_varijabla>
  </DomainObject.Predmet.ProtustrankaWithAdressOIB>
  <DomainObject.Predmet.ProtustrankaNazivFormated>
    <izvorni_sadrzaj>AUTO CENTAR ĐAČIĆ d.o.o.</izvorni_sadrzaj>
    <derivirana_varijabla naziv="DomainObject.Predmet.ProtustrankaNazivFormated_1">AUTO CENTAR ĐAČIĆ d.o.o.</derivirana_varijabla>
  </DomainObject.Predmet.ProtustrankaNazivFormated>
  <DomainObject.Predmet.ProtustrankaNazivFormatedOIB>
    <izvorni_sadrzaj>AUTO CENTAR ĐAČIĆ d.o.o., OIB 95873725625</izvorni_sadrzaj>
    <derivirana_varijabla naziv="DomainObject.Predmet.ProtustrankaNazivFormatedOIB_1">AUTO CENTAR ĐAČIĆ d.o.o., OIB 95873725625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CENTAR ĐAČIĆ d.o.o.</item>
    </izvorni_sadrzaj>
    <derivirana_varijabla naziv="DomainObject.Predmet.ProtuStrankaListFormated_1">
      <item>AUTO CENTAR ĐAČIĆ d.o.o.</item>
    </derivirana_varijabla>
  </DomainObject.Predmet.ProtuStrankaListFormated>
  <DomainObject.Predmet.ProtuStrankaListFormatedOIB>
    <izvorni_sadrzaj>
      <item>AUTO CENTAR ĐAČIĆ d.o.o., OIB 95873725625</item>
    </izvorni_sadrzaj>
    <derivirana_varijabla naziv="DomainObject.Predmet.ProtuStrankaListFormatedOIB_1">
      <item>AUTO CENTAR ĐAČIĆ d.o.o., OIB 95873725625</item>
    </derivirana_varijabla>
  </DomainObject.Predmet.ProtuStrankaListFormatedOIB>
  <DomainObject.Predmet.ProtuStrankaListFormatedWithAdress>
    <izvorni_sadrzaj>
      <item>AUTO CENTAR ĐAČIĆ d.o.o., Jadranska avenija 2 B, 10000 Zagreb</item>
    </izvorni_sadrzaj>
    <derivirana_varijabla naziv="DomainObject.Predmet.ProtuStrankaListFormatedWithAdress_1">
      <item>AUTO CENTAR ĐAČIĆ d.o.o., Jadranska avenija 2 B, 10000 Zagreb</item>
    </derivirana_varijabla>
  </DomainObject.Predmet.ProtuStrankaListFormatedWithAdress>
  <DomainObject.Predmet.ProtuStrankaListFormatedWithAdressOIB>
    <izvorni_sadrzaj>
      <item>AUTO CENTAR ĐAČIĆ d.o.o., OIB 95873725625, Jadranska avenija 2 B, 10000 Zagreb</item>
    </izvorni_sadrzaj>
    <derivirana_varijabla naziv="DomainObject.Predmet.ProtuStrankaListFormatedWithAdressOIB_1">
      <item>AUTO CENTAR ĐAČIĆ d.o.o., OIB 95873725625, Jadranska avenija 2 B, 10000 Zagreb</item>
    </derivirana_varijabla>
  </DomainObject.Predmet.ProtuStrankaListFormatedWithAdressOIB>
  <DomainObject.Predmet.ProtuStrankaListNazivFormated>
    <izvorni_sadrzaj>
      <item>AUTO CENTAR ĐAČIĆ d.o.o.</item>
    </izvorni_sadrzaj>
    <derivirana_varijabla naziv="DomainObject.Predmet.ProtuStrankaListNazivFormated_1">
      <item>AUTO CENTAR ĐAČIĆ d.o.o.</item>
    </derivirana_varijabla>
  </DomainObject.Predmet.ProtuStrankaListNazivFormated>
  <DomainObject.Predmet.ProtuStrankaListNazivFormatedOIB>
    <izvorni_sadrzaj>
      <item>AUTO CENTAR ĐAČIĆ d.o.o., OIB 95873725625</item>
    </izvorni_sadrzaj>
    <derivirana_varijabla naziv="DomainObject.Predmet.ProtuStrankaListNazivFormatedOIB_1">
      <item>AUTO CENTAR ĐAČIĆ d.o.o., OIB 95873725625</item>
    </derivirana_varijabla>
  </DomainObject.Predmet.ProtuStrankaListNazivFormatedOIB>
  <DomainObject.Predmet.OstaliListFormated>
    <izvorni_sadrzaj>
      <item>Tomislav Đačić</item>
    </izvorni_sadrzaj>
    <derivirana_varijabla naziv="DomainObject.Predmet.OstaliListFormated_1">
      <item>Tomislav Đačić</item>
    </derivirana_varijabla>
  </DomainObject.Predmet.OstaliListFormated>
  <DomainObject.Predmet.OstaliListFormatedOIB>
    <izvorni_sadrzaj>
      <item>Tomislav Đačić, OIB 89210808317</item>
    </izvorni_sadrzaj>
    <derivirana_varijabla naziv="DomainObject.Predmet.OstaliListFormatedOIB_1">
      <item>Tomislav Đačić, OIB 89210808317</item>
    </derivirana_varijabla>
  </DomainObject.Predmet.OstaliListFormatedOIB>
  <DomainObject.Predmet.OstaliListFormatedWithAdress>
    <izvorni_sadrzaj>
      <item>Tomislav Đačić, Gajdekova 18, 10000 Zagreb</item>
    </izvorni_sadrzaj>
    <derivirana_varijabla naziv="DomainObject.Predmet.OstaliListFormatedWithAdress_1">
      <item>Tomislav Đačić, Gajdekova 18, 10000 Zagreb</item>
    </derivirana_varijabla>
  </DomainObject.Predmet.OstaliListFormatedWithAdress>
  <DomainObject.Predmet.OstaliListFormatedWithAdressOIB>
    <izvorni_sadrzaj>
      <item>Tomislav Đačić, OIB 89210808317, Gajdekova 18, 10000 Zagreb</item>
    </izvorni_sadrzaj>
    <derivirana_varijabla naziv="DomainObject.Predmet.OstaliListFormatedWithAdressOIB_1">
      <item>Tomislav Đačić, OIB 89210808317, Gajdekova 18, 10000 Zagreb</item>
    </derivirana_varijabla>
  </DomainObject.Predmet.OstaliListFormatedWithAdressOIB>
  <DomainObject.Predmet.OstaliListNazivFormated>
    <izvorni_sadrzaj>
      <item>Tomislav Đačić</item>
    </izvorni_sadrzaj>
    <derivirana_varijabla naziv="DomainObject.Predmet.OstaliListNazivFormated_1">
      <item>Tomislav Đačić</item>
    </derivirana_varijabla>
  </DomainObject.Predmet.OstaliListNazivFormated>
  <DomainObject.Predmet.OstaliListNazivFormatedOIB>
    <izvorni_sadrzaj>
      <item>Tomislav Đačić, OIB 89210808317</item>
    </izvorni_sadrzaj>
    <derivirana_varijabla naziv="DomainObject.Predmet.OstaliListNazivFormatedOIB_1">
      <item>Tomislav Đačić, OIB 89210808317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CENTAR ĐAČIĆ d.o.o.</izvorni_sadrzaj>
    <derivirana_varijabla naziv="DomainObject.Predmet.ProtustrankaIDrugi_1">AUTO CENTAR ĐAČIĆ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CENTAR ĐAČIĆ d.o.o., OIB 95873725625, Jadranska avenija 2 B, 10000 Zagreb</izvorni_sadrzaj>
    <derivirana_varijabla naziv="DomainObject.Predmet.ProtustrankaIDrugiAdressOIB_1">AUTO CENTAR ĐAČIĆ d.o.o., OIB 95873725625, Jadranska avenija 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CENTAR ĐAČIĆ d.o.o.</item>
      <item>Tomislav Đačić</item>
    </izvorni_sadrzaj>
    <derivirana_varijabla naziv="DomainObject.Predmet.SudioniciListNaziv_1">
      <item>FINA Regionalni centar Zagreb</item>
      <item>AUTO CENTAR ĐAČIĆ d.o.o.</item>
      <item>Tomislav Đačić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CENTAR ĐAČIĆ d.o.o., OIB 95873725625, Jadranska avenija 2 B,10000 Zagreb</item>
      <item>Tomislav Đačić, OIB 89210808317, Gajdekova 18,10000 Zagreb</item>
    </izvorni_sadrzaj>
    <derivirana_varijabla naziv="DomainObject.Predmet.SudioniciListAdressOIB_1">
      <item>FINA Regionalni centar Zagreb, OIB 85821130368, Trg svibanjskih žrtava 1995. 1,10000 Zagreb</item>
      <item>AUTO CENTAR ĐAČIĆ d.o.o., OIB 95873725625, Jadranska avenija 2 B,10000 Zagreb</item>
      <item>Tomislav Đačić, OIB 89210808317, Gajdekova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95873725625</item>
      <item>, OIB 89210808317</item>
    </izvorni_sadrzaj>
    <derivirana_varijabla naziv="DomainObject.Predmet.SudioniciListNazivOIB_1">
      <item>, OIB 85821130368</item>
      <item>, OIB 95873725625</item>
      <item>, OIB 89210808317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742</properties:Words>
  <properties:Characters>3915</properties:Characters>
  <properties:Lines>110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2016-07-15T12:02:00Z</dcterms:created>
  <dc:creator>gboljkovac</dc:creator>
  <cp:lastModifiedBy>Goranka Boljkovac</cp:lastModifiedBy>
  <cp:lastPrinted>2016-07-15T12:10:00Z</cp:lastPrinted>
  <dcterms:modified xmlns:xsi="http://www.w3.org/2001/XMLSchema-instance" xsi:type="dcterms:W3CDTF">2016-07-15T12:13:00Z</dcterms:modified>
  <cp:revision>6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