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40cf4" w14:paraId="b140cf4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F65CC2" w:rsidP="00F65CC2" w:rsidR="00ED6AA8" w:rsidRPr="009C5689">
      <w:pPr>
        <w:jc w:val="right"/>
      </w:pPr>
      <w:r>
        <w:t>86. St-2193/2017-4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D1475F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D1475F">
        <w:t xml:space="preserve"> </w:t>
      </w:r>
      <w:r w:rsidR="008155EE" w:rsidRPr="009C5689">
        <w:t>St-</w:t>
      </w:r>
      <w:r w:rsidR="00D1475F">
        <w:t>2193</w:t>
      </w:r>
      <w:r w:rsidR="008155EE" w:rsidRPr="009C5689">
        <w:t>/1</w:t>
      </w:r>
      <w:r w:rsidR="00D1475F">
        <w:t>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D1475F">
        <w:t>25</w:t>
      </w:r>
      <w:r w:rsidR="00AC4528" w:rsidRPr="009C5689">
        <w:t>.</w:t>
      </w:r>
      <w:r w:rsidR="00F8310C" w:rsidRPr="009C5689">
        <w:t xml:space="preserve"> </w:t>
      </w:r>
      <w:r w:rsidR="00D1475F">
        <w:t>listopada 2017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D1475F" w:rsidRPr="00F765DF">
        <w:t>NADA I PARTNERI d.o.o.</w:t>
      </w:r>
      <w:r w:rsidR="00D1475F">
        <w:t xml:space="preserve"> iz Zagreba</w:t>
      </w:r>
      <w:r w:rsidR="00D1475F" w:rsidRPr="00451166">
        <w:t>,</w:t>
      </w:r>
      <w:r w:rsidR="00D1475F">
        <w:t xml:space="preserve"> </w:t>
      </w:r>
      <w:r w:rsidR="00D1475F" w:rsidRPr="00F765DF">
        <w:t>IX. Podbrežje 16</w:t>
      </w:r>
      <w:r w:rsidR="00D1475F">
        <w:t>,</w:t>
      </w:r>
      <w:r w:rsidR="00D1475F" w:rsidRPr="00451166">
        <w:t xml:space="preserve"> OIB: </w:t>
      </w:r>
      <w:r w:rsidR="00D1475F" w:rsidRPr="00F765DF">
        <w:t>73215199369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D1475F">
        <w:t xml:space="preserve">183.329,91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D1475F">
        <w:t>25. listopada 2017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766F1"/>
    <w:rsid w:val="00185571"/>
    <w:rsid w:val="001E50FB"/>
    <w:rsid w:val="001F6933"/>
    <w:rsid w:val="00213210"/>
    <w:rsid w:val="00230A63"/>
    <w:rsid w:val="00262CA3"/>
    <w:rsid w:val="00263D6D"/>
    <w:rsid w:val="00264D19"/>
    <w:rsid w:val="00297E94"/>
    <w:rsid w:val="002B758E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C836B9"/>
    <w:rsid w:val="00C958E9"/>
    <w:rsid w:val="00CE7362"/>
    <w:rsid w:val="00D01B78"/>
    <w:rsid w:val="00D1475F"/>
    <w:rsid w:val="00D50705"/>
    <w:rsid w:val="00D66226"/>
    <w:rsid w:val="00E7728A"/>
    <w:rsid w:val="00EC3302"/>
    <w:rsid w:val="00ED6AA8"/>
    <w:rsid w:val="00EF30E9"/>
    <w:rsid w:val="00F034D3"/>
    <w:rsid w:val="00F65CC2"/>
    <w:rsid w:val="00F8310C"/>
    <w:rsid w:val="00FD2D0B"/>
    <w:rsid w:val="00FD78CF"/>
    <w:rsid w:val="00FE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5C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C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5C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5C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5C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5C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C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5C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5C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5C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2193</izvorni_sadrzaj>
    <derivirana_varijabla naziv="DomainObject.Predmet.Broj_1">2193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St-2193/2017</izvorni_sadrzaj>
    <derivirana_varijabla naziv="DomainObject.Predmet.OznakaBroj_1">St-2193/2017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NADA I PARTNERI d.o.o.</izvorni_sadrzaj>
    <derivirana_varijabla naziv="DomainObject.Predmet.ProtustrankaFormated_1">  NADA I PARTNERI d.o.o.</derivirana_varijabla>
  </DomainObject.Predmet.ProtustrankaFormated>
  <DomainObject.Predmet.ProtustrankaFormatedOIB>
    <izvorni_sadrzaj>  NADA I PARTNERI d.o.o., OIB 73215199369</izvorni_sadrzaj>
    <derivirana_varijabla naziv="DomainObject.Predmet.ProtustrankaFormatedOIB_1">  NADA I PARTNERI d.o.o., OIB 73215199369</derivirana_varijabla>
  </DomainObject.Predmet.ProtustrankaFormatedOIB>
  <DomainObject.Predmet.ProtustrankaFormatedWithAdress>
    <izvorni_sadrzaj> NADA I PARTNERI d.o.o., IX. Podbrežje 16, 10000 Zagreb</izvorni_sadrzaj>
    <derivirana_varijabla naziv="DomainObject.Predmet.ProtustrankaFormatedWithAdress_1"> NADA I PARTNERI d.o.o., IX. Podbrežje 16, 10000 Zagreb</derivirana_varijabla>
  </DomainObject.Predmet.ProtustrankaFormatedWithAdress>
  <DomainObject.Predmet.ProtustrankaFormatedWithAdressOIB>
    <izvorni_sadrzaj> NADA I PARTNERI d.o.o., OIB 73215199369, IX. Podbrežje 16, 10000 Zagreb</izvorni_sadrzaj>
    <derivirana_varijabla naziv="DomainObject.Predmet.ProtustrankaFormatedWithAdressOIB_1"> NADA I PARTNERI d.o.o., OIB 73215199369, IX. Podbrežje 16, 10000 Zagreb</derivirana_varijabla>
  </DomainObject.Predmet.ProtustrankaFormatedWithAdressOIB>
  <DomainObject.Predmet.ProtustrankaWithAdress>
    <izvorni_sadrzaj>NADA I PARTNERI d.o.o. IX. Podbrežje 16, 10000 Zagreb</izvorni_sadrzaj>
    <derivirana_varijabla naziv="DomainObject.Predmet.ProtustrankaWithAdress_1">NADA I PARTNERI d.o.o. IX. Podbrežje 16, 10000 Zagreb</derivirana_varijabla>
  </DomainObject.Predmet.ProtustrankaWithAdress>
  <DomainObject.Predmet.ProtustrankaWithAdressOIB>
    <izvorni_sadrzaj>NADA I PARTNERI d.o.o., OIB 73215199369, IX. Podbrežje 16, 10000 Zagreb</izvorni_sadrzaj>
    <derivirana_varijabla naziv="DomainObject.Predmet.ProtustrankaWithAdressOIB_1">NADA I PARTNERI d.o.o., OIB 73215199369, IX. Podbrežje 16, 10000 Zagreb</derivirana_varijabla>
  </DomainObject.Predmet.ProtustrankaWithAdressOIB>
  <DomainObject.Predmet.ProtustrankaNazivFormated>
    <izvorni_sadrzaj>NADA I PARTNERI d.o.o.</izvorni_sadrzaj>
    <derivirana_varijabla naziv="DomainObject.Predmet.ProtustrankaNazivFormated_1">NADA I PARTNERI d.o.o.</derivirana_varijabla>
  </DomainObject.Predmet.ProtustrankaNazivFormated>
  <DomainObject.Predmet.ProtustrankaNazivFormatedOIB>
    <izvorni_sadrzaj>NADA I PARTNERI d.o.o., OIB 73215199369</izvorni_sadrzaj>
    <derivirana_varijabla naziv="DomainObject.Predmet.ProtustrankaNazivFormatedOIB_1">NADA I PARTNERI d.o.o., OIB 73215199369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NADA I PARTNERI d.o.o.</item>
    </izvorni_sadrzaj>
    <derivirana_varijabla naziv="DomainObject.Predmet.ProtuStrankaListFormated_1">
      <item>NADA I PARTNERI d.o.o.</item>
    </derivirana_varijabla>
  </DomainObject.Predmet.ProtuStrankaListFormated>
  <DomainObject.Predmet.ProtuStrankaListFormatedOIB>
    <izvorni_sadrzaj>
      <item>NADA I PARTNERI d.o.o., OIB 73215199369</item>
    </izvorni_sadrzaj>
    <derivirana_varijabla naziv="DomainObject.Predmet.ProtuStrankaListFormatedOIB_1">
      <item>NADA I PARTNERI d.o.o., OIB 73215199369</item>
    </derivirana_varijabla>
  </DomainObject.Predmet.ProtuStrankaListFormatedOIB>
  <DomainObject.Predmet.ProtuStrankaListFormatedWithAdress>
    <izvorni_sadrzaj>
      <item>NADA I PARTNERI d.o.o., IX. Podbrežje 16, 10000 Zagreb</item>
    </izvorni_sadrzaj>
    <derivirana_varijabla naziv="DomainObject.Predmet.ProtuStrankaListFormatedWithAdress_1">
      <item>NADA I PARTNERI d.o.o., IX. Podbrežje 16, 10000 Zagreb</item>
    </derivirana_varijabla>
  </DomainObject.Predmet.ProtuStrankaListFormatedWithAdress>
  <DomainObject.Predmet.ProtuStrankaListFormatedWithAdressOIB>
    <izvorni_sadrzaj>
      <item>NADA I PARTNERI d.o.o., OIB 73215199369, IX. Podbrežje 16, 10000 Zagreb</item>
    </izvorni_sadrzaj>
    <derivirana_varijabla naziv="DomainObject.Predmet.ProtuStrankaListFormatedWithAdressOIB_1">
      <item>NADA I PARTNERI d.o.o., OIB 73215199369, IX. Podbrežje 16, 10000 Zagreb</item>
    </derivirana_varijabla>
  </DomainObject.Predmet.ProtuStrankaListFormatedWithAdressOIB>
  <DomainObject.Predmet.ProtuStrankaListNazivFormated>
    <izvorni_sadrzaj>
      <item>NADA I PARTNERI d.o.o.</item>
    </izvorni_sadrzaj>
    <derivirana_varijabla naziv="DomainObject.Predmet.ProtuStrankaListNazivFormated_1">
      <item>NADA I PARTNERI d.o.o.</item>
    </derivirana_varijabla>
  </DomainObject.Predmet.ProtuStrankaListNazivFormated>
  <DomainObject.Predmet.ProtuStrankaListNazivFormatedOIB>
    <izvorni_sadrzaj>
      <item>NADA I PARTNERI d.o.o., OIB 73215199369</item>
    </izvorni_sadrzaj>
    <derivirana_varijabla naziv="DomainObject.Predmet.ProtuStrankaListNazivFormatedOIB_1">
      <item>NADA I PARTNERI d.o.o., OIB 73215199369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NADA I PARTNERI d.o.o.</izvorni_sadrzaj>
    <derivirana_varijabla naziv="DomainObject.Predmet.ProtustrankaIDrugi_1">NADA I PARTNERI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NADA I PARTNERI d.o.o., OIB 73215199369, IX. Podbrežje 16, 10000 Zagreb</izvorni_sadrzaj>
    <derivirana_varijabla naziv="DomainObject.Predmet.ProtustrankaIDrugiAdressOIB_1">NADA I PARTNERI d.o.o., OIB 73215199369, IX. Podbrežje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NADA I PARTNERI d.o.o.</item>
      <item>FINA Regionalni centar Zagreb</item>
    </izvorni_sadrzaj>
    <derivirana_varijabla naziv="DomainObject.Predmet.SudioniciListNaziv_1">
      <item>NADA I PARTNERI d.o.o.</item>
      <item>FINA Regionalni centar Zagreb</item>
    </derivirana_varijabla>
  </DomainObject.Predmet.SudioniciListNaziv>
  <DomainObject.Predmet.SudioniciListAdressOIB>
    <izvorni_sadrzaj>
      <item>NADA I PARTNERI d.o.o., OIB 73215199369, IX. Podbrežje 16,10000 Zagreb</item>
      <item>FINA Regionalni centar Zagreb, OIB 85821130368, Trg svibanjskih žrtava 1995. 1,10000 Zagreb</item>
    </izvorni_sadrzaj>
    <derivirana_varijabla naziv="DomainObject.Predmet.SudioniciListAdressOIB_1">
      <item>NADA I PARTNERI d.o.o., OIB 73215199369, IX. Podbrežje 16,10000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73215199369</item>
      <item>, OIB 85821130368</item>
    </izvorni_sadrzaj>
    <derivirana_varijabla naziv="DomainObject.Predmet.SudioniciListNazivOIB_1">
      <item>, OIB 73215199369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B73D7C-0B5E-4317-AD85-EBA2BB3E3E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1333</properties:Characters>
  <properties:Lines>44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2017-10-24T13:53:00Z</dcterms:created>
  <dc:creator>ilukac</dc:creator>
  <cp:lastModifiedBy>Tanja Štraubert</cp:lastModifiedBy>
  <cp:lastPrinted>2017-10-25T11:23:00Z</cp:lastPrinted>
  <dcterms:modified xmlns:xsi="http://www.w3.org/2001/XMLSchema-instance" xsi:type="dcterms:W3CDTF">2017-10-25T11:23:00Z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