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209d8" w14:paraId="48209d8" w:rsidRDefault="00BF30CF" w:rsidP="00BF30CF" w:rsidR="00BF30CF">
      <w:pPr>
        <w:jc w:val="right"/>
        <w15:collapsed w:val="false"/>
      </w:pPr>
      <w:r>
        <w:t>Broj: 6 St-</w:t>
      </w:r>
      <w:r w:rsidR="00FF7C87">
        <w:t>2344</w:t>
      </w:r>
      <w:r w:rsidR="00C974C8">
        <w:t>/16-</w:t>
      </w:r>
      <w:r w:rsidR="00FF7C87">
        <w:t>14</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272432" w:rsidR="00BF30CF" w:rsidRPr="00272432">
      <w:pPr>
        <w:ind w:firstLine="708"/>
        <w:jc w:val="both"/>
        <w:rPr>
          <w:b/>
        </w:rPr>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FF7C87">
        <w:t xml:space="preserve">Fond za zaštitu okoliša i energetsku učinkovitost, Zagreb, Radnička cesta 80 za otvaranje stečajnog postupka nad dužnikom: </w:t>
      </w:r>
      <w:r w:rsidR="00FF7C87">
        <w:rPr>
          <w:b/>
        </w:rPr>
        <w:t xml:space="preserve">EUROPA AUTOMOBILI jednostavno društvo s ograničenom odgovornošću za trgovinu i usluge Vukovar, </w:t>
      </w:r>
      <w:proofErr w:type="spellStart"/>
      <w:r w:rsidR="00FF7C87">
        <w:rPr>
          <w:b/>
        </w:rPr>
        <w:t>Kudeljarska</w:t>
      </w:r>
      <w:proofErr w:type="spellEnd"/>
      <w:r w:rsidR="00FF7C87">
        <w:rPr>
          <w:b/>
        </w:rPr>
        <w:t xml:space="preserve"> 26/A, OIB 54552856807, MBS 030139703</w:t>
      </w:r>
      <w:r w:rsidRPr="00D14516">
        <w:t>,</w:t>
      </w:r>
      <w:r>
        <w:t xml:space="preserve"> dana </w:t>
      </w:r>
      <w:r w:rsidR="00FF7C87">
        <w:t>9. svibnja</w:t>
      </w:r>
      <w:r w:rsidR="00C40F45">
        <w:t xml:space="preserve"> 2017. g., </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FF7C87">
        <w:rPr>
          <w:b/>
        </w:rPr>
        <w:t xml:space="preserve">EUROPA AUTOMOBILI jednostavno društvo s ograničenom odgovornošću za trgovinu i usluge Vukovar, </w:t>
      </w:r>
      <w:proofErr w:type="spellStart"/>
      <w:r w:rsidR="00FF7C87">
        <w:rPr>
          <w:b/>
        </w:rPr>
        <w:t>Kudeljarska</w:t>
      </w:r>
      <w:proofErr w:type="spellEnd"/>
      <w:r w:rsidR="00FF7C87">
        <w:rPr>
          <w:b/>
        </w:rPr>
        <w:t xml:space="preserve"> 26/A, OIB 54552856807, MBS 030139703</w:t>
      </w:r>
      <w:r w:rsidR="00CA1D43">
        <w:rPr>
          <w:b/>
        </w:rPr>
        <w:t>.</w:t>
      </w:r>
    </w:p>
    <w:p w:rsidRDefault="00C40F45" w:rsidP="00C40F45" w:rsidR="00C40F45">
      <w:pPr>
        <w:ind w:left="1080"/>
        <w:jc w:val="both"/>
        <w:rPr>
          <w:b/>
        </w:rPr>
      </w:pPr>
    </w:p>
    <w:p w:rsidRDefault="00324E7F" w:rsidP="00C40F45" w:rsidR="00ED72C6" w:rsidRPr="00C40F45">
      <w:pPr>
        <w:numPr>
          <w:ilvl w:val="0"/>
          <w:numId w:val="11"/>
        </w:numPr>
        <w:jc w:val="both"/>
        <w:rPr>
          <w:b/>
        </w:rPr>
      </w:pPr>
      <w:r w:rsidRPr="00E33447">
        <w:t>Za stečajnog upravitelja određuje se</w:t>
      </w:r>
      <w:r w:rsidR="00C40F45">
        <w:t xml:space="preserve"> </w:t>
      </w:r>
      <w:r w:rsidR="00C40F45" w:rsidRPr="00C40F45">
        <w:rPr>
          <w:b/>
        </w:rPr>
        <w:t xml:space="preserve">Jadranka </w:t>
      </w:r>
      <w:proofErr w:type="spellStart"/>
      <w:r w:rsidR="00C40F45" w:rsidRPr="00C40F45">
        <w:rPr>
          <w:b/>
        </w:rPr>
        <w:t>Šeput</w:t>
      </w:r>
      <w:proofErr w:type="spellEnd"/>
      <w:r w:rsidR="00C40F45" w:rsidRPr="00C40F45">
        <w:rPr>
          <w:b/>
        </w:rPr>
        <w:t>, Osijek, Dalmatinska 17, OIB: 56729601545</w:t>
      </w:r>
      <w:r w:rsidR="00C40F45">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FF7C87">
        <w:rPr>
          <w:b/>
        </w:rPr>
        <w:t xml:space="preserve">EUROPA AUTOMOBILI jednostavno društvo s ograničenom odgovornošću za trgovinu i usluge Vukovar, </w:t>
      </w:r>
      <w:proofErr w:type="spellStart"/>
      <w:r w:rsidR="00FF7C87">
        <w:rPr>
          <w:b/>
        </w:rPr>
        <w:t>Kudeljarska</w:t>
      </w:r>
      <w:proofErr w:type="spellEnd"/>
      <w:r w:rsidR="00FF7C87">
        <w:rPr>
          <w:b/>
        </w:rPr>
        <w:t xml:space="preserve"> 26/A, OIB 54552856807, MBS 030139703</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C40F45" w:rsidR="00C974C8">
      <w:pPr>
        <w:numPr>
          <w:ilvl w:val="0"/>
          <w:numId w:val="11"/>
        </w:numPr>
        <w:jc w:val="both"/>
      </w:pPr>
      <w:r w:rsidRPr="0074446F">
        <w:t>Primjerak rješenja, nakon pravomoćnosti, dostavit će se registru Trgovačkog suda u Osijek</w:t>
      </w:r>
      <w:r w:rsidR="00C40F45">
        <w:t>u, radi upisa brisanja dužnika.</w:t>
      </w:r>
    </w:p>
    <w:p w:rsidRDefault="00FC6077" w:rsidP="00FC6077" w:rsidR="00FC6077"/>
    <w:p w:rsidRDefault="00FC6077" w:rsidP="00FC6077" w:rsidR="00FC6077">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FF7C87">
        <w:rPr>
          <w:b/>
        </w:rPr>
        <w:t>2344</w:t>
      </w:r>
      <w:r>
        <w:rPr>
          <w:b/>
        </w:rPr>
        <w:t>-16</w:t>
      </w:r>
      <w:r>
        <w:t xml:space="preserve"> i obustavi daljnju pljenidbu do iznosa iz st. 1 čl. 112 Stečajnog zakona (NN 105/15) ako iznos predujma nije zaplijenjen u cijelosti.</w:t>
      </w:r>
    </w:p>
    <w:p w:rsidRDefault="00FC6077" w:rsidP="00FC6077" w:rsidR="00FC6077">
      <w:pPr>
        <w:jc w:val="both"/>
      </w:pPr>
    </w:p>
    <w:p w:rsidRDefault="005B4BD9" w:rsidP="006C6387" w:rsidR="005B4BD9">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C40F45" w:rsidP="00C40F45" w:rsidR="00C40F45" w:rsidRPr="005E551C">
      <w:pPr>
        <w:ind w:firstLine="720"/>
        <w:jc w:val="both"/>
      </w:pPr>
      <w:r w:rsidRPr="005E551C">
        <w:t>Rješenjem ovoga suda broj St</w:t>
      </w:r>
      <w:r>
        <w:t>-</w:t>
      </w:r>
      <w:r w:rsidR="00FF7C87">
        <w:t>2344</w:t>
      </w:r>
      <w:r>
        <w:t xml:space="preserve">/16 od </w:t>
      </w:r>
      <w:r w:rsidR="00C02A7A">
        <w:t>19. siječnja 2017. g.</w:t>
      </w:r>
      <w:r w:rsidRPr="005E551C">
        <w:t xml:space="preserve"> pokrenut je postupak nad dužnikom </w:t>
      </w:r>
      <w:r w:rsidR="00FF7C87">
        <w:rPr>
          <w:b/>
        </w:rPr>
        <w:t xml:space="preserve">EUROPA AUTOMOBILI jednostavno društvo s ograničenom odgovornošću za trgovinu i usluge Vukovar, </w:t>
      </w:r>
      <w:proofErr w:type="spellStart"/>
      <w:r w:rsidR="00FF7C87">
        <w:rPr>
          <w:b/>
        </w:rPr>
        <w:t>Kudeljarska</w:t>
      </w:r>
      <w:proofErr w:type="spellEnd"/>
      <w:r w:rsidR="00FF7C87">
        <w:rPr>
          <w:b/>
        </w:rPr>
        <w:t xml:space="preserve"> 26/A, OIB 54552856807, MBS 030139703</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w:t>
      </w:r>
      <w:r w:rsidR="00C02A7A">
        <w:t xml:space="preserve">a je Jadranka </w:t>
      </w:r>
      <w:proofErr w:type="spellStart"/>
      <w:r w:rsidR="00C02A7A">
        <w:t>Šeput</w:t>
      </w:r>
      <w:proofErr w:type="spellEnd"/>
      <w:r w:rsidR="00C02A7A">
        <w:t xml:space="preserve"> iz Osijeka</w:t>
      </w:r>
      <w:r>
        <w:t xml:space="preserve"> </w:t>
      </w:r>
      <w:r w:rsidRPr="005E551C">
        <w:t xml:space="preserve">te je za </w:t>
      </w:r>
      <w:r w:rsidR="00FF7C87">
        <w:t>21</w:t>
      </w:r>
      <w:r w:rsidR="00C02A7A">
        <w:t>. ožujak 2017. g.</w:t>
      </w:r>
      <w:r w:rsidRPr="005E551C">
        <w:t xml:space="preserve"> zakazano ročište radi izjašnjenja o prijedlogu za pokretanje stečajnog postupka. </w:t>
      </w:r>
    </w:p>
    <w:p w:rsidRDefault="007D2041" w:rsidP="00C40F45" w:rsidR="007D2041" w:rsidRPr="005E551C">
      <w:pPr>
        <w:jc w:val="both"/>
      </w:pPr>
    </w:p>
    <w:p w:rsidRDefault="007D2041" w:rsidP="00F01EE1" w:rsidR="00F01EE1" w:rsidRPr="00CB646E">
      <w:pPr>
        <w:ind w:firstLine="720"/>
        <w:jc w:val="both"/>
      </w:pPr>
      <w:r w:rsidRPr="005E551C">
        <w:t xml:space="preserve">Dana </w:t>
      </w:r>
      <w:r w:rsidR="00FF7C87">
        <w:t xml:space="preserve">21. </w:t>
      </w:r>
      <w:r w:rsidR="00C02A7A">
        <w:t>ožujka 2017. g</w:t>
      </w:r>
      <w:r w:rsidR="008527DE">
        <w:t>.</w:t>
      </w:r>
      <w:r w:rsidRPr="005E551C">
        <w:t xml:space="preserve"> na ročištu za ispitivanje uvjeta za otvaranje stečajnog postupka nad dužnikom iz izvješća privremen</w:t>
      </w:r>
      <w:r w:rsidR="005643D4">
        <w:t>og</w:t>
      </w:r>
      <w:r w:rsidRPr="005E551C">
        <w:t xml:space="preserve"> stečajn</w:t>
      </w:r>
      <w:r w:rsidR="005643D4">
        <w:t>og</w:t>
      </w:r>
      <w:r w:rsidRPr="005E551C">
        <w:t xml:space="preserve"> upravitelj</w:t>
      </w:r>
      <w:r w:rsidR="005643D4">
        <w:t>a</w:t>
      </w:r>
      <w:r w:rsidRPr="005E551C">
        <w:t xml:space="preserve"> proizlazi slijedeće:</w:t>
      </w:r>
    </w:p>
    <w:p w:rsidRDefault="00C40F45" w:rsidP="00C40F45" w:rsidR="00C40F45">
      <w:pPr>
        <w:pStyle w:val="Bezproreda"/>
        <w:jc w:val="both"/>
      </w:pPr>
    </w:p>
    <w:p w:rsidRDefault="00FF7C87" w:rsidP="00FF7C87" w:rsidR="00FF7C87" w:rsidRPr="007B604C">
      <w:pPr>
        <w:pStyle w:val="Odlomakpopisa"/>
        <w:spacing w:lineRule="atLeast" w:line="240" w:after="0"/>
        <w:ind w:left="0"/>
        <w:jc w:val="both"/>
        <w:rPr>
          <w:szCs w:val="24"/>
          <w:lang w:val="hr-HR"/>
        </w:rPr>
      </w:pPr>
      <w:r w:rsidRPr="007B604C">
        <w:rPr>
          <w:szCs w:val="24"/>
          <w:lang w:val="hr-HR"/>
        </w:rPr>
        <w:t xml:space="preserve">FINA RC Osijek podnijela je 29. lipnja 2016. zahtjev za provedbu skraćenog stečajnog postupka u kojem navodi da Dužnik na dan 27. lipnja 2016. u Očevidniku redoslijeda osnova za plaćanje ima evidentirane neizvršene osnove za plaćanje u neprekinutom razdoblju od 120 dana u ukupnom iznosu od 76.230,11 kn. Trgovački sud u Osijeku je Rješenjem broj 4 St-2037/16-6 od 24. kolovoza 2016. obustavio skraćeni stečajni postupak jer je </w:t>
      </w:r>
      <w:proofErr w:type="spellStart"/>
      <w:r w:rsidRPr="007B604C">
        <w:rPr>
          <w:szCs w:val="24"/>
          <w:lang w:val="hr-HR"/>
        </w:rPr>
        <w:t>prijedlagatelj</w:t>
      </w:r>
      <w:proofErr w:type="spellEnd"/>
      <w:r w:rsidRPr="007B604C">
        <w:rPr>
          <w:szCs w:val="24"/>
          <w:lang w:val="hr-HR"/>
        </w:rPr>
        <w:t xml:space="preserve">-vjerovnik Fond za zaštitu okoliša i energetsku učinkovitost, Zagreb (dalje u tekstu: Fond), podnio dana 19. kolovoza 2016. prijedlog za otvaranje stečajnog postupka nad Dužnikom, te dostavio dokaze prema kojima ima tražbinu prema Dužniku u iznosu od 385.924,55 kn. </w:t>
      </w:r>
    </w:p>
    <w:p w:rsidRDefault="00FF7C87" w:rsidP="00FF7C87" w:rsidR="00FF7C87" w:rsidRPr="007B604C">
      <w:pPr>
        <w:pStyle w:val="Odlomakpopisa"/>
        <w:spacing w:lineRule="atLeast" w:line="240" w:after="0"/>
        <w:ind w:left="0"/>
        <w:jc w:val="both"/>
        <w:rPr>
          <w:szCs w:val="24"/>
          <w:lang w:val="hr-HR"/>
        </w:rPr>
      </w:pPr>
    </w:p>
    <w:p w:rsidRDefault="00FF7C87" w:rsidP="00FF7C87" w:rsidR="00FF7C87" w:rsidRPr="007B604C">
      <w:pPr>
        <w:pStyle w:val="Odlomakpopisa"/>
        <w:spacing w:lineRule="atLeast" w:line="240" w:after="0"/>
        <w:ind w:left="0"/>
        <w:jc w:val="both"/>
        <w:rPr>
          <w:szCs w:val="24"/>
          <w:lang w:val="hr-HR"/>
        </w:rPr>
      </w:pPr>
      <w:r w:rsidRPr="007B604C">
        <w:rPr>
          <w:szCs w:val="24"/>
          <w:lang w:val="hr-HR"/>
        </w:rPr>
        <w:t>Ročište radi izjašnjenja o prijedlogu zakazano je za 21. ožujka 2017. na Trgovačkom sudu u Osijeku, Zagrebačka 2, soba  br. 40/II u 10,15 sati.</w:t>
      </w:r>
    </w:p>
    <w:p w:rsidRDefault="00FF7C87" w:rsidP="00DD2E04" w:rsidR="00FF7C87" w:rsidRPr="00DD2E04">
      <w:pPr>
        <w:spacing w:lineRule="atLeast" w:line="240"/>
        <w:jc w:val="both"/>
      </w:pPr>
    </w:p>
    <w:p w:rsidRDefault="00DD2E04" w:rsidP="00FF7C87" w:rsidR="00FF7C87" w:rsidRPr="007B604C">
      <w:pPr>
        <w:spacing w:lineRule="atLeast" w:line="240"/>
        <w:jc w:val="both"/>
      </w:pPr>
      <w:r>
        <w:t>Z</w:t>
      </w:r>
      <w:r w:rsidR="00FF7C87" w:rsidRPr="007B604C">
        <w:t xml:space="preserve">akonski zastupnik Dužnika Milan Stevanović me nije osobno kontaktirao, nego je dopis proslijedio knjigovodstvenom servisu, koji za Dužnika vodi poslovne knjige. </w:t>
      </w:r>
      <w:r>
        <w:t>S</w:t>
      </w:r>
      <w:r w:rsidR="00FF7C87" w:rsidRPr="007B604C">
        <w:t xml:space="preserve">jedište Dužnika se nalazi u poslovnom objektu u Vukovaru. Na adresi sjedišta Dužnika djelatnost obavlja druga pravna osoba, kao novi zakupnik. U Vukovaru </w:t>
      </w:r>
      <w:r>
        <w:t>od</w:t>
      </w:r>
      <w:r w:rsidR="00FF7C87" w:rsidRPr="007B604C">
        <w:t xml:space="preserve"> zakonskog zastupnika</w:t>
      </w:r>
      <w:r>
        <w:t xml:space="preserve"> su dobivene</w:t>
      </w:r>
      <w:r w:rsidR="00FF7C87" w:rsidRPr="007B604C">
        <w:t xml:space="preserve"> informacije da sada posluju preko nove tvr</w:t>
      </w:r>
      <w:r>
        <w:t>t</w:t>
      </w:r>
      <w:r w:rsidR="00FF7C87" w:rsidRPr="007B604C">
        <w:t xml:space="preserve">ke, a da Dužnik više nije aktivan. Zakonski zastupnik je obećao dostaviti traženu dokumentaciju putem knjigovodstvenog servisa koji za Dužnika vodi poslovne knjige. Obećao je dostaviti i </w:t>
      </w:r>
      <w:proofErr w:type="spellStart"/>
      <w:r w:rsidR="00FF7C87" w:rsidRPr="007B604C">
        <w:t>Prokazni</w:t>
      </w:r>
      <w:proofErr w:type="spellEnd"/>
      <w:r w:rsidR="00FF7C87" w:rsidRPr="007B604C">
        <w:t xml:space="preserve"> popis imovine, ovjeren kod javnog bilježnika. </w:t>
      </w:r>
    </w:p>
    <w:p w:rsidRDefault="00FF7C87" w:rsidP="00FF7C87" w:rsidR="00FF7C87" w:rsidRPr="007B604C">
      <w:pPr>
        <w:spacing w:lineRule="atLeast" w:line="240"/>
        <w:jc w:val="both"/>
      </w:pPr>
    </w:p>
    <w:p w:rsidRDefault="00DD2E04" w:rsidP="00FF7C87" w:rsidR="00FF7C87" w:rsidRPr="007B604C">
      <w:pPr>
        <w:pStyle w:val="Odlomakpopisa"/>
        <w:spacing w:lineRule="atLeast" w:line="240" w:after="0"/>
        <w:ind w:left="0"/>
        <w:jc w:val="both"/>
        <w:rPr>
          <w:szCs w:val="24"/>
          <w:lang w:val="hr-HR"/>
        </w:rPr>
      </w:pPr>
      <w:r>
        <w:rPr>
          <w:szCs w:val="24"/>
          <w:lang w:val="hr-HR"/>
        </w:rPr>
        <w:t>U</w:t>
      </w:r>
      <w:r w:rsidR="00FF7C87" w:rsidRPr="007B604C">
        <w:rPr>
          <w:szCs w:val="24"/>
          <w:lang w:val="hr-HR"/>
        </w:rPr>
        <w:t xml:space="preserve"> kontakt</w:t>
      </w:r>
      <w:r>
        <w:rPr>
          <w:szCs w:val="24"/>
          <w:lang w:val="hr-HR"/>
        </w:rPr>
        <w:t>u</w:t>
      </w:r>
      <w:r w:rsidR="00FF7C87" w:rsidRPr="007B604C">
        <w:rPr>
          <w:szCs w:val="24"/>
          <w:lang w:val="hr-HR"/>
        </w:rPr>
        <w:t xml:space="preserve"> s knjigovodstvenim servisom </w:t>
      </w:r>
      <w:proofErr w:type="spellStart"/>
      <w:r w:rsidR="00FF7C87" w:rsidRPr="007B604C">
        <w:rPr>
          <w:szCs w:val="24"/>
          <w:lang w:val="hr-HR"/>
        </w:rPr>
        <w:t>Tensit</w:t>
      </w:r>
      <w:proofErr w:type="spellEnd"/>
      <w:r w:rsidR="00FF7C87" w:rsidRPr="007B604C">
        <w:rPr>
          <w:szCs w:val="24"/>
          <w:lang w:val="hr-HR"/>
        </w:rPr>
        <w:t xml:space="preserve"> iz Vukovara, koji </w:t>
      </w:r>
      <w:r>
        <w:rPr>
          <w:szCs w:val="24"/>
          <w:lang w:val="hr-HR"/>
        </w:rPr>
        <w:t xml:space="preserve">je </w:t>
      </w:r>
      <w:r w:rsidR="00FF7C87" w:rsidRPr="007B604C">
        <w:rPr>
          <w:szCs w:val="24"/>
          <w:lang w:val="hr-HR"/>
        </w:rPr>
        <w:t>za Dužnika vodi</w:t>
      </w:r>
      <w:r>
        <w:rPr>
          <w:szCs w:val="24"/>
          <w:lang w:val="hr-HR"/>
        </w:rPr>
        <w:t xml:space="preserve">o poslovne knjige a </w:t>
      </w:r>
      <w:r w:rsidR="00FF7C87" w:rsidRPr="007B604C">
        <w:rPr>
          <w:szCs w:val="24"/>
          <w:lang w:val="hr-HR"/>
        </w:rPr>
        <w:t xml:space="preserve">za koji </w:t>
      </w:r>
      <w:r>
        <w:rPr>
          <w:szCs w:val="24"/>
          <w:lang w:val="hr-HR"/>
        </w:rPr>
        <w:t>se</w:t>
      </w:r>
      <w:r w:rsidR="00FF7C87" w:rsidRPr="007B604C">
        <w:rPr>
          <w:szCs w:val="24"/>
          <w:lang w:val="hr-HR"/>
        </w:rPr>
        <w:t xml:space="preserve"> saznal</w:t>
      </w:r>
      <w:r>
        <w:rPr>
          <w:szCs w:val="24"/>
          <w:lang w:val="hr-HR"/>
        </w:rPr>
        <w:t>o</w:t>
      </w:r>
      <w:r w:rsidR="00FF7C87" w:rsidRPr="007B604C">
        <w:rPr>
          <w:szCs w:val="24"/>
          <w:lang w:val="hr-HR"/>
        </w:rPr>
        <w:t xml:space="preserve"> putem Porezne up</w:t>
      </w:r>
      <w:r>
        <w:rPr>
          <w:szCs w:val="24"/>
          <w:lang w:val="hr-HR"/>
        </w:rPr>
        <w:t>rave i od zakonskog zastupnika d</w:t>
      </w:r>
      <w:r w:rsidR="00FF7C87" w:rsidRPr="007B604C">
        <w:rPr>
          <w:szCs w:val="24"/>
          <w:lang w:val="hr-HR"/>
        </w:rPr>
        <w:t>ostav</w:t>
      </w:r>
      <w:r>
        <w:rPr>
          <w:szCs w:val="24"/>
          <w:lang w:val="hr-HR"/>
        </w:rPr>
        <w:t>ljena je</w:t>
      </w:r>
      <w:r w:rsidR="00FF7C87" w:rsidRPr="007B604C">
        <w:rPr>
          <w:szCs w:val="24"/>
          <w:lang w:val="hr-HR"/>
        </w:rPr>
        <w:t xml:space="preserve"> putem e-</w:t>
      </w:r>
      <w:proofErr w:type="spellStart"/>
      <w:r w:rsidR="00FF7C87" w:rsidRPr="007B604C">
        <w:rPr>
          <w:szCs w:val="24"/>
          <w:lang w:val="hr-HR"/>
        </w:rPr>
        <w:t>maila</w:t>
      </w:r>
      <w:proofErr w:type="spellEnd"/>
      <w:r w:rsidR="00FF7C87" w:rsidRPr="007B604C">
        <w:rPr>
          <w:szCs w:val="24"/>
          <w:lang w:val="hr-HR"/>
        </w:rPr>
        <w:t xml:space="preserve"> ažuriran</w:t>
      </w:r>
      <w:r>
        <w:rPr>
          <w:szCs w:val="24"/>
          <w:lang w:val="hr-HR"/>
        </w:rPr>
        <w:t>a</w:t>
      </w:r>
      <w:r w:rsidR="00FF7C87" w:rsidRPr="007B604C">
        <w:rPr>
          <w:szCs w:val="24"/>
          <w:lang w:val="hr-HR"/>
        </w:rPr>
        <w:t xml:space="preserve"> Bruto bilanc</w:t>
      </w:r>
      <w:r>
        <w:rPr>
          <w:szCs w:val="24"/>
          <w:lang w:val="hr-HR"/>
        </w:rPr>
        <w:t>a</w:t>
      </w:r>
      <w:r w:rsidR="00FF7C87" w:rsidRPr="007B604C">
        <w:rPr>
          <w:szCs w:val="24"/>
          <w:lang w:val="hr-HR"/>
        </w:rPr>
        <w:t xml:space="preserve"> za 2016. godinu, kopije računa za prodana vozila, koja su evidentirana u MUP-u kao vlasništvo Dužnika, uplatnice kojima su vozila plaćena, Izjavu zakonskog zastupnika da nema potraživanja od kupaca, Izjavu da nema obveza prema dobavljačima u inozemstvu s izjavama ino dobavljača da nemaju potraživanja od Dužnika, te Izjavu o poslovanju. </w:t>
      </w:r>
    </w:p>
    <w:p w:rsidRDefault="00FF7C87" w:rsidP="00FF7C87" w:rsidR="00FF7C87" w:rsidRPr="007B604C">
      <w:pPr>
        <w:pStyle w:val="Odlomakpopisa"/>
        <w:spacing w:lineRule="atLeast" w:line="240" w:after="0"/>
        <w:ind w:left="0"/>
        <w:jc w:val="both"/>
        <w:rPr>
          <w:szCs w:val="24"/>
          <w:lang w:val="hr-HR"/>
        </w:rPr>
      </w:pPr>
    </w:p>
    <w:p w:rsidRDefault="00FF7C87" w:rsidP="00FF7C87" w:rsidR="00FF7C87" w:rsidRPr="007B604C">
      <w:pPr>
        <w:pStyle w:val="Odlomakpopisa"/>
        <w:spacing w:lineRule="atLeast" w:line="240" w:after="0"/>
        <w:ind w:left="0"/>
        <w:jc w:val="both"/>
        <w:rPr>
          <w:szCs w:val="24"/>
          <w:lang w:val="hr-HR"/>
        </w:rPr>
      </w:pPr>
      <w:r w:rsidRPr="007B604C">
        <w:rPr>
          <w:szCs w:val="24"/>
          <w:lang w:val="hr-HR"/>
        </w:rPr>
        <w:t>Posljednja godinu za koju je Dužnik predao Obrazac poreza na dobit i financijska izvješća je 2015. godina.</w:t>
      </w:r>
    </w:p>
    <w:p w:rsidRDefault="00FF7C87" w:rsidP="00FF7C87" w:rsidR="00FF7C87" w:rsidRPr="007B604C">
      <w:pPr>
        <w:pStyle w:val="Odlomakpopisa"/>
        <w:spacing w:lineRule="atLeast" w:line="240" w:after="0"/>
        <w:ind w:left="0"/>
        <w:jc w:val="both"/>
        <w:rPr>
          <w:szCs w:val="24"/>
          <w:lang w:val="hr-HR"/>
        </w:rPr>
      </w:pPr>
    </w:p>
    <w:p w:rsidRDefault="00FF7C87" w:rsidP="00FF7C87" w:rsidR="00FF7C87" w:rsidRPr="007B604C">
      <w:pPr>
        <w:pStyle w:val="Odlomakpopisa"/>
        <w:spacing w:lineRule="atLeast" w:line="240" w:after="0"/>
        <w:ind w:left="0"/>
        <w:jc w:val="both"/>
        <w:rPr>
          <w:b/>
          <w:szCs w:val="24"/>
          <w:lang w:val="hr-HR"/>
        </w:rPr>
      </w:pPr>
    </w:p>
    <w:p w:rsidRDefault="00FF7C87" w:rsidP="00FF7C87" w:rsidR="00FF7C87" w:rsidRPr="007B604C">
      <w:pPr>
        <w:pStyle w:val="Odlomakpopisa"/>
        <w:spacing w:lineRule="atLeast" w:line="240" w:after="0"/>
        <w:ind w:hanging="3261" w:left="3261"/>
        <w:jc w:val="both"/>
        <w:rPr>
          <w:b/>
          <w:szCs w:val="24"/>
          <w:lang w:val="hr-HR"/>
        </w:rPr>
      </w:pPr>
      <w:r w:rsidRPr="007B604C">
        <w:rPr>
          <w:szCs w:val="24"/>
          <w:lang w:val="hr-HR"/>
        </w:rPr>
        <w:lastRenderedPageBreak/>
        <w:t xml:space="preserve">Naziv:                                          </w:t>
      </w:r>
      <w:r w:rsidRPr="007B604C">
        <w:rPr>
          <w:b/>
          <w:szCs w:val="24"/>
          <w:lang w:val="hr-HR"/>
        </w:rPr>
        <w:t>EUROPA AUTOMOBILI  j.d.o.o. za trgovinu i usluge</w:t>
      </w:r>
    </w:p>
    <w:p w:rsidRDefault="00FF7C87" w:rsidP="00FF7C87" w:rsidR="00FF7C87" w:rsidRPr="007B604C">
      <w:pPr>
        <w:pStyle w:val="Odlomakpopisa"/>
        <w:spacing w:lineRule="atLeast" w:line="240" w:after="0"/>
        <w:ind w:left="0"/>
        <w:jc w:val="both"/>
        <w:rPr>
          <w:szCs w:val="24"/>
          <w:lang w:val="hr-HR"/>
        </w:rPr>
      </w:pPr>
      <w:r w:rsidRPr="007B604C">
        <w:rPr>
          <w:szCs w:val="24"/>
          <w:lang w:val="hr-HR"/>
        </w:rPr>
        <w:t xml:space="preserve">Sjedište:                                      </w:t>
      </w:r>
      <w:proofErr w:type="spellStart"/>
      <w:r w:rsidRPr="007B604C">
        <w:rPr>
          <w:b/>
          <w:szCs w:val="24"/>
          <w:lang w:val="hr-HR"/>
        </w:rPr>
        <w:t>Kudjeljarska</w:t>
      </w:r>
      <w:proofErr w:type="spellEnd"/>
      <w:r w:rsidRPr="007B604C">
        <w:rPr>
          <w:b/>
          <w:szCs w:val="24"/>
          <w:lang w:val="hr-HR"/>
        </w:rPr>
        <w:t xml:space="preserve"> 26/A, 32000 Vukovar</w:t>
      </w:r>
    </w:p>
    <w:p w:rsidRDefault="00FF7C87" w:rsidP="00FF7C87" w:rsidR="00FF7C87" w:rsidRPr="007B604C">
      <w:pPr>
        <w:pStyle w:val="Odlomakpopisa"/>
        <w:spacing w:lineRule="atLeast" w:line="240" w:after="0"/>
        <w:ind w:left="0"/>
        <w:jc w:val="both"/>
        <w:rPr>
          <w:b/>
          <w:szCs w:val="24"/>
          <w:lang w:val="hr-HR"/>
        </w:rPr>
      </w:pPr>
      <w:r w:rsidRPr="007B604C">
        <w:rPr>
          <w:szCs w:val="24"/>
          <w:lang w:val="hr-HR"/>
        </w:rPr>
        <w:t xml:space="preserve">MBS:                                            </w:t>
      </w:r>
      <w:r w:rsidRPr="007B604C">
        <w:rPr>
          <w:b/>
          <w:szCs w:val="24"/>
          <w:lang w:val="hr-HR"/>
        </w:rPr>
        <w:t>030139703</w:t>
      </w:r>
    </w:p>
    <w:p w:rsidRDefault="00FF7C87" w:rsidP="00FF7C87" w:rsidR="00FF7C87" w:rsidRPr="007B604C">
      <w:pPr>
        <w:pStyle w:val="Odlomakpopisa"/>
        <w:spacing w:lineRule="atLeast" w:line="240" w:after="0"/>
        <w:ind w:left="0"/>
        <w:jc w:val="both"/>
        <w:rPr>
          <w:szCs w:val="24"/>
          <w:lang w:val="hr-HR"/>
        </w:rPr>
      </w:pPr>
      <w:r w:rsidRPr="007B604C">
        <w:rPr>
          <w:szCs w:val="24"/>
          <w:lang w:val="hr-HR"/>
        </w:rPr>
        <w:t xml:space="preserve">OIB:                                             </w:t>
      </w:r>
      <w:r w:rsidRPr="007B604C">
        <w:rPr>
          <w:b/>
          <w:szCs w:val="24"/>
          <w:lang w:val="hr-HR"/>
        </w:rPr>
        <w:t>54552856807</w:t>
      </w:r>
      <w:r w:rsidRPr="007B604C">
        <w:rPr>
          <w:szCs w:val="24"/>
          <w:lang w:val="hr-HR"/>
        </w:rPr>
        <w:t xml:space="preserve">          </w:t>
      </w:r>
    </w:p>
    <w:p w:rsidRDefault="00FF7C87" w:rsidP="00FF7C87" w:rsidR="00FF7C87" w:rsidRPr="007B604C">
      <w:pPr>
        <w:pStyle w:val="Odlomakpopisa"/>
        <w:spacing w:lineRule="atLeast" w:line="240" w:after="0"/>
        <w:ind w:left="0"/>
        <w:jc w:val="both"/>
        <w:rPr>
          <w:szCs w:val="24"/>
          <w:lang w:val="hr-HR"/>
        </w:rPr>
      </w:pPr>
      <w:r w:rsidRPr="007B604C">
        <w:rPr>
          <w:szCs w:val="24"/>
          <w:lang w:val="hr-HR"/>
        </w:rPr>
        <w:t xml:space="preserve">Temeljni kapital:                          </w:t>
      </w:r>
      <w:r w:rsidRPr="007B604C">
        <w:rPr>
          <w:b/>
          <w:szCs w:val="24"/>
          <w:lang w:val="hr-HR"/>
        </w:rPr>
        <w:t xml:space="preserve">10,00 kuna  </w:t>
      </w:r>
    </w:p>
    <w:p w:rsidRDefault="00FF7C87" w:rsidP="00FF7C87" w:rsidR="00FF7C87" w:rsidRPr="007B604C">
      <w:pPr>
        <w:pStyle w:val="Odlomakpopisa"/>
        <w:spacing w:lineRule="atLeast" w:line="240" w:after="0"/>
        <w:ind w:left="0"/>
        <w:jc w:val="both"/>
        <w:rPr>
          <w:rFonts w:eastAsia="Times New Roman"/>
          <w:b/>
          <w:szCs w:val="24"/>
          <w:lang w:eastAsia="hr-HR" w:val="hr-HR"/>
        </w:rPr>
      </w:pPr>
      <w:r w:rsidRPr="007B604C">
        <w:rPr>
          <w:szCs w:val="24"/>
          <w:lang w:val="hr-HR"/>
        </w:rPr>
        <w:t>Osnivač društva:</w:t>
      </w:r>
      <w:r w:rsidRPr="007B604C">
        <w:rPr>
          <w:b/>
          <w:szCs w:val="24"/>
          <w:lang w:val="hr-HR"/>
        </w:rPr>
        <w:t xml:space="preserve">                          </w:t>
      </w:r>
      <w:r w:rsidRPr="007B604C">
        <w:rPr>
          <w:rFonts w:eastAsia="Times New Roman"/>
          <w:b/>
          <w:szCs w:val="24"/>
          <w:lang w:eastAsia="hr-HR" w:val="hr-HR"/>
        </w:rPr>
        <w:t>Milan Stevanović, OIB: 21580653606</w:t>
      </w:r>
    </w:p>
    <w:p w:rsidRDefault="00FF7C87" w:rsidP="00FF7C87" w:rsidR="00FF7C87" w:rsidRPr="007B604C">
      <w:pPr>
        <w:pStyle w:val="Odlomakpopisa"/>
        <w:spacing w:lineRule="atLeast" w:line="240" w:after="0"/>
        <w:ind w:left="0"/>
        <w:jc w:val="both"/>
        <w:rPr>
          <w:rFonts w:eastAsia="Times New Roman"/>
          <w:b/>
          <w:szCs w:val="24"/>
          <w:lang w:eastAsia="hr-HR" w:val="hr-HR"/>
        </w:rPr>
      </w:pPr>
      <w:r w:rsidRPr="007B604C">
        <w:rPr>
          <w:szCs w:val="24"/>
          <w:lang w:val="hr-HR"/>
        </w:rPr>
        <w:t>Osoba ovlaštena za zastupanje:</w:t>
      </w:r>
      <w:r w:rsidRPr="007B604C">
        <w:rPr>
          <w:rFonts w:eastAsia="Times New Roman"/>
          <w:szCs w:val="24"/>
          <w:lang w:eastAsia="hr-HR" w:val="hr-HR"/>
        </w:rPr>
        <w:t xml:space="preserve">  </w:t>
      </w:r>
      <w:r w:rsidRPr="007B604C">
        <w:rPr>
          <w:rFonts w:eastAsia="Times New Roman"/>
          <w:b/>
          <w:szCs w:val="24"/>
          <w:lang w:eastAsia="hr-HR" w:val="hr-HR"/>
        </w:rPr>
        <w:t>Milan Stevanović, OIB: 21580653606</w:t>
      </w:r>
    </w:p>
    <w:p w:rsidRDefault="00FF7C87" w:rsidP="00FF7C87" w:rsidR="00FF7C87" w:rsidRPr="007B604C">
      <w:pPr>
        <w:spacing w:lineRule="atLeast" w:line="240"/>
        <w:rPr>
          <w:rFonts w:eastAsiaTheme="minorHAnsi"/>
          <w:b/>
          <w:lang w:eastAsia="en-US"/>
        </w:rPr>
      </w:pPr>
      <w:r w:rsidRPr="007B604C">
        <w:t xml:space="preserve">Djelatnost prema NKD 2007:       </w:t>
      </w:r>
      <w:r w:rsidRPr="007B604C">
        <w:rPr>
          <w:b/>
        </w:rPr>
        <w:t>45.11 Trgovina automobilima i motornim vozilima lake</w:t>
      </w:r>
    </w:p>
    <w:p w:rsidRDefault="00FF7C87" w:rsidP="00FF7C87" w:rsidR="00FF7C87" w:rsidRPr="007B604C">
      <w:pPr>
        <w:spacing w:lineRule="atLeast" w:line="240"/>
        <w:rPr>
          <w:b/>
        </w:rPr>
      </w:pPr>
      <w:r w:rsidRPr="007B604C">
        <w:rPr>
          <w:b/>
        </w:rPr>
        <w:t xml:space="preserve">                                                      kategorije</w:t>
      </w:r>
    </w:p>
    <w:p w:rsidRDefault="00FF7C87" w:rsidP="00FF7C87" w:rsidR="00FF7C87" w:rsidRPr="007B604C">
      <w:pPr>
        <w:pStyle w:val="Odlomakpopisa"/>
        <w:spacing w:lineRule="atLeast" w:line="240" w:after="0"/>
        <w:ind w:left="0"/>
        <w:jc w:val="both"/>
        <w:rPr>
          <w:rFonts w:eastAsiaTheme="minorHAnsi"/>
          <w:b/>
          <w:szCs w:val="24"/>
          <w:lang w:val="hr-HR"/>
        </w:rPr>
      </w:pPr>
      <w:r w:rsidRPr="007B604C">
        <w:rPr>
          <w:szCs w:val="24"/>
          <w:lang w:val="hr-HR"/>
        </w:rPr>
        <w:t xml:space="preserve">Datum osnivanja:                         </w:t>
      </w:r>
      <w:r w:rsidRPr="007B604C">
        <w:rPr>
          <w:b/>
          <w:szCs w:val="24"/>
          <w:lang w:val="hr-HR"/>
        </w:rPr>
        <w:t>20. studenog 2013.</w:t>
      </w:r>
    </w:p>
    <w:p w:rsidRDefault="00FF7C87" w:rsidP="00FF7C87" w:rsidR="00FF7C87" w:rsidRPr="007B604C">
      <w:pPr>
        <w:pStyle w:val="Odlomakpopisa"/>
        <w:spacing w:lineRule="atLeast" w:line="240" w:after="0"/>
        <w:ind w:left="0"/>
        <w:jc w:val="both"/>
        <w:rPr>
          <w:szCs w:val="24"/>
          <w:lang w:val="hr-HR"/>
        </w:rPr>
      </w:pPr>
      <w:r w:rsidRPr="007B604C">
        <w:rPr>
          <w:szCs w:val="24"/>
          <w:lang w:val="hr-HR"/>
        </w:rPr>
        <w:t xml:space="preserve">Radni odnos:                               </w:t>
      </w:r>
      <w:r w:rsidRPr="007B604C">
        <w:rPr>
          <w:b/>
          <w:szCs w:val="24"/>
          <w:lang w:val="hr-HR"/>
        </w:rPr>
        <w:t>Nema zaposlenih na dan 19. siječnja 2017</w:t>
      </w:r>
      <w:r w:rsidRPr="007B604C">
        <w:rPr>
          <w:szCs w:val="24"/>
          <w:lang w:val="hr-HR"/>
        </w:rPr>
        <w:t>.</w:t>
      </w:r>
    </w:p>
    <w:p w:rsidRDefault="00FF7C87" w:rsidP="00FF7C87" w:rsidR="00FF7C87" w:rsidRPr="007B604C">
      <w:pPr>
        <w:pStyle w:val="Odlomakpopisa"/>
        <w:spacing w:lineRule="atLeast" w:line="240" w:after="0"/>
        <w:ind w:left="0"/>
        <w:jc w:val="both"/>
        <w:rPr>
          <w:color w:val="000000"/>
          <w:szCs w:val="24"/>
          <w:lang w:val="hr-HR"/>
        </w:rPr>
      </w:pPr>
      <w:r w:rsidRPr="007B604C">
        <w:rPr>
          <w:szCs w:val="24"/>
          <w:lang w:val="hr-HR"/>
        </w:rPr>
        <w:t xml:space="preserve">Poslovni transakcijski račun:        </w:t>
      </w:r>
      <w:r w:rsidRPr="007B604C">
        <w:rPr>
          <w:rFonts w:eastAsia="Times New Roman"/>
          <w:b/>
          <w:szCs w:val="24"/>
          <w:lang w:eastAsia="hr-HR" w:val="hr-HR"/>
        </w:rPr>
        <w:t xml:space="preserve">HR9023400091110621934 </w:t>
      </w:r>
      <w:r w:rsidRPr="007B604C">
        <w:rPr>
          <w:b/>
          <w:szCs w:val="24"/>
          <w:lang w:val="hr-HR"/>
        </w:rPr>
        <w:t>kod Privredne banke d.d. Zagreb</w:t>
      </w:r>
    </w:p>
    <w:p w:rsidRDefault="00FF7C87" w:rsidP="00FF7C87" w:rsidR="00FF7C87" w:rsidRPr="007B604C">
      <w:pPr>
        <w:pStyle w:val="Odlomakpopisa"/>
        <w:spacing w:lineRule="atLeast" w:line="240" w:after="0"/>
        <w:ind w:left="0"/>
        <w:jc w:val="both"/>
        <w:rPr>
          <w:szCs w:val="24"/>
          <w:lang w:val="hr-HR"/>
        </w:rPr>
      </w:pPr>
    </w:p>
    <w:p w:rsidRDefault="00FF7C87" w:rsidP="00FF7C87" w:rsidR="00FF7C87" w:rsidRPr="007B604C">
      <w:pPr>
        <w:pStyle w:val="Odlomakpopisa"/>
        <w:spacing w:lineRule="atLeast" w:line="240" w:after="0"/>
        <w:ind w:left="0"/>
        <w:jc w:val="both"/>
        <w:rPr>
          <w:szCs w:val="24"/>
          <w:lang w:val="hr-HR"/>
        </w:rPr>
      </w:pPr>
      <w:r w:rsidRPr="007B604C">
        <w:rPr>
          <w:szCs w:val="24"/>
          <w:lang w:val="hr-HR"/>
        </w:rPr>
        <w:t xml:space="preserve">Trgovačko društvo EUROPA AUTOMOBILI j.d.o.o., Vukovar registrirano je 20. studenog 2013. na Trgovačkom sudu u Osijeku temeljem Izjave o osnivanju jednostavnog društva s ograničenom odgovornošću  od 8. studenog 2013. </w:t>
      </w:r>
    </w:p>
    <w:p w:rsidRDefault="00FF7C87" w:rsidP="00FF7C87" w:rsidR="00FF7C87" w:rsidRPr="007B604C">
      <w:pPr>
        <w:pStyle w:val="Odlomakpopisa"/>
        <w:spacing w:lineRule="atLeast" w:line="240" w:after="0"/>
        <w:ind w:left="0"/>
        <w:jc w:val="both"/>
        <w:rPr>
          <w:szCs w:val="24"/>
          <w:lang w:val="hr-HR"/>
        </w:rPr>
      </w:pPr>
      <w:r w:rsidRPr="007B604C">
        <w:rPr>
          <w:szCs w:val="24"/>
          <w:lang w:val="hr-HR"/>
        </w:rPr>
        <w:t xml:space="preserve">Glavna djelatnost društva prema prijavljenom podatku iz registra gospodarskih subjekata kojeg vodi Državni zavod za statistiku je trgovina automobilima i motornim vozilima lake kategorije. Prema usmenoj izjavi zakonskog zastupnika Dužnik se bavio prodajom rabljenih automobila u maloprodaji. Iako je račun Dužnika blokiran od 29. veljače 2016. nastavlja s radom. Međutim, prema pisanoj Izjavi o poslovanju od 21. veljače 2017., nakon nadzora Fonda dolazi do problema u poslovanju jer je </w:t>
      </w:r>
      <w:r w:rsidRPr="007B604C">
        <w:rPr>
          <w:rStyle w:val="Naglaeno"/>
          <w:lang w:val="hr-HR"/>
        </w:rPr>
        <w:t xml:space="preserve">Fond </w:t>
      </w:r>
      <w:r w:rsidRPr="007B604C">
        <w:rPr>
          <w:szCs w:val="24"/>
          <w:lang w:val="hr-HR"/>
        </w:rPr>
        <w:t>izdao rješenje o naplati naknade za gospodarenje otpadnim vozilima i gumama uz prijetnju blokadom računa, i to retroaktivno za sva dugovanja nastala od 2013. godine pa do dana nadzora za svaki uvezeni automobil. Nikad nisu dobili dopis ili upozorenje od Fonda da moraju obračunavati ovu naknadu, te je nisu niti ukalkulirali u cijenu vozila. Fond ih je blokirao za iznos  od 385.924,55 kn i podnio prijedlog za stečaj dana 19. kolovoza 2016. Ubrzo nakon blokade računa od strane Fonda Dužnik prestaje s radom a, prema usmenoj izjavi osobe iz knjigovodstva, posljednji račun je izdao u rujnu 2016.</w:t>
      </w:r>
    </w:p>
    <w:p w:rsidRDefault="00FF7C87" w:rsidP="00FF7C87" w:rsidR="00FF7C87" w:rsidRPr="007B604C">
      <w:pPr>
        <w:pStyle w:val="Odlomakpopisa"/>
        <w:spacing w:lineRule="atLeast" w:line="240" w:after="0"/>
        <w:ind w:left="0"/>
        <w:jc w:val="both"/>
        <w:rPr>
          <w:szCs w:val="24"/>
          <w:lang w:val="hr-HR"/>
        </w:rPr>
      </w:pPr>
    </w:p>
    <w:p w:rsidRDefault="00FF7C87" w:rsidP="00FF7C87" w:rsidR="00FF7C87" w:rsidRPr="007B604C">
      <w:pPr>
        <w:pStyle w:val="Odlomakpopisa"/>
        <w:spacing w:lineRule="atLeast" w:line="240" w:after="0"/>
        <w:ind w:left="0"/>
        <w:jc w:val="right"/>
        <w:rPr>
          <w:szCs w:val="24"/>
          <w:lang w:val="hr-HR"/>
        </w:rPr>
      </w:pPr>
      <w:r w:rsidRPr="007B604C">
        <w:rPr>
          <w:szCs w:val="24"/>
          <w:lang w:val="hr-HR"/>
        </w:rPr>
        <w:t xml:space="preserve">Iznos u kn </w:t>
      </w:r>
    </w:p>
    <w:tbl>
      <w:tblPr>
        <w:tblStyle w:val="Reetkatablice"/>
        <w:tblW w:type="dxa" w:w="9075"/>
        <w:tblInd w:type="dxa" w:w="108"/>
        <w:tblLayout w:type="fixed"/>
        <w:tblLook w:val="04A0" w:noVBand="1" w:noHBand="0" w:lastColumn="0" w:firstColumn="1" w:lastRow="0" w:firstRow="1"/>
      </w:tblPr>
      <w:tblGrid>
        <w:gridCol w:w="3969"/>
        <w:gridCol w:w="1702"/>
        <w:gridCol w:w="1702"/>
        <w:gridCol w:w="1702"/>
      </w:tblGrid>
      <w:tr w:rsidTr="002F1AAF" w:rsidR="00FF7C87" w:rsidRPr="007B604C">
        <w:trPr>
          <w:trHeight w:val="445"/>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center"/>
              <w:rPr>
                <w:b/>
              </w:rPr>
            </w:pPr>
            <w:r w:rsidRPr="007B604C">
              <w:rPr>
                <w:b/>
              </w:rPr>
              <w:t>Račun dobiti i gubitka-pozicija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center"/>
              <w:rPr>
                <w:b/>
              </w:rPr>
            </w:pPr>
            <w:r w:rsidRPr="007B604C">
              <w:rPr>
                <w:b/>
              </w:rPr>
              <w:t>2014.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center"/>
              <w:rPr>
                <w:b/>
              </w:rPr>
            </w:pPr>
            <w:r w:rsidRPr="007B604C">
              <w:rPr>
                <w:b/>
              </w:rPr>
              <w:t>2015.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center"/>
              <w:rPr>
                <w:b/>
              </w:rPr>
            </w:pPr>
            <w:r w:rsidRPr="007B604C">
              <w:rPr>
                <w:b/>
              </w:rPr>
              <w:t>2016.</w:t>
            </w:r>
          </w:p>
        </w:tc>
      </w:tr>
      <w:tr w:rsidTr="002F1AAF" w:rsidR="00FF7C87" w:rsidRPr="007B604C">
        <w:trPr>
          <w:trHeight w:val="409"/>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Ukupni prihodi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3.459.053</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4.503.089</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2.062.420</w:t>
            </w:r>
          </w:p>
        </w:tc>
      </w:tr>
      <w:tr w:rsidTr="002F1AAF" w:rsidR="00FF7C87" w:rsidRPr="007B604C">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Ukupni rashodi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3.408.873</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4.767.581</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2.342.351</w:t>
            </w:r>
          </w:p>
        </w:tc>
      </w:tr>
      <w:tr w:rsidTr="002F1AAF" w:rsidR="00FF7C87" w:rsidRPr="007B604C">
        <w:trPr>
          <w:trHeight w:val="408"/>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Dobit prije oporezivanja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50.180</w:t>
            </w:r>
          </w:p>
        </w:tc>
        <w:tc>
          <w:tcPr>
            <w:tcW w:type="dxa" w:w="1701"/>
            <w:tcBorders>
              <w:top w:space="0" w:sz="4" w:color="auto" w:val="single"/>
              <w:left w:space="0" w:sz="4" w:color="auto" w:val="single"/>
              <w:bottom w:space="0" w:sz="4" w:color="auto" w:val="single"/>
              <w:right w:space="0" w:sz="4" w:color="auto" w:val="single"/>
            </w:tcBorders>
            <w:vAlign w:val="center"/>
          </w:tcPr>
          <w:p w:rsidRDefault="00FF7C87" w:rsidP="002F1AAF" w:rsidR="00FF7C87" w:rsidRPr="007B604C">
            <w:pPr>
              <w:jc w:val="right"/>
            </w:pPr>
          </w:p>
        </w:tc>
        <w:tc>
          <w:tcPr>
            <w:tcW w:type="dxa" w:w="1701"/>
            <w:tcBorders>
              <w:top w:space="0" w:sz="4" w:color="auto" w:val="single"/>
              <w:left w:space="0" w:sz="4" w:color="auto" w:val="single"/>
              <w:bottom w:space="0" w:sz="4" w:color="auto" w:val="single"/>
              <w:right w:space="0" w:sz="4" w:color="auto" w:val="single"/>
            </w:tcBorders>
            <w:vAlign w:val="center"/>
          </w:tcPr>
          <w:p w:rsidRDefault="00FF7C87" w:rsidP="002F1AAF" w:rsidR="00FF7C87" w:rsidRPr="007B604C">
            <w:pPr>
              <w:jc w:val="right"/>
            </w:pPr>
          </w:p>
        </w:tc>
      </w:tr>
      <w:tr w:rsidTr="002F1AAF" w:rsidR="00FF7C87" w:rsidRPr="007B604C">
        <w:trPr>
          <w:trHeight w:val="36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Gubitak prije oporezivanja</w:t>
            </w:r>
          </w:p>
        </w:tc>
        <w:tc>
          <w:tcPr>
            <w:tcW w:type="dxa" w:w="1701"/>
            <w:tcBorders>
              <w:top w:space="0" w:sz="4" w:color="auto" w:val="single"/>
              <w:left w:space="0" w:sz="4" w:color="auto" w:val="single"/>
              <w:bottom w:space="0" w:sz="4" w:color="auto" w:val="single"/>
              <w:right w:space="0" w:sz="4" w:color="auto" w:val="single"/>
            </w:tcBorders>
            <w:vAlign w:val="center"/>
          </w:tcPr>
          <w:p w:rsidRDefault="00FF7C87" w:rsidP="002F1AAF" w:rsidR="00FF7C87" w:rsidRPr="007B604C">
            <w:pPr>
              <w:jc w:val="right"/>
            </w:pP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264.492</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279.931</w:t>
            </w:r>
          </w:p>
        </w:tc>
      </w:tr>
      <w:tr w:rsidTr="002F1AAF" w:rsidR="00FF7C87" w:rsidRPr="007B604C">
        <w:trPr>
          <w:trHeight w:val="36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Porez na dobit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7.783</w:t>
            </w:r>
          </w:p>
        </w:tc>
        <w:tc>
          <w:tcPr>
            <w:tcW w:type="dxa" w:w="1701"/>
            <w:tcBorders>
              <w:top w:space="0" w:sz="4" w:color="auto" w:val="single"/>
              <w:left w:space="0" w:sz="4" w:color="auto" w:val="single"/>
              <w:bottom w:space="0" w:sz="4" w:color="auto" w:val="single"/>
              <w:right w:space="0" w:sz="4" w:color="auto" w:val="single"/>
            </w:tcBorders>
            <w:vAlign w:val="center"/>
          </w:tcPr>
          <w:p w:rsidRDefault="00FF7C87" w:rsidP="002F1AAF" w:rsidR="00FF7C87" w:rsidRPr="007B604C">
            <w:pPr>
              <w:jc w:val="right"/>
            </w:pPr>
          </w:p>
        </w:tc>
        <w:tc>
          <w:tcPr>
            <w:tcW w:type="dxa" w:w="1701"/>
            <w:tcBorders>
              <w:top w:space="0" w:sz="4" w:color="auto" w:val="single"/>
              <w:left w:space="0" w:sz="4" w:color="auto" w:val="single"/>
              <w:bottom w:space="0" w:sz="4" w:color="auto" w:val="single"/>
              <w:right w:space="0" w:sz="4" w:color="auto" w:val="single"/>
            </w:tcBorders>
            <w:vAlign w:val="center"/>
          </w:tcPr>
          <w:p w:rsidRDefault="00FF7C87" w:rsidP="002F1AAF" w:rsidR="00FF7C87" w:rsidRPr="007B604C">
            <w:pPr>
              <w:jc w:val="right"/>
            </w:pPr>
          </w:p>
        </w:tc>
      </w:tr>
      <w:tr w:rsidTr="002F1AAF" w:rsidR="00FF7C87" w:rsidRPr="007B604C">
        <w:trPr>
          <w:trHeight w:val="36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Neto dobit razdoblja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42.397</w:t>
            </w:r>
          </w:p>
        </w:tc>
        <w:tc>
          <w:tcPr>
            <w:tcW w:type="dxa" w:w="1701"/>
            <w:tcBorders>
              <w:top w:space="0" w:sz="4" w:color="auto" w:val="single"/>
              <w:left w:space="0" w:sz="4" w:color="auto" w:val="single"/>
              <w:bottom w:space="0" w:sz="4" w:color="auto" w:val="single"/>
              <w:right w:space="0" w:sz="4" w:color="auto" w:val="single"/>
            </w:tcBorders>
            <w:vAlign w:val="center"/>
          </w:tcPr>
          <w:p w:rsidRDefault="00FF7C87" w:rsidP="002F1AAF" w:rsidR="00FF7C87" w:rsidRPr="007B604C">
            <w:pPr>
              <w:jc w:val="right"/>
            </w:pPr>
          </w:p>
        </w:tc>
        <w:tc>
          <w:tcPr>
            <w:tcW w:type="dxa" w:w="1701"/>
            <w:tcBorders>
              <w:top w:space="0" w:sz="4" w:color="auto" w:val="single"/>
              <w:left w:space="0" w:sz="4" w:color="auto" w:val="single"/>
              <w:bottom w:space="0" w:sz="4" w:color="auto" w:val="single"/>
              <w:right w:space="0" w:sz="4" w:color="auto" w:val="single"/>
            </w:tcBorders>
            <w:vAlign w:val="center"/>
          </w:tcPr>
          <w:p w:rsidRDefault="00FF7C87" w:rsidP="002F1AAF" w:rsidR="00FF7C87" w:rsidRPr="007B604C">
            <w:pPr>
              <w:jc w:val="right"/>
            </w:pPr>
          </w:p>
        </w:tc>
      </w:tr>
      <w:tr w:rsidTr="002F1AAF" w:rsidR="00FF7C87" w:rsidRPr="007B604C">
        <w:trPr>
          <w:trHeight w:val="36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Neto gubitak razdoblja</w:t>
            </w:r>
          </w:p>
        </w:tc>
        <w:tc>
          <w:tcPr>
            <w:tcW w:type="dxa" w:w="1701"/>
            <w:tcBorders>
              <w:top w:space="0" w:sz="4" w:color="auto" w:val="single"/>
              <w:left w:space="0" w:sz="4" w:color="auto" w:val="single"/>
              <w:bottom w:space="0" w:sz="4" w:color="auto" w:val="single"/>
              <w:right w:space="0" w:sz="4" w:color="auto" w:val="single"/>
            </w:tcBorders>
            <w:vAlign w:val="center"/>
          </w:tcPr>
          <w:p w:rsidRDefault="00FF7C87" w:rsidP="002F1AAF" w:rsidR="00FF7C87" w:rsidRPr="007B604C">
            <w:pPr>
              <w:jc w:val="right"/>
            </w:pP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264.492</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279.931</w:t>
            </w:r>
          </w:p>
        </w:tc>
      </w:tr>
    </w:tbl>
    <w:p w:rsidRDefault="00FF7C87" w:rsidP="00FF7C87" w:rsidR="00FF7C87" w:rsidRPr="00325C10">
      <w:pPr>
        <w:jc w:val="both"/>
      </w:pPr>
    </w:p>
    <w:p w:rsidRDefault="00DD2E04" w:rsidP="00FF7C87" w:rsidR="00FF7C87" w:rsidRPr="007B604C">
      <w:pPr>
        <w:pStyle w:val="Odlomakpopisa"/>
        <w:spacing w:lineRule="atLeast" w:line="240" w:after="0"/>
        <w:ind w:left="0"/>
        <w:jc w:val="both"/>
        <w:rPr>
          <w:szCs w:val="24"/>
          <w:lang w:val="hr-HR"/>
        </w:rPr>
      </w:pPr>
      <w:r>
        <w:rPr>
          <w:szCs w:val="24"/>
          <w:lang w:val="hr-HR"/>
        </w:rPr>
        <w:lastRenderedPageBreak/>
        <w:t>U</w:t>
      </w:r>
      <w:r w:rsidR="00FF7C87" w:rsidRPr="007B604C">
        <w:rPr>
          <w:szCs w:val="24"/>
          <w:lang w:val="hr-HR"/>
        </w:rPr>
        <w:t xml:space="preserve"> 2016. godini Dužnik</w:t>
      </w:r>
      <w:r>
        <w:rPr>
          <w:szCs w:val="24"/>
          <w:lang w:val="hr-HR"/>
        </w:rPr>
        <w:t xml:space="preserve"> je</w:t>
      </w:r>
      <w:r w:rsidR="00FF7C87" w:rsidRPr="007B604C">
        <w:rPr>
          <w:szCs w:val="24"/>
          <w:lang w:val="hr-HR"/>
        </w:rPr>
        <w:t xml:space="preserve"> ostvario 2.062.420,00 kn ukupnih prihoda te 2.342.351,00 kn ukupnih rashoda. Rezultat poslovanja u 2016., temeljem ostvarenih prihoda i rashoda je gubitak u poslovanju u iznosu od 279.931,00 kn.</w:t>
      </w:r>
    </w:p>
    <w:p w:rsidRDefault="00FF7C87" w:rsidP="00FF7C87" w:rsidR="00FF7C87" w:rsidRPr="007B604C">
      <w:pPr>
        <w:pStyle w:val="Odlomakpopisa"/>
        <w:spacing w:lineRule="atLeast" w:line="240" w:after="0"/>
        <w:ind w:left="0"/>
        <w:jc w:val="both"/>
        <w:rPr>
          <w:szCs w:val="24"/>
          <w:highlight w:val="yellow"/>
          <w:lang w:val="hr-HR"/>
        </w:rPr>
      </w:pPr>
    </w:p>
    <w:p w:rsidRDefault="00FF7C87" w:rsidP="00FF7C87" w:rsidR="00FF7C87" w:rsidRPr="007B604C">
      <w:pPr>
        <w:pStyle w:val="Odlomakpopisa"/>
        <w:spacing w:lineRule="atLeast" w:line="240" w:after="0"/>
        <w:ind w:left="0"/>
        <w:jc w:val="both"/>
        <w:rPr>
          <w:szCs w:val="24"/>
          <w:lang w:val="hr-HR"/>
        </w:rPr>
      </w:pPr>
      <w:r w:rsidRPr="007B604C">
        <w:rPr>
          <w:szCs w:val="24"/>
          <w:lang w:val="hr-HR"/>
        </w:rPr>
        <w:t xml:space="preserve">Prema podacima pribavljenim od Hrvatskog zavoda za mirovinsko osiguranje, dužnik nema zaposlenih radnika na dan 19. siječnja 2017. </w:t>
      </w:r>
    </w:p>
    <w:p w:rsidRDefault="00FF7C87" w:rsidP="00FF7C87" w:rsidR="00FF7C87" w:rsidRPr="007B604C">
      <w:pPr>
        <w:pStyle w:val="Odlomakpopisa"/>
        <w:spacing w:lineRule="atLeast" w:line="240" w:after="0"/>
        <w:ind w:left="0"/>
        <w:jc w:val="both"/>
        <w:rPr>
          <w:szCs w:val="24"/>
          <w:lang w:val="hr-HR"/>
        </w:rPr>
      </w:pPr>
    </w:p>
    <w:p w:rsidRDefault="00FF7C87" w:rsidP="00FF7C87" w:rsidR="00FF7C87" w:rsidRPr="007B604C">
      <w:pPr>
        <w:pStyle w:val="Odlomakpopisa"/>
        <w:spacing w:lineRule="atLeast" w:line="240" w:after="0"/>
        <w:ind w:left="0"/>
        <w:jc w:val="both"/>
        <w:rPr>
          <w:szCs w:val="24"/>
          <w:lang w:val="hr-HR"/>
        </w:rPr>
      </w:pPr>
      <w:r w:rsidRPr="007B604C">
        <w:rPr>
          <w:szCs w:val="24"/>
          <w:lang w:val="hr-HR"/>
        </w:rPr>
        <w:t xml:space="preserve">Prema Potvrdi FINA-e o blokadi računa i novčanih sredstava </w:t>
      </w:r>
      <w:proofErr w:type="spellStart"/>
      <w:r w:rsidRPr="007B604C">
        <w:rPr>
          <w:szCs w:val="24"/>
          <w:lang w:val="hr-HR"/>
        </w:rPr>
        <w:t>ovršenika</w:t>
      </w:r>
      <w:proofErr w:type="spellEnd"/>
      <w:r w:rsidRPr="007B604C">
        <w:rPr>
          <w:szCs w:val="24"/>
          <w:lang w:val="hr-HR"/>
        </w:rPr>
        <w:t xml:space="preserve"> od 26. siječnja 2017. evidentirano je 332 dana neprekidne blokade odnosno ukupno 180 dana blokade u prethodnih 6 mjeseci zbog nepodmirenih osnova za plaćanje evidentiranih u Očevidniku redoslijeda osnova za plaćanje. Nepodmirene obveze po evidentiranim, a neizvršenim osnovama za plaćanje na dan izdavanja potvrde iznose 498.875,92 kn.</w:t>
      </w:r>
    </w:p>
    <w:p w:rsidRDefault="00FF7C87" w:rsidP="00FF7C87" w:rsidR="00FF7C87" w:rsidRPr="007B604C">
      <w:pPr>
        <w:pStyle w:val="Odlomakpopisa"/>
        <w:spacing w:lineRule="atLeast" w:line="240" w:after="0"/>
        <w:ind w:left="0"/>
        <w:jc w:val="both"/>
        <w:rPr>
          <w:szCs w:val="24"/>
          <w:lang w:val="hr-HR"/>
        </w:rPr>
      </w:pPr>
    </w:p>
    <w:p w:rsidRDefault="00FF7C87" w:rsidP="00FF7C87" w:rsidR="00FF7C87" w:rsidRPr="007B604C">
      <w:pPr>
        <w:pStyle w:val="Odlomakpopisa"/>
        <w:spacing w:lineRule="atLeast" w:line="240" w:after="0"/>
        <w:jc w:val="both"/>
        <w:rPr>
          <w:b/>
          <w:szCs w:val="24"/>
          <w:lang w:val="hr-HR"/>
        </w:rPr>
      </w:pPr>
    </w:p>
    <w:p w:rsidRDefault="00FF7C87" w:rsidP="00FF7C87" w:rsidR="00FF7C87" w:rsidRPr="007B604C">
      <w:pPr>
        <w:pStyle w:val="Odlomakpopisa"/>
        <w:spacing w:lineRule="atLeast" w:line="240" w:after="0"/>
        <w:ind w:left="0"/>
        <w:jc w:val="both"/>
        <w:rPr>
          <w:szCs w:val="24"/>
          <w:lang w:val="hr-HR"/>
        </w:rPr>
      </w:pPr>
      <w:r w:rsidRPr="007B604C">
        <w:rPr>
          <w:szCs w:val="24"/>
          <w:lang w:val="hr-HR"/>
        </w:rPr>
        <w:t xml:space="preserve">Uvidom u javno objavljene podatke za 2014. i 2015. godinu te ažuriranu Bruto bilancu na dan 31. prosinca 2016., Dužnik ima slijedeću imovinu: </w:t>
      </w:r>
    </w:p>
    <w:p w:rsidRDefault="00FF7C87" w:rsidP="00FF7C87" w:rsidR="00FF7C87" w:rsidRPr="007B604C">
      <w:pPr>
        <w:pStyle w:val="Odlomakpopisa"/>
        <w:spacing w:lineRule="atLeast" w:line="240" w:after="0"/>
        <w:ind w:left="0"/>
        <w:jc w:val="right"/>
        <w:rPr>
          <w:szCs w:val="24"/>
          <w:lang w:val="hr-HR"/>
        </w:rPr>
      </w:pPr>
      <w:r w:rsidRPr="007B604C">
        <w:rPr>
          <w:szCs w:val="24"/>
          <w:lang w:val="hr-HR"/>
        </w:rPr>
        <w:t xml:space="preserve">Iznos u kn  </w:t>
      </w:r>
    </w:p>
    <w:tbl>
      <w:tblPr>
        <w:tblStyle w:val="Reetkatablice"/>
        <w:tblW w:type="dxa" w:w="9075"/>
        <w:tblInd w:type="dxa" w:w="108"/>
        <w:tblLayout w:type="fixed"/>
        <w:tblLook w:val="04A0" w:noVBand="1" w:noHBand="0" w:lastColumn="0" w:firstColumn="1" w:lastRow="0" w:firstRow="1"/>
      </w:tblPr>
      <w:tblGrid>
        <w:gridCol w:w="3969"/>
        <w:gridCol w:w="1702"/>
        <w:gridCol w:w="1702"/>
        <w:gridCol w:w="1702"/>
      </w:tblGrid>
      <w:tr w:rsidTr="002F1AAF" w:rsidR="00FF7C87" w:rsidRPr="007B604C">
        <w:trPr>
          <w:trHeight w:val="445"/>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center"/>
              <w:rPr>
                <w:b/>
              </w:rPr>
            </w:pPr>
            <w:r w:rsidRPr="007B604C">
              <w:rPr>
                <w:b/>
              </w:rPr>
              <w:t>Bilanca - pozicija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center"/>
              <w:rPr>
                <w:b/>
              </w:rPr>
            </w:pPr>
            <w:r w:rsidRPr="007B604C">
              <w:rPr>
                <w:b/>
              </w:rPr>
              <w:t>2014.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center"/>
              <w:rPr>
                <w:b/>
              </w:rPr>
            </w:pPr>
            <w:r w:rsidRPr="007B604C">
              <w:rPr>
                <w:b/>
              </w:rPr>
              <w:t>2015.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center"/>
              <w:rPr>
                <w:b/>
              </w:rPr>
            </w:pPr>
            <w:r w:rsidRPr="007B604C">
              <w:rPr>
                <w:b/>
              </w:rPr>
              <w:t>2016.</w:t>
            </w:r>
          </w:p>
        </w:tc>
      </w:tr>
      <w:tr w:rsidTr="002F1AAF" w:rsidR="00FF7C87" w:rsidRPr="007B604C">
        <w:trPr>
          <w:trHeight w:val="409"/>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DUGOTRAJNA IMOVINA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166.128</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361.530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7.210</w:t>
            </w:r>
          </w:p>
        </w:tc>
      </w:tr>
      <w:tr w:rsidTr="002F1AAF" w:rsidR="00FF7C87" w:rsidRPr="007B604C">
        <w:trPr>
          <w:trHeight w:val="409"/>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Nematerijalna imovina</w:t>
            </w:r>
          </w:p>
        </w:tc>
        <w:tc>
          <w:tcPr>
            <w:tcW w:type="dxa" w:w="1701"/>
            <w:tcBorders>
              <w:top w:space="0" w:sz="4" w:color="auto" w:val="single"/>
              <w:left w:space="0" w:sz="4" w:color="auto" w:val="single"/>
              <w:bottom w:space="0" w:sz="4" w:color="auto" w:val="single"/>
              <w:right w:space="0" w:sz="4" w:color="auto" w:val="single"/>
            </w:tcBorders>
            <w:vAlign w:val="center"/>
          </w:tcPr>
          <w:p w:rsidRDefault="00FF7C87" w:rsidP="002F1AAF" w:rsidR="00FF7C87" w:rsidRPr="007B604C">
            <w:pPr>
              <w:jc w:val="right"/>
            </w:pP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1.347</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1.347</w:t>
            </w:r>
          </w:p>
        </w:tc>
      </w:tr>
      <w:tr w:rsidTr="002F1AAF" w:rsidR="00FF7C87" w:rsidRPr="007B604C">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roofErr w:type="spellStart"/>
            <w:r w:rsidRPr="007B604C">
              <w:t>Postojenja</w:t>
            </w:r>
            <w:proofErr w:type="spellEnd"/>
            <w:r w:rsidRPr="007B604C">
              <w:t xml:space="preserve"> i oprema- vozila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166.128</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360.183</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5.863</w:t>
            </w:r>
          </w:p>
        </w:tc>
      </w:tr>
      <w:tr w:rsidTr="002F1AAF" w:rsidR="00FF7C87" w:rsidRPr="007B604C">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KRATKOTRAJNA IMOVINA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1.642.381</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1.639.891</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293.243</w:t>
            </w:r>
          </w:p>
        </w:tc>
      </w:tr>
      <w:tr w:rsidTr="002F1AAF" w:rsidR="00FF7C87" w:rsidRPr="007B604C">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Zalihe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746.544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560.523</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0</w:t>
            </w:r>
          </w:p>
        </w:tc>
      </w:tr>
      <w:tr w:rsidTr="002F1AAF" w:rsidR="00FF7C87" w:rsidRPr="007B604C">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 xml:space="preserve">Potraživanja </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73.014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1.039.008</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293.224</w:t>
            </w:r>
          </w:p>
        </w:tc>
      </w:tr>
      <w:tr w:rsidTr="002F1AAF" w:rsidR="00FF7C87" w:rsidRPr="007B604C">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-kupci</w:t>
            </w:r>
          </w:p>
        </w:tc>
        <w:tc>
          <w:tcPr>
            <w:tcW w:type="dxa" w:w="1701"/>
            <w:tcBorders>
              <w:top w:space="0" w:sz="4" w:color="auto" w:val="single"/>
              <w:left w:space="0" w:sz="4" w:color="auto" w:val="single"/>
              <w:bottom w:space="0" w:sz="4" w:color="auto" w:val="single"/>
              <w:right w:space="0" w:sz="4" w:color="auto" w:val="single"/>
            </w:tcBorders>
            <w:vAlign w:val="center"/>
          </w:tcPr>
          <w:p w:rsidRDefault="00FF7C87" w:rsidP="002F1AAF" w:rsidR="00FF7C87" w:rsidRPr="007B604C"/>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1.039.008</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0</w:t>
            </w:r>
          </w:p>
        </w:tc>
      </w:tr>
      <w:tr w:rsidTr="002F1AAF" w:rsidR="00FF7C87" w:rsidRPr="007B604C">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-potraživanja za depozite i predujmove</w:t>
            </w:r>
          </w:p>
        </w:tc>
        <w:tc>
          <w:tcPr>
            <w:tcW w:type="dxa" w:w="1701"/>
            <w:tcBorders>
              <w:top w:space="0" w:sz="4" w:color="auto" w:val="single"/>
              <w:left w:space="0" w:sz="4" w:color="auto" w:val="single"/>
              <w:bottom w:space="0" w:sz="4" w:color="auto" w:val="single"/>
              <w:right w:space="0" w:sz="4" w:color="auto" w:val="single"/>
            </w:tcBorders>
            <w:vAlign w:val="center"/>
          </w:tcPr>
          <w:p w:rsidRDefault="00FF7C87" w:rsidP="002F1AAF" w:rsidR="00FF7C87" w:rsidRPr="007B604C"/>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293.224</w:t>
            </w:r>
          </w:p>
        </w:tc>
      </w:tr>
      <w:tr w:rsidTr="002F1AAF" w:rsidR="00FF7C87" w:rsidRPr="007B604C">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Kratkotrajna financijska imovina-predujmovi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37.000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37.000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w:t>
            </w:r>
          </w:p>
        </w:tc>
      </w:tr>
      <w:tr w:rsidTr="002F1AAF" w:rsidR="00FF7C87" w:rsidRPr="007B604C">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Novac u banci i blagajni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785.823</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3.360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19</w:t>
            </w:r>
          </w:p>
        </w:tc>
      </w:tr>
      <w:tr w:rsidTr="002F1AAF" w:rsidR="00FF7C87" w:rsidRPr="007B604C">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rPr>
                <w:b/>
              </w:rPr>
            </w:pPr>
            <w:r w:rsidRPr="007B604C">
              <w:rPr>
                <w:b/>
              </w:rPr>
              <w:t>UKUPNO  IMOVINA: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rPr>
                <w:b/>
              </w:rPr>
            </w:pPr>
            <w:r w:rsidRPr="007B604C">
              <w:rPr>
                <w:b/>
              </w:rPr>
              <w:t>1.808.509</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rPr>
                <w:b/>
              </w:rPr>
            </w:pPr>
            <w:r w:rsidRPr="007B604C">
              <w:rPr>
                <w:b/>
              </w:rPr>
              <w:t>2.001.421</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rPr>
                <w:b/>
              </w:rPr>
            </w:pPr>
            <w:r w:rsidRPr="007B604C">
              <w:rPr>
                <w:b/>
              </w:rPr>
              <w:t>300.453</w:t>
            </w:r>
          </w:p>
        </w:tc>
      </w:tr>
    </w:tbl>
    <w:p w:rsidRDefault="00FF7C87" w:rsidP="00FF7C87" w:rsidR="00FF7C87" w:rsidRPr="007B604C">
      <w:pPr>
        <w:pStyle w:val="Odlomakpopisa"/>
        <w:spacing w:lineRule="atLeast" w:line="240" w:after="0"/>
        <w:ind w:left="0"/>
        <w:jc w:val="both"/>
        <w:rPr>
          <w:szCs w:val="24"/>
          <w:lang w:val="hr-HR"/>
        </w:rPr>
      </w:pPr>
    </w:p>
    <w:p w:rsidRDefault="00FF7C87" w:rsidP="00FF7C87" w:rsidR="00FF7C87" w:rsidRPr="007B604C">
      <w:pPr>
        <w:pStyle w:val="Odlomakpopisa"/>
        <w:spacing w:lineRule="atLeast" w:line="240" w:after="0"/>
        <w:ind w:left="0"/>
        <w:jc w:val="both"/>
        <w:rPr>
          <w:szCs w:val="24"/>
          <w:lang w:val="hr-HR"/>
        </w:rPr>
      </w:pPr>
    </w:p>
    <w:p w:rsidRDefault="00FF7C87" w:rsidP="00FF7C87" w:rsidR="00FF7C87">
      <w:pPr>
        <w:pStyle w:val="Odlomakpopisa"/>
        <w:spacing w:lineRule="atLeast" w:line="240" w:after="0"/>
        <w:ind w:left="0"/>
        <w:jc w:val="both"/>
        <w:rPr>
          <w:szCs w:val="24"/>
          <w:lang w:val="hr-HR"/>
        </w:rPr>
      </w:pPr>
      <w:r w:rsidRPr="007B604C">
        <w:rPr>
          <w:szCs w:val="24"/>
          <w:lang w:val="hr-HR"/>
        </w:rPr>
        <w:t>Prema Bruto bilanci na dan 31. prosinca 2016. Dužnik ima evidentiranu dugotrajnu materijalnu i nematerijalnu imovinu ukupne vrijednosti 7.210,00 kn, koja se odnosi na nematerijalnu imovinu u iznosu 1.347,00 kn, a to je ulaganje na tuđem objektu, uredsku opremu (</w:t>
      </w:r>
      <w:proofErr w:type="spellStart"/>
      <w:r w:rsidRPr="007B604C">
        <w:rPr>
          <w:szCs w:val="24"/>
          <w:lang w:val="hr-HR"/>
        </w:rPr>
        <w:t>fotokopirku</w:t>
      </w:r>
      <w:proofErr w:type="spellEnd"/>
      <w:r w:rsidRPr="007B604C">
        <w:rPr>
          <w:szCs w:val="24"/>
          <w:lang w:val="hr-HR"/>
        </w:rPr>
        <w:t xml:space="preserve"> i prijenosno računalo) sadašnje vrijednosti  0,00 kn, te prikolicu sadašnje vrijednosti 5.863,00 kn, za koju je zakonski zastupnik pisanim putem izjavio da Dužnik nikada nije imao navedenu prikolicu u svom vlasništvu. Kratkotrajna imovina ukupne vrijednosti 293.243,00 kn odnosi se na predujmove dobavljačima u inozemstvu u iznosu od 282.165,00 kn, na sudski depozit-</w:t>
      </w:r>
      <w:proofErr w:type="spellStart"/>
      <w:r w:rsidRPr="007B604C">
        <w:rPr>
          <w:szCs w:val="24"/>
          <w:lang w:val="hr-HR"/>
        </w:rPr>
        <w:t>zaplijenu</w:t>
      </w:r>
      <w:proofErr w:type="spellEnd"/>
      <w:r w:rsidRPr="007B604C">
        <w:rPr>
          <w:szCs w:val="24"/>
          <w:lang w:val="hr-HR"/>
        </w:rPr>
        <w:t xml:space="preserve"> sredstava u iznosu od  11.059,00 </w:t>
      </w:r>
      <w:r w:rsidRPr="007B604C">
        <w:rPr>
          <w:szCs w:val="24"/>
          <w:lang w:val="hr-HR"/>
        </w:rPr>
        <w:lastRenderedPageBreak/>
        <w:t xml:space="preserve">kn, te novac u blagajni u iznosu od 19,00 kn, kojeg nema. Ne može se tražiti povrat predujmova, jer prema izjavi zakonskog zastupnika to su uplate Dužnika za isporučena i prodana vozila za koje nisu stigli računi, iako su ih tražili od dobavljača nekoliko  puta. Prema pisanoj izjavi zakonskog zastupnika kupci su podmirili sve račune uplatama u gotovini ili na račun Dužnika, te nema potraživanja prema kupcima. </w:t>
      </w:r>
    </w:p>
    <w:p w:rsidRDefault="00A110F7" w:rsidP="00FF7C87" w:rsidR="00FF7C87">
      <w:pPr>
        <w:pStyle w:val="Odlomakpopisa"/>
        <w:spacing w:lineRule="atLeast" w:line="240" w:after="0"/>
        <w:ind w:left="0"/>
        <w:jc w:val="both"/>
        <w:rPr>
          <w:szCs w:val="24"/>
          <w:lang w:val="hr-HR"/>
        </w:rPr>
      </w:pPr>
      <w:r>
        <w:rPr>
          <w:szCs w:val="24"/>
          <w:lang w:val="hr-HR"/>
        </w:rPr>
        <w:t xml:space="preserve">Iz </w:t>
      </w:r>
      <w:proofErr w:type="spellStart"/>
      <w:r>
        <w:rPr>
          <w:szCs w:val="24"/>
          <w:lang w:val="hr-HR"/>
        </w:rPr>
        <w:t>prokaznog</w:t>
      </w:r>
      <w:proofErr w:type="spellEnd"/>
      <w:r>
        <w:rPr>
          <w:szCs w:val="24"/>
          <w:lang w:val="hr-HR"/>
        </w:rPr>
        <w:t xml:space="preserve"> popisa</w:t>
      </w:r>
      <w:r w:rsidR="00FF7C87">
        <w:rPr>
          <w:szCs w:val="24"/>
          <w:lang w:val="hr-HR"/>
        </w:rPr>
        <w:t xml:space="preserve"> imovine dužnika od 13.3.2017. g. ovjerovljen kod javnog bilježnika Boro Arambašić iz Vukovara OV-1819/17 od 13.3.2017. g.  su razvidni gore navedeni podaci.</w:t>
      </w:r>
    </w:p>
    <w:p w:rsidRDefault="00FF7C87" w:rsidP="00FF7C87" w:rsidR="00FF7C87" w:rsidRPr="007B604C">
      <w:pPr>
        <w:pStyle w:val="Odlomakpopisa"/>
        <w:spacing w:lineRule="atLeast" w:line="240" w:after="0"/>
        <w:ind w:left="0"/>
        <w:jc w:val="both"/>
        <w:rPr>
          <w:szCs w:val="24"/>
          <w:lang w:val="hr-HR"/>
        </w:rPr>
      </w:pPr>
    </w:p>
    <w:p w:rsidRDefault="00FF7C87" w:rsidP="00FF7C87" w:rsidR="00FF7C87" w:rsidRPr="007B604C">
      <w:pPr>
        <w:pStyle w:val="Odlomakpopisa"/>
        <w:spacing w:lineRule="atLeast" w:line="240" w:after="0"/>
        <w:ind w:left="0"/>
        <w:jc w:val="both"/>
        <w:rPr>
          <w:szCs w:val="24"/>
          <w:lang w:val="hr-HR"/>
        </w:rPr>
      </w:pPr>
      <w:r w:rsidRPr="007B604C">
        <w:rPr>
          <w:szCs w:val="24"/>
          <w:lang w:val="hr-HR"/>
        </w:rPr>
        <w:t>Prema podacima dobivenim od RH Državna geodetska uprava Središnjeg ureda Zagreb Klasa: 932-01/17-02/1078, Ur.br. 541-04-02-</w:t>
      </w:r>
      <w:proofErr w:type="spellStart"/>
      <w:r w:rsidRPr="007B604C">
        <w:rPr>
          <w:szCs w:val="24"/>
          <w:lang w:val="hr-HR"/>
        </w:rPr>
        <w:t>02</w:t>
      </w:r>
      <w:proofErr w:type="spellEnd"/>
      <w:r w:rsidRPr="007B604C">
        <w:rPr>
          <w:szCs w:val="24"/>
          <w:lang w:val="hr-HR"/>
        </w:rPr>
        <w:t xml:space="preserve">/2-17-2 od 14. veljače 2017. Dužnik nije evidentiran kao vlasnik nekretnina na području Republike Hrvatske.            </w:t>
      </w:r>
    </w:p>
    <w:p w:rsidRDefault="00FF7C87" w:rsidP="00FF7C87" w:rsidR="00FF7C87" w:rsidRPr="007B604C">
      <w:pPr>
        <w:pStyle w:val="Odlomakpopisa"/>
        <w:spacing w:lineRule="atLeast" w:line="240" w:after="0"/>
        <w:ind w:left="0"/>
        <w:jc w:val="both"/>
        <w:rPr>
          <w:szCs w:val="24"/>
          <w:lang w:val="hr-HR"/>
        </w:rPr>
      </w:pPr>
    </w:p>
    <w:p w:rsidRDefault="00FF7C87" w:rsidP="00FF7C87" w:rsidR="00FF7C87" w:rsidRPr="007B604C">
      <w:pPr>
        <w:pStyle w:val="Odlomakpopisa"/>
        <w:spacing w:lineRule="atLeast" w:line="240" w:after="0"/>
        <w:ind w:left="0"/>
        <w:jc w:val="both"/>
        <w:rPr>
          <w:szCs w:val="24"/>
          <w:lang w:val="hr-HR"/>
        </w:rPr>
      </w:pPr>
      <w:r w:rsidRPr="007B604C">
        <w:rPr>
          <w:szCs w:val="24"/>
          <w:lang w:val="hr-HR"/>
        </w:rPr>
        <w:t>Prema Uvjerenju Policijske uprave vukovarsko-srijemske Policijske postaje Vukovar broj: 511-15-07/6-52-23/2017 od 30. siječnja 2017., Dužnik je evidentiran kao vlasnik vozila:</w:t>
      </w:r>
    </w:p>
    <w:p w:rsidRDefault="00FF7C87" w:rsidP="00FF7C87" w:rsidR="00FF7C87" w:rsidRPr="007B604C">
      <w:pPr>
        <w:pStyle w:val="Odlomakpopisa"/>
        <w:numPr>
          <w:ilvl w:val="0"/>
          <w:numId w:val="26"/>
        </w:numPr>
        <w:spacing w:lineRule="atLeast" w:line="240" w:after="0"/>
        <w:jc w:val="both"/>
        <w:rPr>
          <w:szCs w:val="24"/>
          <w:lang w:val="hr-HR"/>
        </w:rPr>
      </w:pPr>
      <w:r w:rsidRPr="007B604C">
        <w:rPr>
          <w:szCs w:val="24"/>
          <w:lang w:val="hr-HR"/>
        </w:rPr>
        <w:t>N1, CITROEN XSARA PICASSO, godina proizvodnje 2005., broj šasije: VFCH9HYB39835915, reg. oznaka VU346DF. Za vozilo je evidentirana zabrana otuđenja temeljem Rješenja o ovrsi RH MF Porezna uprava Područni ured Slavonija i Baranja od 14. travnja 2016., Zapisnika o izvršenoj pljenidbi i procjeni imovine od 18. svibnja 2016. i Zahtjeva za upis zabrane otuđenja. od 18. svibnja 2016.</w:t>
      </w:r>
    </w:p>
    <w:p w:rsidRDefault="00FF7C87" w:rsidP="00FF7C87" w:rsidR="00FF7C87" w:rsidRPr="007B604C">
      <w:pPr>
        <w:pStyle w:val="Odlomakpopisa"/>
        <w:numPr>
          <w:ilvl w:val="0"/>
          <w:numId w:val="26"/>
        </w:numPr>
        <w:spacing w:lineRule="atLeast" w:line="240" w:after="0"/>
        <w:jc w:val="both"/>
        <w:rPr>
          <w:szCs w:val="24"/>
          <w:lang w:val="hr-HR"/>
        </w:rPr>
      </w:pPr>
      <w:r w:rsidRPr="007B604C">
        <w:rPr>
          <w:szCs w:val="24"/>
          <w:lang w:val="hr-HR"/>
        </w:rPr>
        <w:t xml:space="preserve">N2, MERCEDES ATEGO 818 L C-126769, godina proizvodnje 2002., broj šasije: WDB9702251K729286, </w:t>
      </w:r>
      <w:proofErr w:type="spellStart"/>
      <w:r w:rsidRPr="007B604C">
        <w:rPr>
          <w:szCs w:val="24"/>
          <w:lang w:val="hr-HR"/>
        </w:rPr>
        <w:t>reg.oznake</w:t>
      </w:r>
      <w:proofErr w:type="spellEnd"/>
      <w:r w:rsidRPr="007B604C">
        <w:rPr>
          <w:szCs w:val="24"/>
          <w:lang w:val="hr-HR"/>
        </w:rPr>
        <w:t xml:space="preserve"> VU253CR, odjavljeno 13. kolovoza 2015. Za vozilo je evidentirana zabrana otuđenja temeljem Rješenja o ovrsi RH MF Porezna uprava Područni ured Slavonija i Baranja od 14. travnja 2016., Zapisnika o izvršenoj pljenidbi i procjeni imovine od 18. svibnja 2016. i Zahtjeva za upis zabrane otuđenja. od 18. svibnja 2016.</w:t>
      </w:r>
    </w:p>
    <w:p w:rsidRDefault="00FF7C87" w:rsidP="00FF7C87" w:rsidR="00FF7C87" w:rsidRPr="007B604C">
      <w:pPr>
        <w:pStyle w:val="Odlomakpopisa"/>
        <w:spacing w:lineRule="atLeast" w:line="240" w:after="0"/>
        <w:ind w:left="0"/>
        <w:jc w:val="both"/>
        <w:rPr>
          <w:szCs w:val="24"/>
          <w:lang w:val="hr-HR"/>
        </w:rPr>
      </w:pPr>
    </w:p>
    <w:p w:rsidRDefault="00FF7C87" w:rsidP="00FF7C87" w:rsidR="00FF7C87" w:rsidRPr="007B604C">
      <w:pPr>
        <w:pStyle w:val="Odlomakpopisa"/>
        <w:spacing w:lineRule="atLeast" w:line="240" w:after="0"/>
        <w:ind w:left="0"/>
        <w:jc w:val="both"/>
        <w:rPr>
          <w:szCs w:val="24"/>
          <w:lang w:val="hr-HR"/>
        </w:rPr>
      </w:pPr>
      <w:r w:rsidRPr="007B604C">
        <w:rPr>
          <w:szCs w:val="24"/>
          <w:lang w:val="hr-HR"/>
        </w:rPr>
        <w:t>U poslovnim knjigama Dužnik nema iskazana navedena vozila, jer ih je prema usmenoj izjavi i prema dostavljenim računima prodao prije evidentiranja zabrane otuđenja, za što je dostavio preslike izlaznih računa i to račun broj 935-1-</w:t>
      </w:r>
      <w:proofErr w:type="spellStart"/>
      <w:r w:rsidRPr="007B604C">
        <w:rPr>
          <w:szCs w:val="24"/>
          <w:lang w:val="hr-HR"/>
        </w:rPr>
        <w:t>1</w:t>
      </w:r>
      <w:proofErr w:type="spellEnd"/>
      <w:r w:rsidRPr="007B604C">
        <w:rPr>
          <w:szCs w:val="24"/>
          <w:lang w:val="hr-HR"/>
        </w:rPr>
        <w:t xml:space="preserve"> od 15.12.2015. i uplatnicu broj 345 od 26.2.2016. kojom je kupac uplatio dugovanje (prije blokade računa) te račun broj 189-1-</w:t>
      </w:r>
      <w:proofErr w:type="spellStart"/>
      <w:r w:rsidRPr="007B604C">
        <w:rPr>
          <w:szCs w:val="24"/>
          <w:lang w:val="hr-HR"/>
        </w:rPr>
        <w:t>1</w:t>
      </w:r>
      <w:proofErr w:type="spellEnd"/>
      <w:r w:rsidRPr="007B604C">
        <w:rPr>
          <w:szCs w:val="24"/>
          <w:lang w:val="hr-HR"/>
        </w:rPr>
        <w:t xml:space="preserve"> od 17.5.2016. i uplatnicu broj 456 od 17.5.2016. kao dokaz o uplati kupca.</w:t>
      </w:r>
    </w:p>
    <w:p w:rsidRDefault="00FF7C87" w:rsidP="00FF7C87" w:rsidR="00FF7C87" w:rsidRPr="007B604C">
      <w:pPr>
        <w:spacing w:lineRule="atLeast" w:line="240"/>
        <w:jc w:val="both"/>
      </w:pPr>
    </w:p>
    <w:p w:rsidRDefault="00FF7C87" w:rsidP="00FF7C87" w:rsidR="00FF7C87" w:rsidRPr="007B604C">
      <w:pPr>
        <w:spacing w:lineRule="atLeast" w:line="240"/>
        <w:jc w:val="both"/>
      </w:pPr>
      <w:r w:rsidRPr="007B604C">
        <w:t xml:space="preserve">Prema Obavijesti Porezne uprave, Područni ured Slavonija i Baranja, Ispostava Vukovar, Klasa: 423-09/17-01/1, </w:t>
      </w:r>
      <w:proofErr w:type="spellStart"/>
      <w:r w:rsidRPr="007B604C">
        <w:t>Ur.broj</w:t>
      </w:r>
      <w:proofErr w:type="spellEnd"/>
      <w:r w:rsidRPr="007B604C">
        <w:t xml:space="preserve">: 513-07-27-11-17-11 od 7. veljače 2017. Dužnik nema evidentiran promet nekretnina u razdoblju od  2013. do 2017. godine. </w:t>
      </w:r>
    </w:p>
    <w:p w:rsidRDefault="00FF7C87" w:rsidP="00FF7C87" w:rsidR="00FF7C87" w:rsidRPr="007B604C">
      <w:pPr>
        <w:pStyle w:val="Odlomakpopisa"/>
        <w:spacing w:lineRule="atLeast" w:line="240" w:after="0"/>
        <w:ind w:left="0"/>
        <w:jc w:val="both"/>
        <w:rPr>
          <w:szCs w:val="24"/>
          <w:lang w:val="hr-HR"/>
        </w:rPr>
      </w:pPr>
    </w:p>
    <w:p w:rsidRDefault="00FF7C87" w:rsidP="00FF7C87" w:rsidR="00FF7C87" w:rsidRPr="007B604C">
      <w:pPr>
        <w:spacing w:lineRule="atLeast" w:line="240"/>
        <w:jc w:val="both"/>
      </w:pPr>
    </w:p>
    <w:p w:rsidRDefault="00FF7C87" w:rsidP="00FF7C87" w:rsidR="00FF7C87" w:rsidRPr="007B604C">
      <w:pPr>
        <w:pStyle w:val="Odlomakpopisa"/>
        <w:spacing w:lineRule="atLeast" w:line="240" w:after="0"/>
        <w:ind w:left="0"/>
        <w:jc w:val="right"/>
        <w:rPr>
          <w:szCs w:val="24"/>
          <w:lang w:val="hr-HR"/>
        </w:rPr>
      </w:pPr>
      <w:r w:rsidRPr="007B604C">
        <w:rPr>
          <w:szCs w:val="24"/>
          <w:lang w:val="hr-HR"/>
        </w:rPr>
        <w:t xml:space="preserve">Iznos u kn </w:t>
      </w:r>
    </w:p>
    <w:tbl>
      <w:tblPr>
        <w:tblStyle w:val="Reetkatablice"/>
        <w:tblW w:type="dxa" w:w="9210"/>
        <w:tblInd w:type="dxa" w:w="108"/>
        <w:tblLayout w:type="fixed"/>
        <w:tblLook w:val="04A0" w:noVBand="1" w:noHBand="0" w:lastColumn="0" w:firstColumn="1" w:lastRow="0" w:firstRow="1"/>
      </w:tblPr>
      <w:tblGrid>
        <w:gridCol w:w="3968"/>
        <w:gridCol w:w="1842"/>
        <w:gridCol w:w="1700"/>
        <w:gridCol w:w="1700"/>
      </w:tblGrid>
      <w:tr w:rsidTr="002F1AAF" w:rsidR="00FF7C87" w:rsidRPr="007B604C">
        <w:trPr>
          <w:trHeight w:val="445"/>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center"/>
              <w:rPr>
                <w:b/>
              </w:rPr>
            </w:pPr>
            <w:r w:rsidRPr="007B604C">
              <w:rPr>
                <w:b/>
              </w:rPr>
              <w:t>Bilanca - pozicija</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center"/>
              <w:rPr>
                <w:b/>
              </w:rPr>
            </w:pPr>
            <w:r w:rsidRPr="007B604C">
              <w:rPr>
                <w:b/>
              </w:rPr>
              <w:t>2014.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center"/>
              <w:rPr>
                <w:b/>
              </w:rPr>
            </w:pPr>
            <w:r w:rsidRPr="007B604C">
              <w:rPr>
                <w:b/>
              </w:rPr>
              <w:t>2015.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center"/>
              <w:rPr>
                <w:b/>
              </w:rPr>
            </w:pPr>
            <w:r w:rsidRPr="007B604C">
              <w:rPr>
                <w:b/>
              </w:rPr>
              <w:t>2016.</w:t>
            </w:r>
          </w:p>
        </w:tc>
      </w:tr>
      <w:tr w:rsidTr="002F1AAF" w:rsidR="00FF7C87" w:rsidRPr="007B604C">
        <w:trPr>
          <w:trHeight w:val="409"/>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DUGOROČNE OBVEZE</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181.203</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345.489</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w:t>
            </w:r>
          </w:p>
        </w:tc>
      </w:tr>
      <w:tr w:rsidTr="002F1AAF" w:rsidR="00FF7C87" w:rsidRPr="007B604C">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KRATKOROČNE OBVEZE</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1.754.794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2.047.912</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813.721</w:t>
            </w:r>
          </w:p>
        </w:tc>
      </w:tr>
      <w:tr w:rsidTr="002F1AAF" w:rsidR="00FF7C87" w:rsidRPr="007B604C">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lastRenderedPageBreak/>
              <w:t>Obveze za pozajmice</w:t>
            </w:r>
          </w:p>
        </w:tc>
        <w:tc>
          <w:tcPr>
            <w:tcW w:type="dxa" w:w="1843"/>
            <w:tcBorders>
              <w:top w:space="0" w:sz="4" w:color="auto" w:val="single"/>
              <w:left w:space="0" w:sz="4" w:color="auto" w:val="single"/>
              <w:bottom w:space="0" w:sz="4" w:color="auto" w:val="single"/>
              <w:right w:space="0" w:sz="4" w:color="auto" w:val="single"/>
            </w:tcBorders>
            <w:vAlign w:val="center"/>
          </w:tcPr>
          <w:p w:rsidRDefault="00FF7C87" w:rsidP="002F1AAF" w:rsidR="00FF7C87" w:rsidRPr="007B604C">
            <w:pPr>
              <w:jc w:val="right"/>
            </w:pP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208.441</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547.601</w:t>
            </w:r>
          </w:p>
        </w:tc>
      </w:tr>
      <w:tr w:rsidTr="002F1AAF" w:rsidR="00FF7C87" w:rsidRPr="007B604C">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Obveze prema dobavljačima</w:t>
            </w:r>
          </w:p>
        </w:tc>
        <w:tc>
          <w:tcPr>
            <w:tcW w:type="dxa" w:w="1843"/>
            <w:tcBorders>
              <w:top w:space="0" w:sz="4" w:color="auto" w:val="single"/>
              <w:left w:space="0" w:sz="4" w:color="auto" w:val="single"/>
              <w:bottom w:space="0" w:sz="4" w:color="auto" w:val="single"/>
              <w:right w:space="0" w:sz="4" w:color="auto" w:val="single"/>
            </w:tcBorders>
            <w:vAlign w:val="center"/>
          </w:tcPr>
          <w:p w:rsidRDefault="00FF7C87" w:rsidP="002F1AAF" w:rsidR="00FF7C87" w:rsidRPr="007B604C">
            <w:pPr>
              <w:jc w:val="right"/>
            </w:pP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1.744.902</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36.741</w:t>
            </w:r>
          </w:p>
        </w:tc>
      </w:tr>
      <w:tr w:rsidTr="002F1AAF" w:rsidR="00FF7C87" w:rsidRPr="007B604C">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Obveze prema zaposlenicima</w:t>
            </w:r>
          </w:p>
        </w:tc>
        <w:tc>
          <w:tcPr>
            <w:tcW w:type="dxa" w:w="1843"/>
            <w:tcBorders>
              <w:top w:space="0" w:sz="4" w:color="auto" w:val="single"/>
              <w:left w:space="0" w:sz="4" w:color="auto" w:val="single"/>
              <w:bottom w:space="0" w:sz="4" w:color="auto" w:val="single"/>
              <w:right w:space="0" w:sz="4" w:color="auto" w:val="single"/>
            </w:tcBorders>
            <w:vAlign w:val="center"/>
          </w:tcPr>
          <w:p w:rsidRDefault="00FF7C87" w:rsidP="002F1AAF" w:rsidR="00FF7C87" w:rsidRPr="007B604C">
            <w:pPr>
              <w:jc w:val="right"/>
            </w:pP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7.790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19.935</w:t>
            </w:r>
          </w:p>
        </w:tc>
      </w:tr>
      <w:tr w:rsidTr="002F1AAF" w:rsidR="00FF7C87" w:rsidRPr="007B604C">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r w:rsidRPr="007B604C">
              <w:t>Obveze za poreze, doprinose i slična davanja</w:t>
            </w:r>
          </w:p>
        </w:tc>
        <w:tc>
          <w:tcPr>
            <w:tcW w:type="dxa" w:w="1843"/>
            <w:tcBorders>
              <w:top w:space="0" w:sz="4" w:color="auto" w:val="single"/>
              <w:left w:space="0" w:sz="4" w:color="auto" w:val="single"/>
              <w:bottom w:space="0" w:sz="4" w:color="auto" w:val="single"/>
              <w:right w:space="0" w:sz="4" w:color="auto" w:val="single"/>
            </w:tcBorders>
            <w:vAlign w:val="center"/>
          </w:tcPr>
          <w:p w:rsidRDefault="00FF7C87" w:rsidP="002F1AAF" w:rsidR="00FF7C87" w:rsidRPr="007B604C">
            <w:pPr>
              <w:jc w:val="right"/>
            </w:pP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86.779</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pPr>
            <w:r w:rsidRPr="007B604C">
              <w:t>209.444</w:t>
            </w:r>
          </w:p>
        </w:tc>
      </w:tr>
      <w:tr w:rsidTr="002F1AAF" w:rsidR="00FF7C87" w:rsidRPr="007B604C">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rPr>
                <w:b/>
              </w:rPr>
            </w:pPr>
            <w:r w:rsidRPr="007B604C">
              <w:rPr>
                <w:b/>
              </w:rPr>
              <w:t>UKUPNO  OBVEZE:</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rPr>
                <w:b/>
              </w:rPr>
            </w:pPr>
            <w:r w:rsidRPr="007B604C">
              <w:rPr>
                <w:b/>
              </w:rPr>
              <w:t>1.935.997</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rPr>
                <w:b/>
              </w:rPr>
            </w:pPr>
            <w:r w:rsidRPr="007B604C">
              <w:rPr>
                <w:b/>
              </w:rPr>
              <w:t>2.393.401</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FF7C87" w:rsidP="002F1AAF" w:rsidR="00FF7C87" w:rsidRPr="007B604C">
            <w:pPr>
              <w:jc w:val="right"/>
              <w:rPr>
                <w:b/>
              </w:rPr>
            </w:pPr>
            <w:r w:rsidRPr="007B604C">
              <w:rPr>
                <w:b/>
              </w:rPr>
              <w:t>813.721</w:t>
            </w:r>
          </w:p>
        </w:tc>
      </w:tr>
    </w:tbl>
    <w:p w:rsidRDefault="00FF7C87" w:rsidP="00FF7C87" w:rsidR="00FF7C87" w:rsidRPr="007B604C">
      <w:pPr>
        <w:pStyle w:val="Odlomakpopisa"/>
        <w:spacing w:lineRule="atLeast" w:line="240" w:after="0"/>
        <w:ind w:left="0"/>
        <w:jc w:val="both"/>
        <w:rPr>
          <w:szCs w:val="24"/>
          <w:lang w:val="hr-HR"/>
        </w:rPr>
      </w:pPr>
    </w:p>
    <w:p w:rsidRDefault="00FF7C87" w:rsidP="00FF7C87" w:rsidR="00FF7C87" w:rsidRPr="007B604C">
      <w:pPr>
        <w:pStyle w:val="Odlomakpopisa"/>
        <w:spacing w:lineRule="atLeast" w:line="240" w:after="0"/>
        <w:ind w:left="0"/>
        <w:jc w:val="both"/>
        <w:rPr>
          <w:szCs w:val="24"/>
          <w:lang w:val="hr-HR"/>
        </w:rPr>
      </w:pPr>
      <w:r w:rsidRPr="007B604C">
        <w:rPr>
          <w:szCs w:val="24"/>
          <w:lang w:val="hr-HR"/>
        </w:rPr>
        <w:t>Ukupne obveze Dužnika prema dostavljenim podacima na dan 31.12.2016. iznose 813.721,00 kn.</w:t>
      </w:r>
    </w:p>
    <w:p w:rsidRDefault="00FF7C87" w:rsidP="00FF7C87" w:rsidR="00FF7C87" w:rsidRPr="007B604C">
      <w:pPr>
        <w:pStyle w:val="Odlomakpopisa"/>
        <w:spacing w:lineRule="atLeast" w:line="240" w:after="0"/>
        <w:ind w:left="0"/>
        <w:jc w:val="both"/>
        <w:rPr>
          <w:szCs w:val="24"/>
          <w:lang w:val="hr-HR"/>
        </w:rPr>
      </w:pPr>
      <w:r w:rsidRPr="007B604C">
        <w:rPr>
          <w:szCs w:val="24"/>
          <w:lang w:val="hr-HR"/>
        </w:rPr>
        <w:t xml:space="preserve">Obveze za kratkoročne pozajmice u iznosu od 547.601,00 kn odnose se na pozajmice primljene od člana društva Milana Stevanovića u iznosu od 371.237,00 kn, pozajmice od građana u iznosu od 81.364,00 kn te zdravstvene ustanove Sanitet 32 Vukovar u iznosu od 95.000,00 kn. Obveze za dobavljače u iznosu 36.741,00 kn odnose se na dobavljače iz Hrvatske, dok su obveze prema dobavljačima u inozemstvu u </w:t>
      </w:r>
      <w:proofErr w:type="spellStart"/>
      <w:r w:rsidRPr="007B604C">
        <w:rPr>
          <w:szCs w:val="24"/>
          <w:lang w:val="hr-HR"/>
        </w:rPr>
        <w:t>cjelosti</w:t>
      </w:r>
      <w:proofErr w:type="spellEnd"/>
      <w:r w:rsidRPr="007B604C">
        <w:rPr>
          <w:szCs w:val="24"/>
          <w:lang w:val="hr-HR"/>
        </w:rPr>
        <w:t xml:space="preserve"> podmirene, prema izjavi zakonskog zastupnika i izjavama ino dobavljača, koje su u prilogu ovog izvješća. </w:t>
      </w:r>
    </w:p>
    <w:p w:rsidRDefault="00FF7C87" w:rsidP="00FF7C87" w:rsidR="00FF7C87" w:rsidRPr="007B604C">
      <w:pPr>
        <w:pStyle w:val="Odlomakpopisa"/>
        <w:spacing w:lineRule="atLeast" w:line="240" w:after="0"/>
        <w:ind w:left="0"/>
        <w:jc w:val="both"/>
        <w:rPr>
          <w:b/>
          <w:szCs w:val="24"/>
          <w:lang w:val="hr-HR"/>
        </w:rPr>
      </w:pPr>
    </w:p>
    <w:p w:rsidRDefault="00FF7C87" w:rsidP="00FF7C87" w:rsidR="00FF7C87" w:rsidRPr="007B604C">
      <w:pPr>
        <w:spacing w:lineRule="atLeast" w:line="240"/>
        <w:jc w:val="both"/>
      </w:pPr>
      <w:r w:rsidRPr="007B604C">
        <w:t xml:space="preserve">Prema Potvrdi FINA-e RC Osijek o blokadi računa i novčanih sredstava </w:t>
      </w:r>
      <w:proofErr w:type="spellStart"/>
      <w:r w:rsidRPr="007B604C">
        <w:t>ovršenika</w:t>
      </w:r>
      <w:proofErr w:type="spellEnd"/>
      <w:r w:rsidRPr="007B604C">
        <w:t xml:space="preserve"> nepodmirene obveze Dužnika na dan 26. siječnja 2017. iznose 498.875,92 kn. </w:t>
      </w:r>
    </w:p>
    <w:p w:rsidRDefault="00FF7C87" w:rsidP="00FF7C87" w:rsidR="00FF7C87" w:rsidRPr="007B604C">
      <w:pPr>
        <w:spacing w:lineRule="atLeast" w:line="240"/>
        <w:ind w:left="360"/>
        <w:jc w:val="both"/>
      </w:pPr>
    </w:p>
    <w:p w:rsidRDefault="00FF7C87" w:rsidP="00FF7C87" w:rsidR="00FF7C87" w:rsidRPr="00966745">
      <w:pPr>
        <w:spacing w:lineRule="atLeast" w:line="240"/>
        <w:jc w:val="both"/>
      </w:pPr>
      <w:r w:rsidRPr="007B604C">
        <w:t xml:space="preserve">Prema Potvrdi Ministarstva financija Porezna uprava Ispostave Vukovar Klasa: 034-04/2017-001/00434, </w:t>
      </w:r>
      <w:proofErr w:type="spellStart"/>
      <w:r w:rsidRPr="007B604C">
        <w:t>Ur.broj</w:t>
      </w:r>
      <w:proofErr w:type="spellEnd"/>
      <w:r w:rsidRPr="007B604C">
        <w:t>: 513-007-27-11-2017-01</w:t>
      </w:r>
      <w:r w:rsidRPr="007B604C">
        <w:rPr>
          <w:b/>
        </w:rPr>
        <w:t xml:space="preserve"> </w:t>
      </w:r>
      <w:r w:rsidRPr="007B604C">
        <w:t>Dužnik na dan 7. veljače 2017. ima neizmireni dug s osnove poreza, doprinosa i drugih javnih davanja u iznosu od 207.067,00 kn.</w:t>
      </w:r>
    </w:p>
    <w:p w:rsidRDefault="00FF7C87" w:rsidP="00FF7C87" w:rsidR="00FF7C87" w:rsidRPr="007B604C">
      <w:pPr>
        <w:pStyle w:val="Odlomakpopisa"/>
        <w:spacing w:lineRule="atLeast" w:line="240" w:after="0"/>
        <w:ind w:left="0"/>
        <w:jc w:val="both"/>
        <w:rPr>
          <w:b/>
          <w:szCs w:val="24"/>
          <w:lang w:val="hr-HR"/>
        </w:rPr>
      </w:pPr>
    </w:p>
    <w:p w:rsidRDefault="00FF7C87" w:rsidP="00FF7C87" w:rsidR="00FF7C87" w:rsidRPr="00966745">
      <w:pPr>
        <w:spacing w:lineRule="atLeast" w:line="240"/>
        <w:jc w:val="both"/>
        <w:rPr>
          <w:b/>
        </w:rPr>
      </w:pPr>
      <w:r w:rsidRPr="00966745">
        <w:rPr>
          <w:b/>
        </w:rPr>
        <w:t>PREDVIDIVI TROŠKOVI STEČAJNOG POSTUPKA</w:t>
      </w:r>
    </w:p>
    <w:p w:rsidRDefault="00FF7C87" w:rsidP="00FF7C87" w:rsidR="00FF7C87" w:rsidRPr="007B604C">
      <w:pPr>
        <w:pStyle w:val="Odlomakpopisa"/>
        <w:spacing w:lineRule="atLeast" w:line="240" w:after="0"/>
        <w:ind w:left="360"/>
        <w:jc w:val="both"/>
        <w:rPr>
          <w:b/>
          <w:szCs w:val="24"/>
          <w:lang w:val="hr-HR"/>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054"/>
        <w:gridCol w:w="2126"/>
      </w:tblGrid>
      <w:tr w:rsidTr="002F1AAF" w:rsidR="00FF7C87" w:rsidRPr="007B604C">
        <w:tc>
          <w:tcPr>
            <w:tcW w:type="dxa" w:w="7054"/>
            <w:tcBorders>
              <w:top w:space="0" w:sz="4" w:color="auto" w:val="single"/>
              <w:left w:space="0" w:sz="4" w:color="auto" w:val="single"/>
              <w:bottom w:space="0" w:sz="4" w:color="auto" w:val="single"/>
              <w:right w:space="0" w:sz="4" w:color="auto" w:val="single"/>
            </w:tcBorders>
            <w:hideMark/>
          </w:tcPr>
          <w:p w:rsidRDefault="00FF7C87" w:rsidP="002F1AAF" w:rsidR="00FF7C87" w:rsidRPr="007B604C">
            <w:pPr>
              <w:spacing w:lineRule="atLeast" w:line="240" w:after="20" w:before="20"/>
              <w:jc w:val="center"/>
              <w:rPr>
                <w:b/>
                <w:bCs/>
                <w:lang w:eastAsia="en-US"/>
              </w:rPr>
            </w:pPr>
            <w:r w:rsidRPr="007B604C">
              <w:rPr>
                <w:b/>
              </w:rPr>
              <w:t>Opis</w:t>
            </w:r>
          </w:p>
        </w:tc>
        <w:tc>
          <w:tcPr>
            <w:tcW w:type="dxa" w:w="2126"/>
            <w:tcBorders>
              <w:top w:space="0" w:sz="4" w:color="auto" w:val="single"/>
              <w:left w:space="0" w:sz="4" w:color="auto" w:val="single"/>
              <w:bottom w:space="0" w:sz="4" w:color="auto" w:val="single"/>
              <w:right w:space="0" w:sz="4" w:color="auto" w:val="single"/>
            </w:tcBorders>
            <w:hideMark/>
          </w:tcPr>
          <w:p w:rsidRDefault="00FF7C87" w:rsidP="002F1AAF" w:rsidR="00FF7C87" w:rsidRPr="007B604C">
            <w:pPr>
              <w:spacing w:lineRule="atLeast" w:line="240" w:after="20" w:before="20"/>
              <w:jc w:val="center"/>
              <w:rPr>
                <w:lang w:eastAsia="en-US"/>
              </w:rPr>
            </w:pPr>
            <w:r w:rsidRPr="007B604C">
              <w:rPr>
                <w:b/>
              </w:rPr>
              <w:t>Iznos u kn</w:t>
            </w:r>
          </w:p>
        </w:tc>
      </w:tr>
      <w:tr w:rsidTr="002F1AAF" w:rsidR="00FF7C87" w:rsidRPr="007B604C">
        <w:tc>
          <w:tcPr>
            <w:tcW w:type="dxa" w:w="7054"/>
            <w:tcBorders>
              <w:top w:space="0" w:sz="4" w:color="auto" w:val="single"/>
              <w:left w:space="0" w:sz="4" w:color="auto" w:val="single"/>
              <w:bottom w:space="0" w:sz="4" w:color="auto" w:val="single"/>
              <w:right w:space="0" w:sz="4" w:color="auto" w:val="single"/>
            </w:tcBorders>
            <w:hideMark/>
          </w:tcPr>
          <w:p w:rsidRDefault="00FF7C87" w:rsidP="002F1AAF" w:rsidR="00FF7C87" w:rsidRPr="007B604C">
            <w:pPr>
              <w:spacing w:lineRule="atLeast" w:line="240" w:after="20" w:before="20"/>
              <w:rPr>
                <w:b/>
                <w:lang w:eastAsia="en-US"/>
              </w:rPr>
            </w:pPr>
            <w:r w:rsidRPr="007B604C">
              <w:rPr>
                <w:b/>
              </w:rPr>
              <w:t>TROŠKOVI STEČAJNOG POSTUPKA:</w:t>
            </w:r>
          </w:p>
        </w:tc>
        <w:tc>
          <w:tcPr>
            <w:tcW w:type="dxa" w:w="2126"/>
            <w:tcBorders>
              <w:top w:space="0" w:sz="4" w:color="auto" w:val="single"/>
              <w:left w:space="0" w:sz="4" w:color="auto" w:val="single"/>
              <w:bottom w:space="0" w:sz="4" w:color="auto" w:val="single"/>
              <w:right w:space="0" w:sz="4" w:color="auto" w:val="single"/>
            </w:tcBorders>
          </w:tcPr>
          <w:p w:rsidRDefault="00FF7C87" w:rsidP="002F1AAF" w:rsidR="00FF7C87" w:rsidRPr="007B604C">
            <w:pPr>
              <w:spacing w:lineRule="atLeast" w:line="240" w:after="20" w:before="20"/>
              <w:jc w:val="right"/>
              <w:rPr>
                <w:lang w:eastAsia="en-US"/>
              </w:rPr>
            </w:pPr>
          </w:p>
        </w:tc>
      </w:tr>
      <w:tr w:rsidTr="002F1AAF" w:rsidR="00FF7C87" w:rsidRPr="007B604C">
        <w:tc>
          <w:tcPr>
            <w:tcW w:type="dxa" w:w="7054"/>
            <w:tcBorders>
              <w:top w:space="0" w:sz="4" w:color="auto" w:val="single"/>
              <w:left w:space="0" w:sz="4" w:color="auto" w:val="single"/>
              <w:bottom w:space="0" w:sz="4" w:color="auto" w:val="single"/>
              <w:right w:space="0" w:sz="4" w:color="auto" w:val="single"/>
            </w:tcBorders>
            <w:hideMark/>
          </w:tcPr>
          <w:p w:rsidRDefault="00FF7C87" w:rsidP="002F1AAF" w:rsidR="00FF7C87" w:rsidRPr="007B604C">
            <w:pPr>
              <w:spacing w:lineRule="atLeast" w:line="240" w:after="20" w:before="20"/>
              <w:rPr>
                <w:b/>
                <w:lang w:eastAsia="en-US"/>
              </w:rPr>
            </w:pPr>
            <w:r w:rsidRPr="007B604C">
              <w:rPr>
                <w:bCs/>
              </w:rPr>
              <w:t>Knjigovodstvene usluge (6 mjeseci*1.000,00 kn)</w:t>
            </w:r>
          </w:p>
        </w:tc>
        <w:tc>
          <w:tcPr>
            <w:tcW w:type="dxa" w:w="2126"/>
            <w:tcBorders>
              <w:top w:space="0" w:sz="4" w:color="auto" w:val="single"/>
              <w:left w:space="0" w:sz="4" w:color="auto" w:val="single"/>
              <w:bottom w:space="0" w:sz="4" w:color="auto" w:val="single"/>
              <w:right w:space="0" w:sz="4" w:color="auto" w:val="single"/>
            </w:tcBorders>
            <w:hideMark/>
          </w:tcPr>
          <w:p w:rsidRDefault="00FF7C87" w:rsidP="002F1AAF" w:rsidR="00FF7C87" w:rsidRPr="007B604C">
            <w:pPr>
              <w:spacing w:lineRule="atLeast" w:line="240" w:after="20" w:before="20"/>
              <w:jc w:val="right"/>
              <w:rPr>
                <w:lang w:eastAsia="en-US"/>
              </w:rPr>
            </w:pPr>
            <w:r w:rsidRPr="007B604C">
              <w:t>6.000,00</w:t>
            </w:r>
          </w:p>
        </w:tc>
      </w:tr>
      <w:tr w:rsidTr="002F1AAF" w:rsidR="00FF7C87" w:rsidRPr="007B604C">
        <w:tc>
          <w:tcPr>
            <w:tcW w:type="dxa" w:w="7054"/>
            <w:tcBorders>
              <w:top w:space="0" w:sz="4" w:color="auto" w:val="single"/>
              <w:left w:space="0" w:sz="4" w:color="auto" w:val="single"/>
              <w:bottom w:space="0" w:sz="4" w:color="auto" w:val="single"/>
              <w:right w:space="0" w:sz="4" w:color="auto" w:val="single"/>
            </w:tcBorders>
            <w:hideMark/>
          </w:tcPr>
          <w:p w:rsidRDefault="00FF7C87" w:rsidP="002F1AAF" w:rsidR="00FF7C87" w:rsidRPr="007B604C">
            <w:pPr>
              <w:spacing w:lineRule="atLeast" w:line="240" w:after="20" w:before="20"/>
              <w:rPr>
                <w:bCs/>
                <w:lang w:eastAsia="en-US"/>
              </w:rPr>
            </w:pPr>
            <w:r w:rsidRPr="007B604C">
              <w:rPr>
                <w:bCs/>
              </w:rPr>
              <w:t>Ostali troškovi ( izrada pečata, platni promet, arhiviranje)</w:t>
            </w:r>
          </w:p>
        </w:tc>
        <w:tc>
          <w:tcPr>
            <w:tcW w:type="dxa" w:w="2126"/>
            <w:tcBorders>
              <w:top w:space="0" w:sz="4" w:color="auto" w:val="single"/>
              <w:left w:space="0" w:sz="4" w:color="auto" w:val="single"/>
              <w:bottom w:space="0" w:sz="4" w:color="auto" w:val="single"/>
              <w:right w:space="0" w:sz="4" w:color="auto" w:val="single"/>
            </w:tcBorders>
            <w:hideMark/>
          </w:tcPr>
          <w:p w:rsidRDefault="00FF7C87" w:rsidP="002F1AAF" w:rsidR="00FF7C87" w:rsidRPr="007B604C">
            <w:pPr>
              <w:spacing w:lineRule="atLeast" w:line="240" w:after="20" w:before="20"/>
              <w:jc w:val="right"/>
              <w:rPr>
                <w:lang w:eastAsia="en-US"/>
              </w:rPr>
            </w:pPr>
            <w:r w:rsidRPr="007B604C">
              <w:t>4.000,00</w:t>
            </w:r>
          </w:p>
        </w:tc>
      </w:tr>
      <w:tr w:rsidTr="002F1AAF" w:rsidR="00FF7C87" w:rsidRPr="007B604C">
        <w:tc>
          <w:tcPr>
            <w:tcW w:type="dxa" w:w="7054"/>
            <w:tcBorders>
              <w:top w:space="0" w:sz="4" w:color="auto" w:val="single"/>
              <w:left w:space="0" w:sz="4" w:color="auto" w:val="single"/>
              <w:bottom w:space="0" w:sz="4" w:color="auto" w:val="single"/>
              <w:right w:space="0" w:sz="4" w:color="auto" w:val="single"/>
            </w:tcBorders>
            <w:hideMark/>
          </w:tcPr>
          <w:p w:rsidRDefault="00FF7C87" w:rsidP="002F1AAF" w:rsidR="00FF7C87" w:rsidRPr="007B604C">
            <w:pPr>
              <w:spacing w:lineRule="atLeast" w:line="240" w:after="20" w:before="20"/>
              <w:rPr>
                <w:bCs/>
                <w:lang w:eastAsia="en-US"/>
              </w:rPr>
            </w:pPr>
            <w:r w:rsidRPr="007B604C">
              <w:rPr>
                <w:bCs/>
              </w:rPr>
              <w:t>Troškovi procjene imovine</w:t>
            </w:r>
          </w:p>
        </w:tc>
        <w:tc>
          <w:tcPr>
            <w:tcW w:type="dxa" w:w="2126"/>
            <w:tcBorders>
              <w:top w:space="0" w:sz="4" w:color="auto" w:val="single"/>
              <w:left w:space="0" w:sz="4" w:color="auto" w:val="single"/>
              <w:bottom w:space="0" w:sz="4" w:color="auto" w:val="single"/>
              <w:right w:space="0" w:sz="4" w:color="auto" w:val="single"/>
            </w:tcBorders>
            <w:hideMark/>
          </w:tcPr>
          <w:p w:rsidRDefault="00FF7C87" w:rsidP="002F1AAF" w:rsidR="00FF7C87" w:rsidRPr="007B604C">
            <w:pPr>
              <w:spacing w:lineRule="atLeast" w:line="240" w:after="20" w:before="20"/>
              <w:jc w:val="right"/>
              <w:rPr>
                <w:lang w:eastAsia="en-US"/>
              </w:rPr>
            </w:pPr>
            <w:r w:rsidRPr="007B604C">
              <w:t>2.500,00</w:t>
            </w:r>
          </w:p>
        </w:tc>
      </w:tr>
      <w:tr w:rsidTr="002F1AAF" w:rsidR="00FF7C87" w:rsidRPr="007B604C">
        <w:tc>
          <w:tcPr>
            <w:tcW w:type="dxa" w:w="7054"/>
            <w:tcBorders>
              <w:top w:space="0" w:sz="4" w:color="auto" w:val="single"/>
              <w:left w:space="0" w:sz="4" w:color="auto" w:val="single"/>
              <w:bottom w:space="0" w:sz="4" w:color="auto" w:val="single"/>
              <w:right w:space="0" w:sz="4" w:color="auto" w:val="single"/>
            </w:tcBorders>
            <w:hideMark/>
          </w:tcPr>
          <w:p w:rsidRDefault="00FF7C87" w:rsidP="002F1AAF" w:rsidR="00FF7C87" w:rsidRPr="007B604C">
            <w:pPr>
              <w:spacing w:lineRule="atLeast" w:line="240" w:after="20" w:before="20"/>
              <w:rPr>
                <w:bCs/>
                <w:lang w:eastAsia="en-US"/>
              </w:rPr>
            </w:pPr>
            <w:r w:rsidRPr="007B604C">
              <w:rPr>
                <w:bCs/>
              </w:rPr>
              <w:t>Nagrada i troškovi privremenog stečajnog upravitelja - bruto</w:t>
            </w:r>
          </w:p>
        </w:tc>
        <w:tc>
          <w:tcPr>
            <w:tcW w:type="dxa" w:w="2126"/>
            <w:tcBorders>
              <w:top w:space="0" w:sz="4" w:color="auto" w:val="single"/>
              <w:left w:space="0" w:sz="4" w:color="auto" w:val="single"/>
              <w:bottom w:space="0" w:sz="4" w:color="auto" w:val="single"/>
              <w:right w:space="0" w:sz="4" w:color="auto" w:val="single"/>
            </w:tcBorders>
            <w:hideMark/>
          </w:tcPr>
          <w:p w:rsidRDefault="00FF7C87" w:rsidP="002F1AAF" w:rsidR="00FF7C87" w:rsidRPr="007B604C">
            <w:pPr>
              <w:spacing w:lineRule="atLeast" w:line="240" w:after="20" w:before="20"/>
              <w:jc w:val="right"/>
              <w:rPr>
                <w:lang w:eastAsia="en-US"/>
              </w:rPr>
            </w:pPr>
            <w:r w:rsidRPr="007B604C">
              <w:t>4.000,00</w:t>
            </w:r>
          </w:p>
        </w:tc>
      </w:tr>
      <w:tr w:rsidTr="002F1AAF" w:rsidR="00FF7C87" w:rsidRPr="007B604C">
        <w:tc>
          <w:tcPr>
            <w:tcW w:type="dxa" w:w="7054"/>
            <w:tcBorders>
              <w:top w:space="0" w:sz="4" w:color="auto" w:val="single"/>
              <w:left w:space="0" w:sz="4" w:color="auto" w:val="single"/>
              <w:bottom w:space="0" w:sz="4" w:color="auto" w:val="single"/>
              <w:right w:space="0" w:sz="4" w:color="auto" w:val="single"/>
            </w:tcBorders>
            <w:hideMark/>
          </w:tcPr>
          <w:p w:rsidRDefault="00FF7C87" w:rsidP="002F1AAF" w:rsidR="00FF7C87" w:rsidRPr="007B604C">
            <w:pPr>
              <w:spacing w:lineRule="atLeast" w:line="240" w:after="20" w:before="20"/>
              <w:rPr>
                <w:bCs/>
                <w:lang w:eastAsia="en-US"/>
              </w:rPr>
            </w:pPr>
            <w:r w:rsidRPr="007B604C">
              <w:rPr>
                <w:bCs/>
              </w:rPr>
              <w:t>Nagrada i troškovi stečajnog upravitelja - bruto</w:t>
            </w:r>
          </w:p>
        </w:tc>
        <w:tc>
          <w:tcPr>
            <w:tcW w:type="dxa" w:w="2126"/>
            <w:tcBorders>
              <w:top w:space="0" w:sz="4" w:color="auto" w:val="single"/>
              <w:left w:space="0" w:sz="4" w:color="auto" w:val="single"/>
              <w:bottom w:space="0" w:sz="4" w:color="auto" w:val="single"/>
              <w:right w:space="0" w:sz="4" w:color="auto" w:val="single"/>
            </w:tcBorders>
            <w:hideMark/>
          </w:tcPr>
          <w:p w:rsidRDefault="00FF7C87" w:rsidP="002F1AAF" w:rsidR="00FF7C87" w:rsidRPr="007B604C">
            <w:pPr>
              <w:spacing w:lineRule="atLeast" w:line="240" w:after="20" w:before="20"/>
              <w:jc w:val="right"/>
              <w:rPr>
                <w:lang w:eastAsia="en-US"/>
              </w:rPr>
            </w:pPr>
            <w:r w:rsidRPr="007B604C">
              <w:t>17.000,00</w:t>
            </w:r>
          </w:p>
        </w:tc>
      </w:tr>
      <w:tr w:rsidTr="002F1AAF" w:rsidR="00FF7C87" w:rsidRPr="007B604C">
        <w:tc>
          <w:tcPr>
            <w:tcW w:type="dxa" w:w="7054"/>
            <w:tcBorders>
              <w:top w:space="0" w:sz="4" w:color="auto" w:val="single"/>
              <w:left w:space="0" w:sz="4" w:color="auto" w:val="single"/>
              <w:bottom w:space="0" w:sz="4" w:color="auto" w:val="single"/>
              <w:right w:space="0" w:sz="4" w:color="auto" w:val="single"/>
            </w:tcBorders>
            <w:hideMark/>
          </w:tcPr>
          <w:p w:rsidRDefault="00FF7C87" w:rsidP="002F1AAF" w:rsidR="00FF7C87" w:rsidRPr="007B604C">
            <w:pPr>
              <w:spacing w:lineRule="atLeast" w:line="240" w:after="20" w:before="20"/>
              <w:rPr>
                <w:bCs/>
                <w:lang w:eastAsia="en-US"/>
              </w:rPr>
            </w:pPr>
            <w:r w:rsidRPr="007B604C">
              <w:rPr>
                <w:b/>
                <w:bCs/>
              </w:rPr>
              <w:t>UKUPNO TROŠKOVI STEČAJNOG POSTUPKA:</w:t>
            </w:r>
          </w:p>
        </w:tc>
        <w:tc>
          <w:tcPr>
            <w:tcW w:type="dxa" w:w="2126"/>
            <w:tcBorders>
              <w:top w:space="0" w:sz="4" w:color="auto" w:val="single"/>
              <w:left w:space="0" w:sz="4" w:color="auto" w:val="single"/>
              <w:bottom w:space="0" w:sz="4" w:color="auto" w:val="single"/>
              <w:right w:space="0" w:sz="4" w:color="auto" w:val="single"/>
            </w:tcBorders>
            <w:hideMark/>
          </w:tcPr>
          <w:p w:rsidRDefault="00FF7C87" w:rsidP="002F1AAF" w:rsidR="00FF7C87" w:rsidRPr="007B604C">
            <w:pPr>
              <w:spacing w:lineRule="atLeast" w:line="240" w:after="20" w:before="20"/>
              <w:jc w:val="right"/>
              <w:rPr>
                <w:b/>
                <w:lang w:eastAsia="en-US"/>
              </w:rPr>
            </w:pPr>
            <w:r w:rsidRPr="007B604C">
              <w:rPr>
                <w:b/>
              </w:rPr>
              <w:t>33.500,00</w:t>
            </w:r>
          </w:p>
        </w:tc>
      </w:tr>
    </w:tbl>
    <w:p w:rsidRDefault="00FF7C87" w:rsidP="00FF7C87" w:rsidR="00FF7C87" w:rsidRPr="007B604C">
      <w:pPr>
        <w:pStyle w:val="Odlomakpopisa"/>
        <w:spacing w:lineRule="atLeast" w:line="240" w:after="0"/>
        <w:jc w:val="both"/>
        <w:rPr>
          <w:b/>
          <w:szCs w:val="24"/>
          <w:lang w:val="hr-HR"/>
        </w:rPr>
      </w:pPr>
    </w:p>
    <w:p w:rsidRDefault="00FF7C87" w:rsidP="00FF7C87" w:rsidR="00FF7C87" w:rsidRPr="007B604C">
      <w:pPr>
        <w:pStyle w:val="Odlomakpopisa"/>
        <w:spacing w:lineRule="atLeast" w:line="240" w:after="0"/>
        <w:jc w:val="both"/>
        <w:rPr>
          <w:b/>
          <w:szCs w:val="24"/>
          <w:lang w:val="hr-HR"/>
        </w:rPr>
      </w:pPr>
    </w:p>
    <w:p w:rsidRDefault="00FF7C87" w:rsidP="00FF7C87" w:rsidR="00FF7C87" w:rsidRPr="007B604C">
      <w:pPr>
        <w:spacing w:lineRule="atLeast" w:line="240"/>
        <w:jc w:val="both"/>
      </w:pPr>
      <w:r w:rsidRPr="007B604C">
        <w:t xml:space="preserve">Uvidom u Potvrdu FINA –e o blokadi računa i novčanih sredstava </w:t>
      </w:r>
      <w:proofErr w:type="spellStart"/>
      <w:r w:rsidRPr="007B604C">
        <w:t>ovršenika</w:t>
      </w:r>
      <w:proofErr w:type="spellEnd"/>
      <w:r w:rsidRPr="007B604C">
        <w:t xml:space="preserve"> EUROPA AUTOMOBILI j.d.o.o., Vukovar, OIB: 54552856807  od 26. siječnja 2017., evidentirano je 332 dana neprekidne blokade odnosno ukupno 180 dana blokade u prethodnih 6 mjeseci zbog nepodmirenih osnova za plaćanje evidentiranih u Očevidniku redoslijeda osnova za plaćanje. Nepodmirene obveze po evidentiranim, a neizvršenim osnovama za plaćanje na dan izdavanja potvrde iznose 498.875,92 kn.</w:t>
      </w:r>
    </w:p>
    <w:p w:rsidRDefault="00FF7C87" w:rsidP="00FF7C87" w:rsidR="00FF7C87" w:rsidRPr="007B604C">
      <w:pPr>
        <w:pStyle w:val="Odlomakpopisa"/>
        <w:spacing w:lineRule="atLeast" w:line="240" w:after="0"/>
        <w:ind w:left="0"/>
        <w:jc w:val="both"/>
        <w:rPr>
          <w:b/>
          <w:szCs w:val="24"/>
          <w:lang w:val="hr-HR"/>
        </w:rPr>
      </w:pPr>
    </w:p>
    <w:p w:rsidRDefault="00FF7C87" w:rsidP="00FF7C87" w:rsidR="00FF7C87" w:rsidRPr="00A110F7">
      <w:pPr>
        <w:pStyle w:val="Odlomakpopisa"/>
        <w:spacing w:lineRule="atLeast" w:line="240" w:after="0"/>
        <w:ind w:left="0"/>
        <w:jc w:val="both"/>
        <w:rPr>
          <w:szCs w:val="24"/>
          <w:lang w:val="hr-HR"/>
        </w:rPr>
      </w:pPr>
      <w:r w:rsidRPr="00A110F7">
        <w:rPr>
          <w:szCs w:val="24"/>
          <w:lang w:val="hr-HR"/>
        </w:rPr>
        <w:lastRenderedPageBreak/>
        <w:t>Slijedom navedenog, evidentno je kako je na strani dužnika ispunjen stečajni razlog nesposobnosti za plaćanje u smislu odredbe članka 6. st. 2. Stečajnog zakona (NN 71/15).</w:t>
      </w:r>
    </w:p>
    <w:p w:rsidRDefault="00FF7C87" w:rsidP="00FF7C87" w:rsidR="00FF7C87" w:rsidRPr="007B604C">
      <w:pPr>
        <w:pStyle w:val="Odlomakpopisa"/>
        <w:spacing w:lineRule="atLeast" w:line="240" w:after="0"/>
        <w:ind w:left="0"/>
        <w:jc w:val="both"/>
        <w:rPr>
          <w:szCs w:val="24"/>
          <w:lang w:val="hr-HR"/>
        </w:rPr>
      </w:pPr>
    </w:p>
    <w:p w:rsidRDefault="00FF7C87" w:rsidP="00FF7C87" w:rsidR="00FF7C87" w:rsidRPr="00A110F7">
      <w:pPr>
        <w:pStyle w:val="Odlomakpopisa"/>
        <w:spacing w:lineRule="atLeast" w:line="240" w:after="0"/>
        <w:ind w:left="0"/>
        <w:jc w:val="both"/>
        <w:rPr>
          <w:szCs w:val="24"/>
          <w:lang w:val="hr-HR"/>
        </w:rPr>
      </w:pPr>
      <w:r w:rsidRPr="007B604C">
        <w:rPr>
          <w:szCs w:val="24"/>
          <w:lang w:val="hr-HR"/>
        </w:rPr>
        <w:t>Uvidom u dostavljene podatke Dužnika za 2016. godinu, ukupna imovina Dužnika iznosi 300.453,00 kn, a ukupno evidentirane obveze iznose 813.721,00 kn</w:t>
      </w:r>
      <w:r w:rsidR="00A110F7">
        <w:rPr>
          <w:szCs w:val="24"/>
          <w:lang w:val="hr-HR"/>
        </w:rPr>
        <w:t xml:space="preserve"> te </w:t>
      </w:r>
      <w:r w:rsidRPr="00A110F7">
        <w:rPr>
          <w:szCs w:val="24"/>
          <w:lang w:val="hr-HR"/>
        </w:rPr>
        <w:t>postoji i stečajni razlog prezaduženosti, sukladno odredbi čl. 7. st. 1. Stečajnog zakona (NN 71/15).</w:t>
      </w:r>
    </w:p>
    <w:p w:rsidRDefault="00FF7C87" w:rsidP="00FF7C87" w:rsidR="00FF7C87" w:rsidRPr="007B604C">
      <w:pPr>
        <w:spacing w:lineRule="atLeast" w:line="240"/>
        <w:jc w:val="both"/>
      </w:pPr>
    </w:p>
    <w:p w:rsidRDefault="00FF7C87" w:rsidP="00FF7C87" w:rsidR="00FF7C87" w:rsidRPr="007B604C">
      <w:pPr>
        <w:pStyle w:val="Odlomakpopisa"/>
        <w:numPr>
          <w:ilvl w:val="0"/>
          <w:numId w:val="25"/>
        </w:numPr>
        <w:spacing w:lineRule="atLeast" w:line="240" w:after="0"/>
        <w:ind w:hanging="357" w:left="357"/>
        <w:jc w:val="both"/>
        <w:rPr>
          <w:szCs w:val="24"/>
          <w:lang w:val="hr-HR"/>
        </w:rPr>
      </w:pPr>
      <w:r w:rsidRPr="007B604C">
        <w:rPr>
          <w:szCs w:val="24"/>
          <w:lang w:val="hr-HR"/>
        </w:rPr>
        <w:t>Temeljem prikupljenih podataka Dužnik ne obavlja gospodarsku djelatnost.</w:t>
      </w:r>
    </w:p>
    <w:p w:rsidRDefault="00FF7C87" w:rsidP="00FF7C87" w:rsidR="00FF7C87" w:rsidRPr="007B604C">
      <w:pPr>
        <w:pStyle w:val="Odlomakpopisa"/>
        <w:numPr>
          <w:ilvl w:val="0"/>
          <w:numId w:val="25"/>
        </w:numPr>
        <w:spacing w:lineRule="atLeast" w:line="240" w:after="0"/>
        <w:ind w:hanging="357" w:left="357"/>
        <w:jc w:val="both"/>
        <w:rPr>
          <w:szCs w:val="24"/>
          <w:lang w:val="hr-HR"/>
        </w:rPr>
      </w:pPr>
      <w:r w:rsidRPr="007B604C">
        <w:rPr>
          <w:szCs w:val="24"/>
          <w:lang w:val="hr-HR"/>
        </w:rPr>
        <w:t>Dužnik je evidentiran u MUP-u kao vlasnik dva vozila, na kojima je zabilježena ovrha RHMF Porezne uprave za koja dužnik posjeduje izlazne račune, izdane prije dana evidentiranja ovrhe.</w:t>
      </w:r>
    </w:p>
    <w:p w:rsidRDefault="00FF7C87" w:rsidP="00FF7C87" w:rsidR="00FF7C87" w:rsidRPr="007B604C">
      <w:pPr>
        <w:pStyle w:val="Odlomakpopisa"/>
        <w:numPr>
          <w:ilvl w:val="0"/>
          <w:numId w:val="25"/>
        </w:numPr>
        <w:spacing w:lineRule="atLeast" w:line="240" w:after="0"/>
        <w:ind w:hanging="357" w:left="357"/>
        <w:jc w:val="both"/>
        <w:rPr>
          <w:szCs w:val="24"/>
          <w:lang w:val="hr-HR"/>
        </w:rPr>
      </w:pPr>
      <w:r w:rsidRPr="007B604C">
        <w:rPr>
          <w:szCs w:val="24"/>
          <w:lang w:val="hr-HR"/>
        </w:rPr>
        <w:t xml:space="preserve">Dužnik u svom vlasništvu ne posjeduje nekretnine. </w:t>
      </w:r>
    </w:p>
    <w:p w:rsidRDefault="00FF7C87" w:rsidP="00FF7C87" w:rsidR="00FF7C87" w:rsidRPr="007B604C">
      <w:pPr>
        <w:pStyle w:val="Odlomakpopisa"/>
        <w:numPr>
          <w:ilvl w:val="0"/>
          <w:numId w:val="25"/>
        </w:numPr>
        <w:spacing w:lineRule="atLeast" w:line="240" w:after="0"/>
        <w:ind w:hanging="357" w:left="357"/>
        <w:jc w:val="both"/>
        <w:rPr>
          <w:szCs w:val="24"/>
          <w:lang w:val="hr-HR"/>
        </w:rPr>
      </w:pPr>
      <w:r w:rsidRPr="007B604C">
        <w:rPr>
          <w:szCs w:val="24"/>
          <w:lang w:val="hr-HR"/>
        </w:rPr>
        <w:t xml:space="preserve">Prema Obavijesti Porezne uprave Osijek, Područni ured Slavonija i Baranja, Ispostava Vukovar Dužnik nije imao promet nekretninama u razdoblju 2013. do 2017. godine. </w:t>
      </w:r>
    </w:p>
    <w:p w:rsidRDefault="00FF7C87" w:rsidP="00FF7C87" w:rsidR="00FF7C87" w:rsidRPr="007B604C">
      <w:pPr>
        <w:pStyle w:val="Odlomakpopisa"/>
        <w:numPr>
          <w:ilvl w:val="0"/>
          <w:numId w:val="25"/>
        </w:numPr>
        <w:spacing w:lineRule="atLeast" w:line="240" w:after="0"/>
        <w:ind w:hanging="357" w:left="357"/>
        <w:jc w:val="both"/>
        <w:rPr>
          <w:szCs w:val="24"/>
          <w:lang w:val="hr-HR"/>
        </w:rPr>
      </w:pPr>
      <w:r w:rsidRPr="007B604C">
        <w:rPr>
          <w:szCs w:val="24"/>
          <w:lang w:val="hr-HR"/>
        </w:rPr>
        <w:t xml:space="preserve">Izjašnjavajući se o eventualnim mogućnostima pobijanja određenih pravnih radnji, sukladno člancima 198. do 214. Stečajnog zakona (NN 71/15), moguća </w:t>
      </w:r>
      <w:proofErr w:type="spellStart"/>
      <w:r w:rsidRPr="007B604C">
        <w:rPr>
          <w:szCs w:val="24"/>
          <w:lang w:val="hr-HR"/>
        </w:rPr>
        <w:t>pobojna</w:t>
      </w:r>
      <w:proofErr w:type="spellEnd"/>
      <w:r w:rsidRPr="007B604C">
        <w:rPr>
          <w:szCs w:val="24"/>
          <w:lang w:val="hr-HR"/>
        </w:rPr>
        <w:t xml:space="preserve"> </w:t>
      </w:r>
      <w:proofErr w:type="spellStart"/>
      <w:r w:rsidRPr="007B604C">
        <w:rPr>
          <w:szCs w:val="24"/>
          <w:lang w:val="hr-HR"/>
        </w:rPr>
        <w:t>pravnja</w:t>
      </w:r>
      <w:proofErr w:type="spellEnd"/>
      <w:r w:rsidRPr="007B604C">
        <w:rPr>
          <w:szCs w:val="24"/>
          <w:lang w:val="hr-HR"/>
        </w:rPr>
        <w:t xml:space="preserve"> radnja odnosila bi se na prodaju vozila Citroen </w:t>
      </w:r>
      <w:proofErr w:type="spellStart"/>
      <w:r w:rsidRPr="007B604C">
        <w:rPr>
          <w:szCs w:val="24"/>
          <w:lang w:val="hr-HR"/>
        </w:rPr>
        <w:t>Xsara</w:t>
      </w:r>
      <w:proofErr w:type="spellEnd"/>
      <w:r w:rsidRPr="007B604C">
        <w:rPr>
          <w:szCs w:val="24"/>
          <w:lang w:val="hr-HR"/>
        </w:rPr>
        <w:t xml:space="preserve"> Picasso u vlasništvu Dužnika, koje je prodano i naplaćeno 18. svibnja 2016. za iznos od 6.250,00 kn s PDV-om, u vrijeme blokade računa Dužnika, a nakon Rješenje o ovrsi RH MF Porezne uprava od 14. travnja 2016.  Međutim, prodajom tog vozila, kao i prodajom ostale imovine i to zaliha i naplatom tražbina, prema izjavi zakonskog zastupnika podmireni su u c</w:t>
      </w:r>
      <w:r>
        <w:rPr>
          <w:szCs w:val="24"/>
          <w:lang w:val="hr-HR"/>
        </w:rPr>
        <w:t>i</w:t>
      </w:r>
      <w:r w:rsidRPr="007B604C">
        <w:rPr>
          <w:szCs w:val="24"/>
          <w:lang w:val="hr-HR"/>
        </w:rPr>
        <w:t xml:space="preserve">jelosti obveze prema dobavljačima u inozemstvu, pa je upitno da li su vjerovnici znali u to vrijeme za dužnikovu nesposobnost za plaćanje. </w:t>
      </w:r>
    </w:p>
    <w:p w:rsidRDefault="00FF7C87" w:rsidP="00FF7C87" w:rsidR="00FF7C87" w:rsidRPr="007B604C">
      <w:pPr>
        <w:pStyle w:val="Odlomakpopisa"/>
        <w:numPr>
          <w:ilvl w:val="0"/>
          <w:numId w:val="25"/>
        </w:numPr>
        <w:spacing w:lineRule="atLeast" w:line="240" w:after="0"/>
        <w:jc w:val="both"/>
        <w:rPr>
          <w:szCs w:val="24"/>
          <w:lang w:val="hr-HR"/>
        </w:rPr>
      </w:pPr>
      <w:r w:rsidRPr="007B604C">
        <w:rPr>
          <w:szCs w:val="24"/>
          <w:lang w:val="hr-HR"/>
        </w:rPr>
        <w:t>Kod dužnika postoji stečajni razlog nesposobnosti za plaćanje.</w:t>
      </w:r>
    </w:p>
    <w:p w:rsidRDefault="00FF7C87" w:rsidP="00A110F7" w:rsidR="00FF7C87" w:rsidRPr="00A110F7">
      <w:pPr>
        <w:pStyle w:val="Odlomakpopisa"/>
        <w:numPr>
          <w:ilvl w:val="0"/>
          <w:numId w:val="25"/>
        </w:numPr>
        <w:spacing w:lineRule="atLeast" w:line="240" w:after="0"/>
        <w:jc w:val="both"/>
        <w:rPr>
          <w:szCs w:val="24"/>
          <w:lang w:val="hr-HR"/>
        </w:rPr>
      </w:pPr>
      <w:r w:rsidRPr="007B604C">
        <w:rPr>
          <w:szCs w:val="24"/>
          <w:lang w:val="hr-HR"/>
        </w:rPr>
        <w:t>Kod dužnika postoji i stečajni razlog prezaduženosti</w:t>
      </w:r>
      <w:r w:rsidR="00A110F7">
        <w:rPr>
          <w:szCs w:val="24"/>
          <w:lang w:val="hr-HR"/>
        </w:rPr>
        <w:t xml:space="preserve"> te je predložila da se </w:t>
      </w:r>
      <w:r w:rsidRPr="00A110F7">
        <w:rPr>
          <w:szCs w:val="24"/>
          <w:lang w:val="hr-HR"/>
        </w:rPr>
        <w:t>sukladno članku 132. Stečajnog zakona ( NN 71/15) rješenjem pozov</w:t>
      </w:r>
      <w:r w:rsidR="00A110F7">
        <w:rPr>
          <w:szCs w:val="24"/>
          <w:lang w:val="hr-HR"/>
        </w:rPr>
        <w:t>u</w:t>
      </w:r>
      <w:r w:rsidRPr="00A110F7">
        <w:rPr>
          <w:szCs w:val="24"/>
          <w:lang w:val="hr-HR"/>
        </w:rPr>
        <w:t xml:space="preserve"> osobe koje imaju pravni interes za provedbom stečajnog postupka da u roku od 15 dana uplate predujam za namirenje troškova prethodnoga i otvorenoga stečajnog postupka u iznosu od 33.500,00 kn.</w:t>
      </w:r>
    </w:p>
    <w:p w:rsidRDefault="00FF7C87" w:rsidP="00A110F7" w:rsidR="00FF7C87" w:rsidRPr="007B604C">
      <w:pPr>
        <w:spacing w:lineRule="atLeast" w:line="240"/>
        <w:jc w:val="both"/>
      </w:pPr>
      <w:r w:rsidRPr="00A110F7">
        <w:t>Ako osobe koje imaju pravni in</w:t>
      </w:r>
      <w:r w:rsidR="00A110F7">
        <w:t xml:space="preserve">teres ne predujme traženi iznos da se </w:t>
      </w:r>
      <w:r w:rsidRPr="00A110F7">
        <w:t>donese rješenje o otvaranju i zaključenju stečajnog postupka budući da imovina Dužnika nije dovoljna ni za namirenje troškova toga postupka ili je neznatne vrijednosti.</w:t>
      </w:r>
    </w:p>
    <w:p w:rsidRDefault="00C40F45" w:rsidP="00EC162E" w:rsidR="00C40F45">
      <w:pPr>
        <w:pStyle w:val="Bezproreda"/>
        <w:jc w:val="both"/>
      </w:pPr>
    </w:p>
    <w:p w:rsidRDefault="00C40F45" w:rsidP="00C40F45" w:rsidR="00C40F45">
      <w:pPr>
        <w:jc w:val="both"/>
      </w:pPr>
      <w:r>
        <w:tab/>
        <w:t xml:space="preserve">Nazočni </w:t>
      </w:r>
      <w:r w:rsidR="0098411D">
        <w:t xml:space="preserve">ŽDO i </w:t>
      </w:r>
      <w:proofErr w:type="spellStart"/>
      <w:r w:rsidR="0098411D">
        <w:t>z.z</w:t>
      </w:r>
      <w:proofErr w:type="spellEnd"/>
      <w:r w:rsidR="0098411D">
        <w:t xml:space="preserve">. dužnika </w:t>
      </w:r>
      <w:r>
        <w:t>su se suglasili s izvješćem privremen</w:t>
      </w:r>
      <w:r w:rsidR="0098411D">
        <w:t>e</w:t>
      </w:r>
      <w:r>
        <w:t xml:space="preserve"> stečajn</w:t>
      </w:r>
      <w:r w:rsidR="0098411D">
        <w:t>e</w:t>
      </w:r>
      <w:r>
        <w:t xml:space="preserve"> upravitelj</w:t>
      </w:r>
      <w:r w:rsidR="0098411D">
        <w:t>ice</w:t>
      </w:r>
      <w:r>
        <w:t xml:space="preserve"> te s nje</w:t>
      </w:r>
      <w:r w:rsidR="0098411D">
        <w:t>nim</w:t>
      </w:r>
      <w:r>
        <w:t xml:space="preserve"> prijedlogom.</w:t>
      </w:r>
    </w:p>
    <w:p w:rsidRDefault="007D2041" w:rsidP="00C40F45" w:rsidR="007D2041" w:rsidRPr="004A2B09">
      <w:pPr>
        <w:jc w:val="both"/>
        <w:rPr>
          <w:bCs/>
        </w:rPr>
      </w:pPr>
    </w:p>
    <w:p w:rsidRDefault="007D2041" w:rsidP="0098411D" w:rsidR="007D2041" w:rsidRPr="005E551C">
      <w:pPr>
        <w:ind w:firstLine="708"/>
        <w:jc w:val="both"/>
      </w:pPr>
      <w:r w:rsidRPr="005E551C">
        <w:t>Rješenjem ovoga suda broj St-</w:t>
      </w:r>
      <w:r w:rsidR="000D1194">
        <w:t>2344</w:t>
      </w:r>
      <w:r w:rsidR="005643D4">
        <w:t xml:space="preserve">/16 od </w:t>
      </w:r>
      <w:r w:rsidR="000D1194">
        <w:t>22</w:t>
      </w:r>
      <w:r w:rsidR="0098411D">
        <w:t>. ožujka 2017.</w:t>
      </w:r>
      <w:r w:rsidR="00F01EE1">
        <w:t xml:space="preserve"> g</w:t>
      </w:r>
      <w:r w:rsidR="00456F1B">
        <w:t>.</w:t>
      </w:r>
      <w:r w:rsidRPr="005E551C">
        <w:t xml:space="preserve"> pozvane su osobe koje imaju pravni interes da se provede stečajni postupak nad dužnikom da u roku od 15 dana solidarno uplate na sudski depozit ovoga suda iznos od </w:t>
      </w:r>
      <w:r w:rsidR="000D1194">
        <w:t>33.500</w:t>
      </w:r>
      <w:r w:rsidR="005643D4">
        <w:t>,00</w:t>
      </w:r>
      <w:r w:rsidRPr="005E551C">
        <w:t xml:space="preserve"> kn na ime predujma za pokriće troškova kako prethodnog tako i otvorenog stečajnog postupka.</w:t>
      </w:r>
    </w:p>
    <w:p w:rsidRDefault="007D2041" w:rsidP="0098411D" w:rsidR="007D2041" w:rsidRPr="005E551C">
      <w:pPr>
        <w:ind w:firstLine="708"/>
        <w:jc w:val="both"/>
      </w:pPr>
      <w:r w:rsidRPr="005E551C">
        <w:t xml:space="preserve">Navedeno rješenje objavljeno je </w:t>
      </w:r>
      <w:r w:rsidR="00831D30">
        <w:t xml:space="preserve">na e-oglasnoj ploči Trgovačkog suda u Osijeku dana </w:t>
      </w:r>
      <w:r w:rsidR="000D1194">
        <w:t>22</w:t>
      </w:r>
      <w:r w:rsidR="0098411D">
        <w:t>. ožujka 2017. g.</w:t>
      </w:r>
    </w:p>
    <w:p w:rsidRDefault="007D2041" w:rsidP="0098411D"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FF7C87" w:rsidR="00FF7C87" w:rsidRPr="007B604C">
      <w:pPr>
        <w:ind w:firstLine="708"/>
        <w:jc w:val="both"/>
      </w:pPr>
      <w:r w:rsidRPr="00B654E2">
        <w:lastRenderedPageBreak/>
        <w:t>Sud je proveo uvid u priloženu dokumentaciju i to</w:t>
      </w:r>
      <w:r w:rsidR="00EC162E">
        <w:t xml:space="preserve">: </w:t>
      </w:r>
      <w:r w:rsidR="00FF7C87">
        <w:t xml:space="preserve">zahtjev FINE za provedbu skraćenog stečajnog postupka od 29.6.2016. g., izvadak iz sudskog registra, </w:t>
      </w:r>
      <w:r w:rsidR="00FF7C87" w:rsidRPr="007B604C">
        <w:t xml:space="preserve">prijedlog </w:t>
      </w:r>
      <w:r w:rsidR="00FF7C87">
        <w:t>vjerovnika za otvaranje st. postupka od 19.8.2016. g., Rješenje Fonda za zaštitu okoliša od 17.3.2016. g., Rješenje o ovrsi Fonda za zaštitu okoliša od 16.6.2016. g. s preslikom dostavnice za dužnika, Rješenje Fonda od 17.3.2016. g. s preslikom dostavnice, Rješenje TS Osijek St-2037/16 od 24.8.2016. g., popis osiguranika HZMO od 27.1.2017. g., Potvrda FINE o blokadi računa od 26.1.2017. g., dopis Državne geodetske uprave od 14.2.2017. g., Uvjerenje MUP PU PP Vukovar od 30.1.2017. g., dopis MF Porezne uprave Vukovar od 7.2.2017. g., Potvrda MF Porezne uprave Vukovar od 7.2.2017. g., fin. izvješće za 2015. g., bruto bilanca za 2016. g., Izjava o poslovanju dužnika od 21.2.2017. g. i od 7.3.2017. g., račun broj 935-1-</w:t>
      </w:r>
      <w:proofErr w:type="spellStart"/>
      <w:r w:rsidR="00FF7C87">
        <w:t>1</w:t>
      </w:r>
      <w:proofErr w:type="spellEnd"/>
      <w:r w:rsidR="00FF7C87">
        <w:t xml:space="preserve"> od 15.12.2015. g., 189-1-</w:t>
      </w:r>
      <w:proofErr w:type="spellStart"/>
      <w:r w:rsidR="00FF7C87">
        <w:t>1</w:t>
      </w:r>
      <w:proofErr w:type="spellEnd"/>
      <w:r w:rsidR="00FF7C87">
        <w:t xml:space="preserve"> od 17.5.2016. g., Izjava dužnika od 9.5.2017. g., konto kartice do 31.12.2016. g.</w:t>
      </w:r>
    </w:p>
    <w:p w:rsidRDefault="006A7184" w:rsidP="0098411D" w:rsidR="006A7184">
      <w:pPr>
        <w:ind w:firstLine="708"/>
        <w:jc w:val="both"/>
      </w:pPr>
    </w:p>
    <w:p w:rsidRDefault="007D2041" w:rsidP="00EC162E" w:rsidR="00FC6077">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FC6077" w:rsidP="00B654E2" w:rsidR="00FC6077" w:rsidRPr="005E551C">
      <w:pPr>
        <w:pStyle w:val="Bezproreda"/>
        <w:ind w:firstLine="708"/>
        <w:jc w:val="both"/>
      </w:pP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C40F45">
        <w:t xml:space="preserve">Jadranka </w:t>
      </w:r>
      <w:proofErr w:type="spellStart"/>
      <w:r w:rsidR="00C40F45">
        <w:t>Šeput</w:t>
      </w:r>
      <w:proofErr w:type="spellEnd"/>
      <w:r w:rsidR="00C40F45">
        <w:t xml:space="preserve"> </w:t>
      </w:r>
      <w:r w:rsidR="00AC3944">
        <w:t>iz Osijeka</w:t>
      </w:r>
      <w:r>
        <w:t xml:space="preserve"> s liste A stečajnih upravitelja za područje nadležnosti ovoga suda a sukladno čl. 84 st. 1 u vezi s čl. 85 st. 2 SZ.</w:t>
      </w:r>
    </w:p>
    <w:p w:rsidRDefault="00EB20E7" w:rsidP="007D2041" w:rsidR="00EB20E7">
      <w:pPr>
        <w:jc w:val="both"/>
      </w:pPr>
    </w:p>
    <w:p w:rsidRDefault="00324E7F" w:rsidP="0098411D" w:rsidR="00590AC7">
      <w:pPr>
        <w:jc w:val="center"/>
      </w:pPr>
      <w:r w:rsidRPr="00D2596C">
        <w:t xml:space="preserve">U Osijeku </w:t>
      </w:r>
      <w:r w:rsidR="000D1194">
        <w:t>9. svibnja</w:t>
      </w:r>
      <w:r w:rsidR="00C40F45">
        <w:t xml:space="preserve"> 2017. g.</w:t>
      </w:r>
    </w:p>
    <w:p w:rsidRDefault="0098411D" w:rsidP="0098411D" w:rsidR="0098411D">
      <w:pPr>
        <w:jc w:val="center"/>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11D" w:rsidR="00831D30">
      <w:pPr>
        <w:ind w:hanging="5760" w:left="5760"/>
      </w:pPr>
      <w:r>
        <w:tab/>
      </w:r>
      <w:r>
        <w:tab/>
        <w:t>Nada Roso</w:t>
      </w:r>
      <w:r w:rsidR="00DF5F6A">
        <w:t xml:space="preserve">        </w:t>
      </w: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FC6077" w:rsidP="00EC162E" w:rsidR="00FC6077">
      <w:pPr>
        <w:jc w:val="both"/>
        <w:rPr>
          <w:b/>
        </w:rPr>
      </w:pPr>
    </w:p>
    <w:p w:rsidRDefault="000D1194" w:rsidP="00EC162E" w:rsidR="000D1194" w:rsidRPr="00EC162E">
      <w:pPr>
        <w:jc w:val="both"/>
        <w:rPr>
          <w:b/>
        </w:rPr>
      </w:pPr>
    </w:p>
    <w:p w:rsidRDefault="00DF5F6A" w:rsidP="00EC162E" w:rsidR="00DF5F6A" w:rsidRPr="00EC162E">
      <w:pPr>
        <w:jc w:val="both"/>
      </w:pPr>
      <w:r w:rsidRPr="00EC162E">
        <w:t>DNA:</w:t>
      </w:r>
    </w:p>
    <w:p w:rsidRDefault="00DF5F6A" w:rsidP="00EC162E" w:rsidR="00FC6077" w:rsidRPr="00EC162E">
      <w:pPr>
        <w:pStyle w:val="Odlomakpopisa"/>
        <w:numPr>
          <w:ilvl w:val="0"/>
          <w:numId w:val="22"/>
        </w:numPr>
        <w:tabs>
          <w:tab w:pos="4320" w:val="center"/>
          <w:tab w:pos="6315" w:val="left"/>
        </w:tabs>
        <w:spacing w:lineRule="auto" w:line="240"/>
        <w:rPr>
          <w:lang w:val="hr-HR"/>
        </w:rPr>
      </w:pPr>
      <w:r w:rsidRPr="00EC162E">
        <w:rPr>
          <w:lang w:val="hr-HR"/>
        </w:rPr>
        <w:t>stečajn</w:t>
      </w:r>
      <w:r w:rsidR="00E33447" w:rsidRPr="00EC162E">
        <w:rPr>
          <w:lang w:val="hr-HR"/>
        </w:rPr>
        <w:t>i</w:t>
      </w:r>
      <w:r w:rsidRPr="00EC162E">
        <w:rPr>
          <w:lang w:val="hr-HR"/>
        </w:rPr>
        <w:t xml:space="preserve"> uprav. </w:t>
      </w:r>
      <w:r w:rsidR="00C40F45" w:rsidRPr="00EC162E">
        <w:rPr>
          <w:lang w:val="hr-HR"/>
        </w:rPr>
        <w:t xml:space="preserve">Jadranka </w:t>
      </w:r>
      <w:proofErr w:type="spellStart"/>
      <w:r w:rsidR="00C40F45" w:rsidRPr="00EC162E">
        <w:rPr>
          <w:lang w:val="hr-HR"/>
        </w:rPr>
        <w:t>Šeput</w:t>
      </w:r>
      <w:proofErr w:type="spellEnd"/>
      <w:r w:rsidR="00C40F45" w:rsidRPr="00EC162E">
        <w:rPr>
          <w:lang w:val="hr-HR"/>
        </w:rPr>
        <w:t>, Osijek, Dalmatinska 17</w:t>
      </w:r>
    </w:p>
    <w:p w:rsidRDefault="007D7E9A" w:rsidP="00EC162E" w:rsidR="00FC6077" w:rsidRPr="00EC162E">
      <w:pPr>
        <w:pStyle w:val="Odlomakpopisa"/>
        <w:numPr>
          <w:ilvl w:val="0"/>
          <w:numId w:val="22"/>
        </w:numPr>
        <w:tabs>
          <w:tab w:pos="4320" w:val="center"/>
          <w:tab w:pos="6315" w:val="left"/>
        </w:tabs>
        <w:spacing w:lineRule="auto" w:line="240"/>
        <w:rPr>
          <w:lang w:val="hr-HR"/>
        </w:rPr>
      </w:pPr>
      <w:r w:rsidRPr="00EC162E">
        <w:rPr>
          <w:lang w:val="hr-HR"/>
        </w:rPr>
        <w:t>e-</w:t>
      </w:r>
      <w:proofErr w:type="spellStart"/>
      <w:r w:rsidR="00DF5F6A" w:rsidRPr="00EC162E">
        <w:rPr>
          <w:lang w:val="hr-HR"/>
        </w:rPr>
        <w:t>ogl</w:t>
      </w:r>
      <w:proofErr w:type="spellEnd"/>
      <w:r w:rsidR="00DF5F6A" w:rsidRPr="00EC162E">
        <w:rPr>
          <w:lang w:val="hr-HR"/>
        </w:rPr>
        <w:t>. pl.</w:t>
      </w:r>
    </w:p>
    <w:p w:rsidRDefault="00FC6077" w:rsidP="00EC162E" w:rsidR="00FC6077">
      <w:pPr>
        <w:pStyle w:val="Odlomakpopisa"/>
        <w:numPr>
          <w:ilvl w:val="0"/>
          <w:numId w:val="22"/>
        </w:numPr>
        <w:tabs>
          <w:tab w:pos="4320" w:val="center"/>
          <w:tab w:pos="6315" w:val="left"/>
        </w:tabs>
        <w:spacing w:lineRule="auto" w:line="240"/>
        <w:rPr>
          <w:lang w:val="hr-HR"/>
        </w:rPr>
      </w:pPr>
      <w:r w:rsidRPr="00EC162E">
        <w:rPr>
          <w:lang w:val="hr-HR"/>
        </w:rPr>
        <w:t>FINA</w:t>
      </w:r>
    </w:p>
    <w:p w:rsidRDefault="000D1194" w:rsidP="00EC162E" w:rsidR="000D1194" w:rsidRPr="00EC162E">
      <w:pPr>
        <w:pStyle w:val="Odlomakpopisa"/>
        <w:numPr>
          <w:ilvl w:val="0"/>
          <w:numId w:val="22"/>
        </w:numPr>
        <w:tabs>
          <w:tab w:pos="4320" w:val="center"/>
          <w:tab w:pos="6315" w:val="left"/>
        </w:tabs>
        <w:spacing w:lineRule="auto" w:line="240"/>
        <w:rPr>
          <w:lang w:val="hr-HR"/>
        </w:rPr>
      </w:pPr>
      <w:r>
        <w:t xml:space="preserve">Fond </w:t>
      </w:r>
      <w:proofErr w:type="spellStart"/>
      <w:r>
        <w:t>za</w:t>
      </w:r>
      <w:proofErr w:type="spellEnd"/>
      <w:r>
        <w:t xml:space="preserve"> </w:t>
      </w:r>
      <w:proofErr w:type="spellStart"/>
      <w:r>
        <w:t>zaštitu</w:t>
      </w:r>
      <w:proofErr w:type="spellEnd"/>
      <w:r>
        <w:t xml:space="preserve"> </w:t>
      </w:r>
      <w:proofErr w:type="spellStart"/>
      <w:r>
        <w:t>okoliša</w:t>
      </w:r>
      <w:proofErr w:type="spellEnd"/>
      <w:r>
        <w:t xml:space="preserve"> </w:t>
      </w:r>
      <w:proofErr w:type="spellStart"/>
      <w:r>
        <w:t>i</w:t>
      </w:r>
      <w:proofErr w:type="spellEnd"/>
      <w:r>
        <w:t xml:space="preserve"> </w:t>
      </w:r>
      <w:proofErr w:type="spellStart"/>
      <w:r>
        <w:t>energetsku</w:t>
      </w:r>
      <w:proofErr w:type="spellEnd"/>
      <w:r>
        <w:t xml:space="preserve"> </w:t>
      </w:r>
      <w:proofErr w:type="spellStart"/>
      <w:r>
        <w:t>učinkovitost</w:t>
      </w:r>
      <w:proofErr w:type="spellEnd"/>
      <w:r>
        <w:t xml:space="preserve">, Zagreb, </w:t>
      </w:r>
      <w:proofErr w:type="spellStart"/>
      <w:r>
        <w:t>Radnička</w:t>
      </w:r>
      <w:proofErr w:type="spellEnd"/>
      <w:r>
        <w:t xml:space="preserve"> </w:t>
      </w:r>
      <w:proofErr w:type="spellStart"/>
      <w:r>
        <w:t>cesta</w:t>
      </w:r>
      <w:proofErr w:type="spellEnd"/>
      <w:r>
        <w:t xml:space="preserve"> 80</w:t>
      </w:r>
    </w:p>
    <w:p w:rsidRDefault="00163859" w:rsidP="00EC162E" w:rsidR="00FC6077" w:rsidRPr="00EC162E">
      <w:pPr>
        <w:pStyle w:val="Odlomakpopisa"/>
        <w:numPr>
          <w:ilvl w:val="0"/>
          <w:numId w:val="22"/>
        </w:numPr>
        <w:tabs>
          <w:tab w:pos="4320" w:val="center"/>
          <w:tab w:pos="6315" w:val="left"/>
        </w:tabs>
        <w:spacing w:lineRule="auto" w:line="240"/>
        <w:rPr>
          <w:lang w:val="hr-HR"/>
        </w:rPr>
      </w:pPr>
      <w:r w:rsidRPr="00EC162E">
        <w:rPr>
          <w:lang w:val="hr-HR"/>
        </w:rPr>
        <w:t>Registar</w:t>
      </w:r>
      <w:r w:rsidR="005456F8" w:rsidRPr="00EC162E">
        <w:rPr>
          <w:lang w:val="hr-HR"/>
        </w:rPr>
        <w:t xml:space="preserve"> TS Osijek</w:t>
      </w:r>
    </w:p>
    <w:p w:rsidRDefault="00163859" w:rsidP="00EC162E" w:rsidR="00163859" w:rsidRPr="00EC162E">
      <w:pPr>
        <w:pStyle w:val="Odlomakpopisa"/>
        <w:numPr>
          <w:ilvl w:val="0"/>
          <w:numId w:val="22"/>
        </w:numPr>
        <w:tabs>
          <w:tab w:pos="4320" w:val="center"/>
          <w:tab w:pos="6315" w:val="left"/>
        </w:tabs>
        <w:spacing w:lineRule="auto" w:line="240"/>
        <w:rPr>
          <w:lang w:val="hr-HR"/>
        </w:rPr>
      </w:pPr>
      <w:r w:rsidRPr="00EC162E">
        <w:rPr>
          <w:lang w:val="hr-HR"/>
        </w:rPr>
        <w:t xml:space="preserve"> kal. </w:t>
      </w:r>
      <w:r w:rsidR="0055592A">
        <w:rPr>
          <w:lang w:val="hr-HR"/>
        </w:rPr>
        <w:t>24.5.</w:t>
      </w:r>
    </w:p>
    <w:p w:rsidRDefault="00F058D9" w:rsidP="00EC162E" w:rsidR="00F058D9">
      <w:pPr>
        <w:jc w:val="both"/>
        <w:rPr>
          <w:sz w:val="20"/>
          <w:szCs w:val="20"/>
        </w:rPr>
      </w:pPr>
    </w:p>
    <w:p w:rsidRDefault="007D7E9A" w:rsidP="00EC162E" w:rsidR="007D7E9A">
      <w:pPr>
        <w:jc w:val="both"/>
        <w:rPr>
          <w:sz w:val="20"/>
          <w:szCs w:val="20"/>
        </w:rPr>
      </w:pPr>
    </w:p>
    <w:p w:rsidRDefault="007D7E9A" w:rsidP="00EC162E"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0D1194" w:rsidR="00415EA9">
      <w:pPr>
        <w:ind w:firstLine="720"/>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863C74" w:rsidR="00A27BAA" w:rsidRPr="00EF33B5">
      <w:pPr>
        <w:jc w:val="both"/>
      </w:pPr>
      <w:r>
        <w:rPr>
          <w:sz w:val="20"/>
          <w:szCs w:val="20"/>
        </w:rPr>
        <w:t xml:space="preserve">                                                                                                                           </w:t>
      </w:r>
      <w:r w:rsidR="00A27BAA" w:rsidRPr="00EF33B5">
        <w:t xml:space="preserve"> </w:t>
      </w:r>
      <w:bookmarkStart w:name="_GoBack" w:id="0"/>
      <w:bookmarkEnd w:id="0"/>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501F" w:rsidR="00A1501F">
      <w:r>
        <w:separator/>
      </w:r>
    </w:p>
  </w:endnote>
  <w:endnote w:id="0" w:type="continuationSeparator">
    <w:p w:rsidRDefault="00A1501F" w:rsidR="00A150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501F" w:rsidR="00A1501F">
      <w:r>
        <w:separator/>
      </w:r>
    </w:p>
  </w:footnote>
  <w:footnote w:id="0" w:type="continuationSeparator">
    <w:p w:rsidRDefault="00A1501F" w:rsidR="00A150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3C74">
      <w:rPr>
        <w:rStyle w:val="Brojstranice"/>
        <w:noProof/>
      </w:rPr>
      <w:t>- 7 -</w:t>
    </w:r>
    <w:r>
      <w:rPr>
        <w:rStyle w:val="Brojstranice"/>
      </w:rPr>
      <w:fldChar w:fldCharType="end"/>
    </w:r>
  </w:p>
  <w:p w:rsidRDefault="00FF7C87" w:rsidP="00FF7C87" w:rsidR="00FF7C87">
    <w:pPr>
      <w:jc w:val="right"/>
    </w:pPr>
    <w:r>
      <w:t>Broj: 6 St-2344/16-14</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5FA5A1E"/>
    <w:multiLevelType w:val="hybridMultilevel"/>
    <w:tmpl w:val="F3744B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983759E"/>
    <w:multiLevelType w:val="hybridMultilevel"/>
    <w:tmpl w:val="FF18F7A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EB00E31"/>
    <w:multiLevelType w:val="hybridMultilevel"/>
    <w:tmpl w:val="ABDA72F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6">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7">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BBC3D8C"/>
    <w:multiLevelType w:val="hybridMultilevel"/>
    <w:tmpl w:val="C4BAA4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20"/>
  </w:num>
  <w:num w:numId="4">
    <w:abstractNumId w:val="11"/>
  </w:num>
  <w:num w:numId="5">
    <w:abstractNumId w:val="23"/>
  </w:num>
  <w:num w:numId="6">
    <w:abstractNumId w:val="27"/>
  </w:num>
  <w:num w:numId="7">
    <w:abstractNumId w:val="19"/>
  </w:num>
  <w:num w:numId="8">
    <w:abstractNumId w:val="22"/>
  </w:num>
  <w:num w:numId="9">
    <w:abstractNumId w:val="3"/>
  </w:num>
  <w:num w:numId="10">
    <w:abstractNumId w:val="1"/>
  </w:num>
  <w:num w:numId="11">
    <w:abstractNumId w:val="25"/>
  </w:num>
  <w:num w:numId="12">
    <w:abstractNumId w:val="5"/>
  </w:num>
  <w:num w:numId="13">
    <w:abstractNumId w:val="9"/>
  </w:num>
  <w:num w:numId="14">
    <w:abstractNumId w:val="21"/>
  </w:num>
  <w:num w:numId="15">
    <w:abstractNumId w:val="26"/>
  </w:num>
  <w:num w:numId="16">
    <w:abstractNumId w:val="0"/>
  </w:num>
  <w:num w:numId="17">
    <w:abstractNumId w:val="6"/>
  </w:num>
  <w:num w:numId="18">
    <w:abstractNumId w:val="14"/>
  </w:num>
  <w:num w:numId="19">
    <w:abstractNumId w:val="18"/>
  </w:num>
  <w:num w:numId="20">
    <w:abstractNumId w:val="4"/>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849"/>
    <w:rsid w:val="00097EDD"/>
    <w:rsid w:val="000A0A06"/>
    <w:rsid w:val="000A36A9"/>
    <w:rsid w:val="000C2EBA"/>
    <w:rsid w:val="000D1194"/>
    <w:rsid w:val="000E3895"/>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A26DE"/>
    <w:rsid w:val="001C39D1"/>
    <w:rsid w:val="001C68B7"/>
    <w:rsid w:val="001D04A7"/>
    <w:rsid w:val="001D771B"/>
    <w:rsid w:val="001F1BA6"/>
    <w:rsid w:val="001F7662"/>
    <w:rsid w:val="00240917"/>
    <w:rsid w:val="00243617"/>
    <w:rsid w:val="002526D3"/>
    <w:rsid w:val="00271876"/>
    <w:rsid w:val="00271F61"/>
    <w:rsid w:val="00272432"/>
    <w:rsid w:val="002743AC"/>
    <w:rsid w:val="002859AC"/>
    <w:rsid w:val="002936B3"/>
    <w:rsid w:val="002B215E"/>
    <w:rsid w:val="002B7A2F"/>
    <w:rsid w:val="002C25B5"/>
    <w:rsid w:val="002C5B24"/>
    <w:rsid w:val="002D7A99"/>
    <w:rsid w:val="002E06A8"/>
    <w:rsid w:val="002E2CA7"/>
    <w:rsid w:val="002F1901"/>
    <w:rsid w:val="00312A95"/>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3909"/>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E68DD"/>
    <w:rsid w:val="004F16D5"/>
    <w:rsid w:val="00506A8F"/>
    <w:rsid w:val="00511E05"/>
    <w:rsid w:val="0052238B"/>
    <w:rsid w:val="00523EB3"/>
    <w:rsid w:val="00536767"/>
    <w:rsid w:val="00542326"/>
    <w:rsid w:val="005456F8"/>
    <w:rsid w:val="0055174B"/>
    <w:rsid w:val="0055592A"/>
    <w:rsid w:val="00563C8E"/>
    <w:rsid w:val="005643D4"/>
    <w:rsid w:val="00565CEB"/>
    <w:rsid w:val="00567EF6"/>
    <w:rsid w:val="00575A6C"/>
    <w:rsid w:val="00581F83"/>
    <w:rsid w:val="00590AC7"/>
    <w:rsid w:val="005A1622"/>
    <w:rsid w:val="005A609C"/>
    <w:rsid w:val="005B2397"/>
    <w:rsid w:val="005B4BD9"/>
    <w:rsid w:val="005B570E"/>
    <w:rsid w:val="005C035C"/>
    <w:rsid w:val="005D023F"/>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701A3C"/>
    <w:rsid w:val="00717103"/>
    <w:rsid w:val="00721F9E"/>
    <w:rsid w:val="00730917"/>
    <w:rsid w:val="007326F3"/>
    <w:rsid w:val="00741717"/>
    <w:rsid w:val="0074545C"/>
    <w:rsid w:val="00746576"/>
    <w:rsid w:val="00750991"/>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008"/>
    <w:rsid w:val="0082151F"/>
    <w:rsid w:val="00831D30"/>
    <w:rsid w:val="00834690"/>
    <w:rsid w:val="00837349"/>
    <w:rsid w:val="008444F3"/>
    <w:rsid w:val="008527DE"/>
    <w:rsid w:val="00863C74"/>
    <w:rsid w:val="008E435F"/>
    <w:rsid w:val="008F4139"/>
    <w:rsid w:val="00902E6B"/>
    <w:rsid w:val="00910E67"/>
    <w:rsid w:val="009149BB"/>
    <w:rsid w:val="00916F61"/>
    <w:rsid w:val="0092156A"/>
    <w:rsid w:val="00930DC2"/>
    <w:rsid w:val="00934AD2"/>
    <w:rsid w:val="00936CFF"/>
    <w:rsid w:val="0096085B"/>
    <w:rsid w:val="009703E4"/>
    <w:rsid w:val="00970C9E"/>
    <w:rsid w:val="009746E5"/>
    <w:rsid w:val="0098411D"/>
    <w:rsid w:val="00984C3D"/>
    <w:rsid w:val="00985A43"/>
    <w:rsid w:val="009A4342"/>
    <w:rsid w:val="009C32E6"/>
    <w:rsid w:val="00A110F7"/>
    <w:rsid w:val="00A1501F"/>
    <w:rsid w:val="00A2140D"/>
    <w:rsid w:val="00A27BAA"/>
    <w:rsid w:val="00A371A9"/>
    <w:rsid w:val="00A439AF"/>
    <w:rsid w:val="00A43B04"/>
    <w:rsid w:val="00A502D2"/>
    <w:rsid w:val="00A52B20"/>
    <w:rsid w:val="00A531D3"/>
    <w:rsid w:val="00A61F6B"/>
    <w:rsid w:val="00A72D36"/>
    <w:rsid w:val="00A76741"/>
    <w:rsid w:val="00A832BA"/>
    <w:rsid w:val="00A8473B"/>
    <w:rsid w:val="00A85D8C"/>
    <w:rsid w:val="00A87261"/>
    <w:rsid w:val="00A91021"/>
    <w:rsid w:val="00A94CD6"/>
    <w:rsid w:val="00AA278D"/>
    <w:rsid w:val="00AA4050"/>
    <w:rsid w:val="00AA6F28"/>
    <w:rsid w:val="00AB2B8B"/>
    <w:rsid w:val="00AC3944"/>
    <w:rsid w:val="00AC65C6"/>
    <w:rsid w:val="00AE36D5"/>
    <w:rsid w:val="00AF7CD3"/>
    <w:rsid w:val="00B0663D"/>
    <w:rsid w:val="00B140A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2A7A"/>
    <w:rsid w:val="00C032AD"/>
    <w:rsid w:val="00C1549A"/>
    <w:rsid w:val="00C30F2B"/>
    <w:rsid w:val="00C30F2F"/>
    <w:rsid w:val="00C35C1B"/>
    <w:rsid w:val="00C40F45"/>
    <w:rsid w:val="00C41AEF"/>
    <w:rsid w:val="00C510C6"/>
    <w:rsid w:val="00C6028A"/>
    <w:rsid w:val="00C64080"/>
    <w:rsid w:val="00C66EC6"/>
    <w:rsid w:val="00C85EA2"/>
    <w:rsid w:val="00C913B6"/>
    <w:rsid w:val="00C933D7"/>
    <w:rsid w:val="00C94FC2"/>
    <w:rsid w:val="00C974C8"/>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065B"/>
    <w:rsid w:val="00DB712C"/>
    <w:rsid w:val="00DD1315"/>
    <w:rsid w:val="00DD2E04"/>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0EDE"/>
    <w:rsid w:val="00E91D99"/>
    <w:rsid w:val="00E93865"/>
    <w:rsid w:val="00E95409"/>
    <w:rsid w:val="00EA4040"/>
    <w:rsid w:val="00EB066B"/>
    <w:rsid w:val="00EB20E7"/>
    <w:rsid w:val="00EC162E"/>
    <w:rsid w:val="00EC3129"/>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44F7"/>
    <w:rsid w:val="00F9515B"/>
    <w:rsid w:val="00FA29C3"/>
    <w:rsid w:val="00FB43E2"/>
    <w:rsid w:val="00FC2E35"/>
    <w:rsid w:val="00FC3029"/>
    <w:rsid w:val="00FC6077"/>
    <w:rsid w:val="00FD25DA"/>
    <w:rsid w:val="00FD7D98"/>
    <w:rsid w:val="00FF08F0"/>
    <w:rsid w:val="00FF7C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uiPriority w:val="22"/>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EC162E"/>
    <w:pPr>
      <w:widowControl w:val="false"/>
      <w:suppressAutoHyphens/>
    </w:pPr>
    <w:rPr>
      <w:rFonts w:cs="Mangal" w:eastAsia="SimSun"/>
      <w:kern w:val="2"/>
      <w:sz w:val="24"/>
      <w:szCs w:val="24"/>
      <w:lang w:bidi="hi-IN" w:eastAsia="hi-IN"/>
    </w:rPr>
  </w:style>
  <w:style w:styleId="Tekstrezerviranogmjesta" w:type="character">
    <w:name w:val="Placeholder Text"/>
    <w:basedOn w:val="Zadanifontodlomka"/>
    <w:uiPriority w:val="99"/>
    <w:semiHidden/>
    <w:rsid w:val="00863C74"/>
    <w:rPr>
      <w:color w:val="808080"/>
      <w:bdr w:space="0" w:sz="0" w:color="auto" w:val="none"/>
      <w:shd w:fill="CCFFFF" w:color="auto" w:val="clear"/>
    </w:rPr>
  </w:style>
  <w:style w:customStyle="true" w:styleId="eSPISCCParagraphDefaultFont" w:type="character">
    <w:name w:val="eSPIS_CC_Paragraph Default Font"/>
    <w:basedOn w:val="Zadanifontodlomka"/>
    <w:rsid w:val="00863C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3C74"/>
    <w:rPr>
      <w:bdr w:space="0" w:sz="0" w:color="auto" w:val="none"/>
      <w:shd w:fill="FFFFCC" w:color="auto" w:val="clear"/>
      <w:lang w:val="hr-HR"/>
    </w:rPr>
  </w:style>
  <w:style w:customStyle="true" w:styleId="PozadinaSvijetloCrvena" w:type="character">
    <w:name w:val="Pozadina_SvijetloCrvena"/>
    <w:basedOn w:val="eSPISCCParagraphDefaultFont"/>
    <w:rsid w:val="00863C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3C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uiPriority w:val="22"/>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EC162E"/>
    <w:pPr>
      <w:widowControl w:val="0"/>
      <w:suppressAutoHyphens/>
    </w:pPr>
    <w:rPr>
      <w:rFonts w:cs="Mangal" w:eastAsia="SimSun"/>
      <w:kern w:val="2"/>
      <w:sz w:val="24"/>
      <w:szCs w:val="24"/>
      <w:lang w:bidi="hi-IN" w:eastAsia="hi-IN"/>
    </w:rPr>
  </w:style>
  <w:style w:styleId="Tekstrezerviranogmjesta" w:type="character">
    <w:name w:val="Placeholder Text"/>
    <w:basedOn w:val="Zadanifontodlomka"/>
    <w:uiPriority w:val="99"/>
    <w:semiHidden/>
    <w:rsid w:val="00863C74"/>
    <w:rPr>
      <w:color w:val="808080"/>
      <w:bdr w:color="auto" w:space="0" w:sz="0" w:val="none"/>
      <w:shd w:color="auto" w:fill="CCFFFF" w:val="clear"/>
    </w:rPr>
  </w:style>
  <w:style w:customStyle="1" w:styleId="eSPISCCParagraphDefaultFont" w:type="character">
    <w:name w:val="eSPIS_CC_Paragraph Default Font"/>
    <w:basedOn w:val="Zadanifontodlomka"/>
    <w:rsid w:val="00863C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3C74"/>
    <w:rPr>
      <w:bdr w:color="auto" w:space="0" w:sz="0" w:val="none"/>
      <w:shd w:color="auto" w:fill="FFFFCC" w:val="clear"/>
      <w:lang w:val="hr-HR"/>
    </w:rPr>
  </w:style>
  <w:style w:customStyle="1" w:styleId="PozadinaSvijetloCrvena" w:type="character">
    <w:name w:val="Pozadina_SvijetloCrvena"/>
    <w:basedOn w:val="eSPISCCParagraphDefaultFont"/>
    <w:rsid w:val="00863C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3C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2344</izvorni_sadrzaj>
    <derivirana_varijabla naziv="DomainObject.Predmet.Broj_1">2344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2016.</izvorni_sadrzaj>
    <derivirana_varijabla naziv="DomainObject.Predmet.DatumOsnivanja_1">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St-2344/2016</izvorni_sadrzaj>
    <derivirana_varijabla naziv="DomainObject.Predmet.OznakaBroj_1">St-2344/2016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EUROPA AUTOMOBILI jednostavno društvo s ograničenom ogovornošću za trgovinu i usluge</izvorni_sadrzaj>
    <derivirana_varijabla naziv="DomainObject.Predmet.ProtustrankaFormated_1">  EUROPA AUTOMOBILI jednostavno društvo s ograničenom ogovornošću za trgovinu i usluge</derivirana_varijabla>
  </DomainObject.Predmet.ProtustrankaFormated>
  <DomainObject.Predmet.ProtustrankaFormatedOIB>
    <izvorni_sadrzaj>  EUROPA AUTOMOBILI jednostavno društvo s ograničenom ogovornošću za trgovinu i usluge, OIB 54552856807</izvorni_sadrzaj>
    <derivirana_varijabla naziv="DomainObject.Predmet.ProtustrankaFormatedOIB_1">  EUROPA AUTOMOBILI jednostavno društvo s ograničenom ogovornošću za trgovinu i usluge, OIB 54552856807</derivirana_varijabla>
  </DomainObject.Predmet.ProtustrankaFormatedOIB>
  <DomainObject.Predmet.ProtustrankaFormatedWithAdress>
    <izvorni_sadrzaj> EUROPA AUTOMOBILI jednostavno društvo s ograničenom ogovornošću za trgovinu i usluge, Kudeljarska 26/A, 32000 Vukovar</izvorni_sadrzaj>
    <derivirana_varijabla naziv="DomainObject.Predmet.ProtustrankaFormatedWithAdress_1"> EUROPA AUTOMOBILI jednostavno društvo s ograničenom ogovornošću za trgovinu i usluge, Kudeljarska 26/A, 32000 Vukovar</derivirana_varijabla>
  </DomainObject.Predmet.ProtustrankaFormatedWithAdress>
  <DomainObject.Predmet.ProtustrankaFormatedWithAdressOIB>
    <izvorni_sadrzaj> EUROPA AUTOMOBILI jednostavno društvo s ograničenom ogovornošću za trgovinu i usluge, OIB 54552856807, Kudeljarska 26/A, 32000 Vukovar</izvorni_sadrzaj>
    <derivirana_varijabla naziv="DomainObject.Predmet.ProtustrankaFormatedWithAdressOIB_1"> EUROPA AUTOMOBILI jednostavno društvo s ograničenom ogovornošću za trgovinu i usluge, OIB 54552856807, Kudeljarska 26/A, 32000 Vukovar</derivirana_varijabla>
  </DomainObject.Predmet.ProtustrankaFormatedWithAdressOIB>
  <DomainObject.Predmet.ProtustrankaWithAdress>
    <izvorni_sadrzaj>EUROPA AUTOMOBILI jednostavno društvo s ograničenom ogovornošću za trgovinu i usluge Kudeljarska 26/A, 32000 Vukovar</izvorni_sadrzaj>
    <derivirana_varijabla naziv="DomainObject.Predmet.ProtustrankaWithAdress_1">EUROPA AUTOMOBILI jednostavno društvo s ograničenom ogovornošću za trgovinu i usluge Kudeljarska 26/A, 32000 Vukovar</derivirana_varijabla>
  </DomainObject.Predmet.ProtustrankaWithAdress>
  <DomainObject.Predmet.ProtustrankaWithAdressOIB>
    <izvorni_sadrzaj>EUROPA AUTOMOBILI jednostavno društvo s ograničenom ogovornošću za trgovinu i usluge, OIB 54552856807, Kudeljarska 26/A, 32000 Vukovar</izvorni_sadrzaj>
    <derivirana_varijabla naziv="DomainObject.Predmet.ProtustrankaWithAdressOIB_1">EUROPA AUTOMOBILI jednostavno društvo s ograničenom ogovornošću za trgovinu i usluge, OIB 54552856807, Kudeljarska 26/A, 32000 Vukovar</derivirana_varijabla>
  </DomainObject.Predmet.ProtustrankaWithAdressOIB>
  <DomainObject.Predmet.ProtustrankaNazivFormated>
    <izvorni_sadrzaj>EUROPA AUTOMOBILI jednostavno društvo s ograničenom ogovornošću za trgovinu i usluge</izvorni_sadrzaj>
    <derivirana_varijabla naziv="DomainObject.Predmet.ProtustrankaNazivFormated_1">EUROPA AUTOMOBILI jednostavno društvo s ograničenom ogovornošću za trgovinu i usluge</derivirana_varijabla>
  </DomainObject.Predmet.ProtustrankaNazivFormated>
  <DomainObject.Predmet.ProtustrankaNazivFormatedOIB>
    <izvorni_sadrzaj>EUROPA AUTOMOBILI jednostavno društvo s ograničenom ogovornošću za trgovinu i usluge, OIB 54552856807</izvorni_sadrzaj>
    <derivirana_varijabla naziv="DomainObject.Predmet.ProtustrankaNazivFormatedOIB_1">EUROPA AUTOMOBILI jednostavno društvo s ograničenom ogovornošću za trgovinu i usluge, OIB 54552856807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izvorni_sadrzaj>
    <derivirana_varijabla naziv="DomainObject.Predmet.StrankaFormated_1">  Fond za zaštitu okoliša i energetsku učinkovitost</derivirana_varijabla>
  </DomainObject.Predmet.StrankaFormated>
  <DomainObject.Predmet.StrankaFormatedOIB>
    <izvorni_sadrzaj>  Fond za zaštitu okoliša i energetsku učinkovitost, OIB 85828625994</izvorni_sadrzaj>
    <derivirana_varijabla naziv="DomainObject.Predmet.StrankaFormatedOIB_1">  Fond za zaštitu okoliša i energetsku učinkovitost, OIB 85828625994</derivirana_varijabla>
  </DomainObject.Predmet.StrankaFormatedOIB>
  <DomainObject.Predmet.StrankaFormatedWithAdress>
    <izvorni_sadrzaj> Fond za zaštitu okoliša i energetsku učinkovitost, Radnička cesta 80, 10000 Zagreb</izvorni_sadrzaj>
    <derivirana_varijabla naziv="DomainObject.Predmet.StrankaFormatedWithAdress_1"> Fond za zaštitu okoliša i energetsku učinkovitost, Radnička cesta 80, 10000 Zagreb</derivirana_varijabla>
  </DomainObject.Predmet.StrankaFormatedWithAdress>
  <DomainObject.Predmet.StrankaFormatedWithAdressOIB>
    <izvorni_sadrzaj> Fond za zaštitu okoliša i energetsku učinkovitost, OIB 85828625994, Radnička cesta 80, 10000 Zagreb</izvorni_sadrzaj>
    <derivirana_varijabla naziv="DomainObject.Predmet.StrankaFormatedWithAdressOIB_1"> Fond za zaštitu okoliša i energetsku učinkovitost, OIB 85828625994, Radnička cesta 80, 10000 Zagreb</derivirana_varijabla>
  </DomainObject.Predmet.StrankaFormatedWithAdressOIB>
  <DomainObject.Predmet.StrankaWithAdress>
    <izvorni_sadrzaj>Fond za zaštitu okoliša i energetsku učinkovitost Radnička cesta 80,10000 Zagreb</izvorni_sadrzaj>
    <derivirana_varijabla naziv="DomainObject.Predmet.StrankaWithAdress_1">Fond za zaštitu okoliša i energetsku učinkovitost Radnička cesta 80,10000 Zagreb</derivirana_varijabla>
  </DomainObject.Predmet.StrankaWithAdress>
  <DomainObject.Predmet.StrankaWithAdressOIB>
    <izvorni_sadrzaj>Fond za zaštitu okoliša i energetsku učinkovitost, OIB 85828625994, Radnička cesta 80,10000 Zagreb</izvorni_sadrzaj>
    <derivirana_varijabla naziv="DomainObject.Predmet.StrankaWithAdressOIB_1">Fond za zaštitu okoliša i energetsku učinkovitost, OIB 85828625994, Radnička cesta 80,10000 Zagreb</derivirana_varijabla>
  </DomainObject.Predmet.StrankaWithAdressOIB>
  <DomainObject.Predmet.StrankaNazivFormated>
    <izvorni_sadrzaj>Fond za zaštitu okoliša i energetsku učinkovitost</izvorni_sadrzaj>
    <derivirana_varijabla naziv="DomainObject.Predmet.StrankaNazivFormated_1">Fond za zaštitu okoliša i energetsku učinkovitost</derivirana_varijabla>
  </DomainObject.Predmet.StrankaNazivFormated>
  <DomainObject.Predmet.StrankaNazivFormatedOIB>
    <izvorni_sadrzaj>Fond za zaštitu okoliša i energetsku učinkovitost, OIB 85828625994</izvorni_sadrzaj>
    <derivirana_varijabla naziv="DomainObject.Predmet.StrankaNazivFormatedOIB_1">Fond za zaštitu okoliša i energetsku učinkovitost, OIB 85828625994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Fond za zaštitu okoliša i energetsku učinkovitost</item>
    </izvorni_sadrzaj>
    <derivirana_varijabla naziv="DomainObject.Predmet.StrankaListFormated_1">
      <item>Fond za zaštitu okoliša i energetsku učinkovitost</item>
    </derivirana_varijabla>
  </DomainObject.Predmet.StrankaListFormated>
  <DomainObject.Predmet.StrankaListFormatedOIB>
    <izvorni_sadrzaj>
      <item>Fond za zaštitu okoliša i energetsku učinkovitost, OIB 85828625994</item>
    </izvorni_sadrzaj>
    <derivirana_varijabla naziv="DomainObject.Predmet.StrankaListFormatedOIB_1">
      <item>Fond za zaštitu okoliša i energetsku učinkovitost, OIB 85828625994</item>
    </derivirana_varijabla>
  </DomainObject.Predmet.StrankaListFormatedOIB>
  <DomainObject.Predmet.StrankaListFormatedWithAdress>
    <izvorni_sadrzaj>
      <item>Fond za zaštitu okoliša i energetsku učinkovitost, Radnička cesta 80, 10000 Zagreb</item>
    </izvorni_sadrzaj>
    <derivirana_varijabla naziv="DomainObject.Predmet.StrankaListFormatedWithAdress_1">
      <item>Fond za zaštitu okoliša i energetsku učinkovitost, Radnička cesta 80, 10000 Zagreb</item>
    </derivirana_varijabla>
  </DomainObject.Predmet.StrankaListFormatedWithAdress>
  <DomainObject.Predmet.StrankaListFormatedWithAdressOIB>
    <izvorni_sadrzaj>
      <item>Fond za zaštitu okoliša i energetsku učinkovitost, OIB 85828625994, Radnička cesta 80, 10000 Zagreb</item>
    </izvorni_sadrzaj>
    <derivirana_varijabla naziv="DomainObject.Predmet.StrankaListFormatedWithAdressOIB_1">
      <item>Fond za zaštitu okoliša i energetsku učinkovitost, OIB 85828625994, Radnička cesta 80, 10000 Zagreb</item>
    </derivirana_varijabla>
  </DomainObject.Predmet.StrankaListFormatedWithAdressOIB>
  <DomainObject.Predmet.StrankaListNazivFormated>
    <izvorni_sadrzaj>
      <item>Fond za zaštitu okoliša i energetsku učinkovitost</item>
    </izvorni_sadrzaj>
    <derivirana_varijabla naziv="DomainObject.Predmet.StrankaListNazivFormated_1">
      <item>Fond za zaštitu okoliša i energetsku učinkovitost</item>
    </derivirana_varijabla>
  </DomainObject.Predmet.StrankaListNazivFormated>
  <DomainObject.Predmet.StrankaListNazivFormatedOIB>
    <izvorni_sadrzaj>
      <item>Fond za zaštitu okoliša i energetsku učinkovitost, OIB 85828625994</item>
    </izvorni_sadrzaj>
    <derivirana_varijabla naziv="DomainObject.Predmet.StrankaListNazivFormatedOIB_1">
      <item>Fond za zaštitu okoliša i energetsku učinkovitost, OIB 85828625994</item>
    </derivirana_varijabla>
  </DomainObject.Predmet.StrankaListNazivFormatedOIB>
  <DomainObject.Predmet.ProtuStrankaListFormated>
    <izvorni_sadrzaj>
      <item>EUROPA AUTOMOBILI jednostavno društvo s ograničenom ogovornošću za trgovinu i usluge</item>
    </izvorni_sadrzaj>
    <derivirana_varijabla naziv="DomainObject.Predmet.ProtuStrankaListFormated_1">
      <item>EUROPA AUTOMOBILI jednostavno društvo s ograničenom ogovornošću za trgovinu i usluge</item>
    </derivirana_varijabla>
  </DomainObject.Predmet.ProtuStrankaListFormated>
  <DomainObject.Predmet.ProtuStrankaListFormatedOIB>
    <izvorni_sadrzaj>
      <item>EUROPA AUTOMOBILI jednostavno društvo s ograničenom ogovornošću za trgovinu i usluge, OIB 54552856807</item>
    </izvorni_sadrzaj>
    <derivirana_varijabla naziv="DomainObject.Predmet.ProtuStrankaListFormatedOIB_1">
      <item>EUROPA AUTOMOBILI jednostavno društvo s ograničenom ogovornošću za trgovinu i usluge, OIB 54552856807</item>
    </derivirana_varijabla>
  </DomainObject.Predmet.ProtuStrankaListFormatedOIB>
  <DomainObject.Predmet.ProtuStrankaListFormatedWithAdress>
    <izvorni_sadrzaj>
      <item>EUROPA AUTOMOBILI jednostavno društvo s ograničenom ogovornošću za trgovinu i usluge, Kudeljarska 26/A, 32000 Vukovar</item>
    </izvorni_sadrzaj>
    <derivirana_varijabla naziv="DomainObject.Predmet.ProtuStrankaListFormatedWithAdress_1">
      <item>EUROPA AUTOMOBILI jednostavno društvo s ograničenom ogovornošću za trgovinu i usluge, Kudeljarska 26/A, 32000 Vukovar</item>
    </derivirana_varijabla>
  </DomainObject.Predmet.ProtuStrankaListFormatedWithAdress>
  <DomainObject.Predmet.ProtuStrankaListFormatedWithAdressOIB>
    <izvorni_sadrzaj>
      <item>EUROPA AUTOMOBILI jednostavno društvo s ograničenom ogovornošću za trgovinu i usluge, OIB 54552856807, Kudeljarska 26/A, 32000 Vukovar</item>
    </izvorni_sadrzaj>
    <derivirana_varijabla naziv="DomainObject.Predmet.ProtuStrankaListFormatedWithAdressOIB_1">
      <item>EUROPA AUTOMOBILI jednostavno društvo s ograničenom ogovornošću za trgovinu i usluge, OIB 54552856807, Kudeljarska 26/A, 32000 Vukovar</item>
    </derivirana_varijabla>
  </DomainObject.Predmet.ProtuStrankaListFormatedWithAdressOIB>
  <DomainObject.Predmet.ProtuStrankaListNazivFormated>
    <izvorni_sadrzaj>
      <item>EUROPA AUTOMOBILI jednostavno društvo s ograničenom ogovornošću za trgovinu i usluge</item>
    </izvorni_sadrzaj>
    <derivirana_varijabla naziv="DomainObject.Predmet.ProtuStrankaListNazivFormated_1">
      <item>EUROPA AUTOMOBILI jednostavno društvo s ograničenom ogovornošću za trgovinu i usluge</item>
    </derivirana_varijabla>
  </DomainObject.Predmet.ProtuStrankaListNazivFormated>
  <DomainObject.Predmet.ProtuStrankaListNazivFormatedOIB>
    <izvorni_sadrzaj>
      <item>EUROPA AUTOMOBILI jednostavno društvo s ograničenom ogovornošću za trgovinu i usluge, OIB 54552856807</item>
    </izvorni_sadrzaj>
    <derivirana_varijabla naziv="DomainObject.Predmet.ProtuStrankaListNazivFormatedOIB_1">
      <item>EUROPA AUTOMOBILI jednostavno društvo s ograničenom ogovornošću za trgovinu i usluge, OIB 54552856807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Fond za zaštitu okoliša i energetsku učinkovitost</izvorni_sadrzaj>
    <derivirana_varijabla naziv="DomainObject.Predmet.StrankaIDrugi_1">Fond za zaštitu okoliša i energetsku učinkovitost</derivirana_varijabla>
  </DomainObject.Predmet.StrankaIDrugi>
  <DomainObject.Predmet.ProtustrankaIDrugi>
    <izvorni_sadrzaj>EUROPA AUTOMOBILI jednostavno društvo s ograničenom ogovornošću za trgovinu i usluge</izvorni_sadrzaj>
    <derivirana_varijabla naziv="DomainObject.Predmet.ProtustrankaIDrugi_1">EUROPA AUTOMOBILI jednostavno društvo s ograničenom ogovornošću za trgovinu i usluge</derivirana_varijabla>
  </DomainObject.Predmet.ProtustrankaIDrugi>
  <DomainObject.Predmet.StrankaIDrugiAdressOIB>
    <izvorni_sadrzaj>Fond za zaštitu okoliša i energetsku učinkovitost, OIB 85828625994, Radnička cesta 80, 10000 Zagreb</izvorni_sadrzaj>
    <derivirana_varijabla naziv="DomainObject.Predmet.StrankaIDrugiAdressOIB_1">Fond za zaštitu okoliša i energetsku učinkovitost, OIB 85828625994, Radnička cesta 80, 10000 Zagreb</derivirana_varijabla>
  </DomainObject.Predmet.StrankaIDrugiAdressOIB>
  <DomainObject.Predmet.ProtustrankaIDrugiAdressOIB>
    <izvorni_sadrzaj>EUROPA AUTOMOBILI jednostavno društvo s ograničenom ogovornošću za trgovinu i usluge, OIB 54552856807, Kudeljarska 26/A, 32000 Vukovar</izvorni_sadrzaj>
    <derivirana_varijabla naziv="DomainObject.Predmet.ProtustrankaIDrugiAdressOIB_1">EUROPA AUTOMOBILI jednostavno društvo s ograničenom ogovornošću za trgovinu i usluge, OIB 54552856807, Kudeljarska 26/A,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EUROPA AUTOMOBILI jednostavno društvo s ograničenom ogovornošću za trgovinu i usluge</item>
      <item>Fond za zaštitu okoliša i energetsku učinkovitost</item>
    </izvorni_sadrzaj>
    <derivirana_varijabla naziv="DomainObject.Predmet.SudioniciListNaziv_1">
      <item>EUROPA AUTOMOBILI jednostavno društvo s ograničenom ogovornošću za trgovinu i usluge</item>
      <item>Fond za zaštitu okoliša i energetsku učinkovitost</item>
    </derivirana_varijabla>
  </DomainObject.Predmet.SudioniciListNaziv>
  <DomainObject.Predmet.SudioniciListAdressOIB>
    <izvorni_sadrzaj>
      <item>EUROPA AUTOMOBILI jednostavno društvo s ograničenom ogovornošću za trgovinu i usluge, OIB 54552856807, Kudeljarska 26/A,32000 Vukovar</item>
      <item>Fond za zaštitu okoliša i energetsku učinkovitost, OIB 85828625994, Radnička cesta 80,10000 Zagreb</item>
    </izvorni_sadrzaj>
    <derivirana_varijabla naziv="DomainObject.Predmet.SudioniciListAdressOIB_1">
      <item>EUROPA AUTOMOBILI jednostavno društvo s ograničenom ogovornošću za trgovinu i usluge, OIB 54552856807, Kudeljarska 26/A,32000 Vukovar</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54552856807</item>
      <item>, OIB 85828625994</item>
    </izvorni_sadrzaj>
    <derivirana_varijabla naziv="DomainObject.Predmet.SudioniciListNazivOIB_1">
      <item>, OIB 54552856807</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F0D3EC-0A83-4FEC-91D5-D5F7ADFD15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2706</properties:Words>
  <properties:Characters>15672</properties:Characters>
  <properties:Lines>486</properties:Lines>
  <properties:Paragraphs>197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18768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2017-05-09T07:07:00Z</dcterms:created>
  <dc:creator>dsekulic</dc:creator>
  <cp:lastModifiedBy>Danijela Sekulić</cp:lastModifiedBy>
  <cp:lastPrinted>2017-05-09T07:31:00Z</cp:lastPrinted>
  <dcterms:modified xmlns:xsi="http://www.w3.org/2001/XMLSchema-instance" xsi:type="dcterms:W3CDTF">2017-05-09T07:35:00Z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9</vt:i4>
  </prop:property>
</prop:Properties>
</file>