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A26B2A" w14:paraId="47b1de5" w14:textId="47b1de5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4040">
        <w:t>1</w:t>
      </w:r>
      <w:r w:rsidR="00910793">
        <w:t>824</w:t>
      </w:r>
      <w:r w:rsidR="003C298B">
        <w:t>/201</w:t>
      </w:r>
      <w:r w:rsidR="00910793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614040">
        <w:t>71/15, 104/17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D21B35">
        <w:t xml:space="preserve">listopada </w:t>
      </w:r>
      <w:proofErr w:type="spellStart"/>
      <w:r w:rsidR="00595D48">
        <w:t>2019</w:t>
      </w:r>
      <w:r w:rsidR="00590AEF">
        <w:t>.</w:t>
      </w:r>
      <w:r w:rsidR="0073608C">
        <w:t>g</w:t>
      </w:r>
      <w:proofErr w:type="spellEnd"/>
      <w:r w:rsidR="0073608C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973416" w:rsidP="0089724B" w:rsidRDefault="008155EE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proofErr w:type="spellStart"/>
      <w:r w:rsidRPr="00AA5C38" w:rsidR="00910793">
        <w:t>SACCHARON</w:t>
      </w:r>
      <w:proofErr w:type="spellEnd"/>
      <w:r w:rsidRPr="00AA5C38" w:rsidR="00910793">
        <w:t xml:space="preserve"> </w:t>
      </w:r>
      <w:proofErr w:type="spellStart"/>
      <w:r w:rsidRPr="00AA5C38" w:rsidR="00910793">
        <w:t>j.d.o.o</w:t>
      </w:r>
      <w:proofErr w:type="spellEnd"/>
      <w:r w:rsidRPr="00AA5C38" w:rsidR="00910793">
        <w:t>. za usluge</w:t>
      </w:r>
      <w:r w:rsidR="00910793">
        <w:t xml:space="preserve">, Zagreb, </w:t>
      </w:r>
      <w:proofErr w:type="spellStart"/>
      <w:r w:rsidR="00910793">
        <w:t>Miroševečki</w:t>
      </w:r>
      <w:proofErr w:type="spellEnd"/>
      <w:r w:rsidR="00910793">
        <w:t xml:space="preserve"> brijeg 5, </w:t>
      </w:r>
      <w:proofErr w:type="spellStart"/>
      <w:r w:rsidR="00910793">
        <w:t>OIB</w:t>
      </w:r>
      <w:proofErr w:type="spellEnd"/>
      <w:r w:rsidR="00910793">
        <w:t>: 09022824597</w:t>
      </w:r>
      <w:r w:rsidR="005352B6">
        <w:t>.</w:t>
      </w:r>
    </w:p>
    <w:p w:rsidR="005352B6" w:rsidP="005352B6" w:rsidRDefault="005352B6">
      <w:pPr>
        <w:pStyle w:val="Odlomakpopisa"/>
        <w:ind w:left="1428"/>
        <w:jc w:val="both"/>
      </w:pPr>
    </w:p>
    <w:p w:rsidR="00AC4528" w:rsidP="00A941B2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910793">
        <w:t>4</w:t>
      </w:r>
      <w:r w:rsidR="00612A3D">
        <w:t>3</w:t>
      </w:r>
      <w:r w:rsidR="003F4BC7">
        <w:t>.</w:t>
      </w:r>
      <w:r w:rsidR="00612A3D">
        <w:t>4</w:t>
      </w:r>
      <w:r w:rsidR="00910793">
        <w:t>54</w:t>
      </w:r>
      <w:r w:rsidR="003F4BC7">
        <w:t>,</w:t>
      </w:r>
      <w:r w:rsidR="00612A3D">
        <w:t>7</w:t>
      </w:r>
      <w:r w:rsidR="00910793">
        <w:t>9</w:t>
      </w:r>
      <w:r w:rsidR="00A00AB6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5D50A7" w:rsidP="00325398" w:rsidRDefault="005D50A7">
      <w:pPr>
        <w:jc w:val="center"/>
      </w:pPr>
    </w:p>
    <w:p w:rsidR="00325398" w:rsidP="00325398" w:rsidRDefault="00EC3F2F">
      <w:pPr>
        <w:jc w:val="center"/>
      </w:pPr>
      <w:r>
        <w:t xml:space="preserve">   </w:t>
      </w:r>
      <w:r w:rsidR="00325398"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3F4BC7">
        <w:t xml:space="preserve">listopada </w:t>
      </w:r>
      <w:proofErr w:type="spellStart"/>
      <w:r w:rsidR="00595D48">
        <w:t>2019</w:t>
      </w:r>
      <w:r w:rsidR="00446844">
        <w:t>.g</w:t>
      </w:r>
      <w:proofErr w:type="spellEnd"/>
      <w:r w:rsidR="00446844">
        <w:t>.</w:t>
      </w:r>
    </w:p>
    <w:p w:rsidR="00325398" w:rsidP="00325398" w:rsidRDefault="00325398"/>
    <w:p w:rsidR="00707008" w:rsidP="00707008" w:rsidRDefault="00707008">
      <w:pPr>
        <w:jc w:val="right"/>
      </w:pPr>
      <w:r>
        <w:t>Sudac:</w:t>
      </w:r>
    </w:p>
    <w:p w:rsidRPr="00B435F6" w:rsidR="00B435F6" w:rsidP="00B435F6" w:rsidRDefault="00707008">
      <w:pPr>
        <w:jc w:val="right"/>
      </w:pPr>
      <w:r>
        <w:t xml:space="preserve">          Mirna Panjan</w:t>
      </w:r>
      <w:r w:rsidRPr="00B435F6" w:rsidR="00B435F6">
        <w:t>, v.r.</w:t>
      </w:r>
    </w:p>
    <w:p w:rsidRPr="00B435F6" w:rsidR="00B435F6" w:rsidP="00B435F6" w:rsidRDefault="00B435F6">
      <w:pPr>
        <w:jc w:val="right"/>
      </w:pPr>
      <w:r w:rsidRPr="00B435F6">
        <w:t xml:space="preserve">Za točnost </w:t>
      </w:r>
      <w:proofErr w:type="spellStart"/>
      <w:r w:rsidRPr="00B435F6">
        <w:t>otpravka</w:t>
      </w:r>
      <w:proofErr w:type="spellEnd"/>
    </w:p>
    <w:p w:rsidRPr="00B435F6" w:rsidR="00B435F6" w:rsidP="00B435F6" w:rsidRDefault="00B435F6">
      <w:pPr>
        <w:jc w:val="right"/>
      </w:pPr>
      <w:r w:rsidRPr="00B435F6">
        <w:t>Ovlašteni službenik</w:t>
      </w:r>
    </w:p>
    <w:p w:rsidRPr="00B435F6" w:rsidR="00B435F6" w:rsidP="00B435F6" w:rsidRDefault="00B435F6">
      <w:pPr>
        <w:jc w:val="right"/>
      </w:pPr>
      <w:r w:rsidRPr="00B435F6">
        <w:t>Josipa Krčelić</w:t>
      </w:r>
    </w:p>
    <w:p w:rsidR="009348D9" w:rsidP="00560FC5" w:rsidRDefault="009348D9">
      <w:pPr>
        <w:jc w:val="right"/>
      </w:pPr>
    </w:p>
    <w:p w:rsidRPr="004902A1" w:rsidR="004902A1" w:rsidRDefault="004902A1">
      <w:pPr>
        <w:jc w:val="right"/>
      </w:pPr>
    </w:p>
    <w:sectPr w:rsidRPr="004902A1" w:rsidR="004902A1" w:rsidSect="00215F32">
      <w:headerReference w:type="even" r:id="rId10"/>
      <w:headerReference w:type="default" r:id="rId11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5DD2" w:rsidRDefault="007E5DD2">
      <w:r>
        <w:separator/>
      </w:r>
    </w:p>
  </w:endnote>
  <w:endnote w:type="continuationSeparator" w:id="0">
    <w:p w:rsidR="007E5DD2" w:rsidRDefault="007E5D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5DD2" w:rsidRDefault="007E5DD2">
      <w:r>
        <w:separator/>
      </w:r>
    </w:p>
  </w:footnote>
  <w:footnote w:type="continuationSeparator" w:id="0">
    <w:p w:rsidR="007E5DD2" w:rsidRDefault="007E5D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5F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1ED0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36757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3F4BC7"/>
    <w:rsid w:val="00413F4C"/>
    <w:rsid w:val="00431C2D"/>
    <w:rsid w:val="00446844"/>
    <w:rsid w:val="00453A0D"/>
    <w:rsid w:val="00471762"/>
    <w:rsid w:val="00480A4B"/>
    <w:rsid w:val="00480B05"/>
    <w:rsid w:val="00481B07"/>
    <w:rsid w:val="004902A1"/>
    <w:rsid w:val="004A7E11"/>
    <w:rsid w:val="004B3001"/>
    <w:rsid w:val="004B337A"/>
    <w:rsid w:val="004C6F51"/>
    <w:rsid w:val="004D25CF"/>
    <w:rsid w:val="004D5731"/>
    <w:rsid w:val="004D73D8"/>
    <w:rsid w:val="004E30E5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352B6"/>
    <w:rsid w:val="00542CD7"/>
    <w:rsid w:val="00550283"/>
    <w:rsid w:val="0055220A"/>
    <w:rsid w:val="005547D4"/>
    <w:rsid w:val="0055567B"/>
    <w:rsid w:val="0055635E"/>
    <w:rsid w:val="0056057E"/>
    <w:rsid w:val="00560F6F"/>
    <w:rsid w:val="00560FC5"/>
    <w:rsid w:val="00562A47"/>
    <w:rsid w:val="0056434A"/>
    <w:rsid w:val="0057190E"/>
    <w:rsid w:val="00572798"/>
    <w:rsid w:val="00577223"/>
    <w:rsid w:val="005779CF"/>
    <w:rsid w:val="005819A6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50A7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2A3D"/>
    <w:rsid w:val="00614040"/>
    <w:rsid w:val="006160F2"/>
    <w:rsid w:val="00627E39"/>
    <w:rsid w:val="00627F6A"/>
    <w:rsid w:val="006316F7"/>
    <w:rsid w:val="00657B8E"/>
    <w:rsid w:val="00666488"/>
    <w:rsid w:val="0068565F"/>
    <w:rsid w:val="006906A3"/>
    <w:rsid w:val="00696FD8"/>
    <w:rsid w:val="006A2C62"/>
    <w:rsid w:val="006B3193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256A"/>
    <w:rsid w:val="00844A84"/>
    <w:rsid w:val="00847EED"/>
    <w:rsid w:val="00855B30"/>
    <w:rsid w:val="00857B67"/>
    <w:rsid w:val="008613BD"/>
    <w:rsid w:val="00863025"/>
    <w:rsid w:val="00871F01"/>
    <w:rsid w:val="0087479D"/>
    <w:rsid w:val="00892344"/>
    <w:rsid w:val="008C1787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0793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3416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55BA"/>
    <w:rsid w:val="00AE7EC0"/>
    <w:rsid w:val="00AF1371"/>
    <w:rsid w:val="00AF34A8"/>
    <w:rsid w:val="00B0287A"/>
    <w:rsid w:val="00B12BB2"/>
    <w:rsid w:val="00B14161"/>
    <w:rsid w:val="00B23FB7"/>
    <w:rsid w:val="00B24060"/>
    <w:rsid w:val="00B435F6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45149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1B35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C3F2F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2497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F53BF4B-FFAE-4212-97A0-EA8A6451137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435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35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435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435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435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358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746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03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srpnja 2019.</izvorni_sadrzaj>
    <derivirana_varijabla naziv="DomainObject.Predmet.DatumIzradeOptuznogAkta_1">26. srpnja 2019.</derivirana_varijabla>
  </DomainObject.Predmet.DatumIzradeOptuznogAkta>
  <DomainObject.Predmet.DatumIzradeOptuznogAktaFormated>
    <izvorni_sadrzaj>26.7.2019.</izvorni_sadrzaj>
    <derivirana_varijabla naziv="DomainObject.Predmet.DatumIzradeOptuznogAktaFormated_1">26.7.2019.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St-1824/2019</izvorni_sadrzaj>
    <derivirana_varijabla naziv="DomainObject.Predmet.OznakaBroj_1">St-1824/2019</derivirana_varijabla>
  </DomainObject.Predmet.OznakaBroj>
  <DomainObject.Predmet.OznakaBrojOptuznogAkta>
    <izvorni_sadrzaj>04-06-19-3206</izvorni_sadrzaj>
    <derivirana_varijabla naziv="DomainObject.Predmet.OznakaBrojOptuznogAkta_1">04-06-19-3206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SACCHARON j.d.o.o. za usluge</izvorni_sadrzaj>
    <derivirana_varijabla naziv="DomainObject.Predmet.ProtustrankaFormated_1">  SACCHARON j.d.o.o. za usluge</derivirana_varijabla>
  </DomainObject.Predmet.ProtustrankaFormated>
  <DomainObject.Predmet.ProtustrankaFormatedOIB>
    <izvorni_sadrzaj>  SACCHARON j.d.o.o. za usluge, OIB 09022824597</izvorni_sadrzaj>
    <derivirana_varijabla naziv="DomainObject.Predmet.ProtustrankaFormatedOIB_1">  SACCHARON j.d.o.o. za usluge, OIB 09022824597</derivirana_varijabla>
  </DomainObject.Predmet.ProtustrankaFormatedOIB>
  <DomainObject.Predmet.ProtustrankaFormatedWithAdress>
    <izvorni_sadrzaj> SACCHARON j.d.o.o. za usluge, Miroševečki brijeg 5, 10000 Zagreb</izvorni_sadrzaj>
    <derivirana_varijabla naziv="DomainObject.Predmet.ProtustrankaFormatedWithAdress_1"> SACCHARON j.d.o.o. za usluge, Miroševečki brijeg 5, 10000 Zagreb</derivirana_varijabla>
  </DomainObject.Predmet.ProtustrankaFormatedWithAdress>
  <DomainObject.Predmet.ProtustrankaFormatedWithAdressOIB>
    <izvorni_sadrzaj> SACCHARON j.d.o.o. za usluge, OIB 09022824597, Miroševečki brijeg 5, 10000 Zagreb</izvorni_sadrzaj>
    <derivirana_varijabla naziv="DomainObject.Predmet.ProtustrankaFormatedWithAdressOIB_1"> SACCHARON j.d.o.o. za usluge, OIB 09022824597, Miroševečki brijeg 5, 10000 Zagreb</derivirana_varijabla>
  </DomainObject.Predmet.ProtustrankaFormatedWithAdressOIB>
  <DomainObject.Predmet.ProtustrankaWithAdress>
    <izvorni_sadrzaj>SACCHARON j.d.o.o. za usluge Miroševečki brijeg 5, 10000 Zagreb</izvorni_sadrzaj>
    <derivirana_varijabla naziv="DomainObject.Predmet.ProtustrankaWithAdress_1">SACCHARON j.d.o.o. za usluge Miroševečki brijeg 5, 10000 Zagreb</derivirana_varijabla>
  </DomainObject.Predmet.ProtustrankaWithAdress>
  <DomainObject.Predmet.ProtustrankaWithAdressOIB>
    <izvorni_sadrzaj>SACCHARON j.d.o.o. za usluge, OIB 09022824597, Miroševečki brijeg 5, 10000 Zagreb</izvorni_sadrzaj>
    <derivirana_varijabla naziv="DomainObject.Predmet.ProtustrankaWithAdressOIB_1">SACCHARON j.d.o.o. za usluge, OIB 09022824597, Miroševečki brijeg 5, 10000 Zagreb</derivirana_varijabla>
  </DomainObject.Predmet.ProtustrankaWithAdressOIB>
  <DomainObject.Predmet.ProtustrankaNazivFormated>
    <izvorni_sadrzaj>SACCHARON j.d.o.o. za usluge</izvorni_sadrzaj>
    <derivirana_varijabla naziv="DomainObject.Predmet.ProtustrankaNazivFormated_1">SACCHARON j.d.o.o. za usluge</derivirana_varijabla>
  </DomainObject.Predmet.ProtustrankaNazivFormated>
  <DomainObject.Predmet.ProtustrankaNazivFormatedOIB>
    <izvorni_sadrzaj>SACCHARON j.d.o.o. za usluge, OIB 09022824597</izvorni_sadrzaj>
    <derivirana_varijabla naziv="DomainObject.Predmet.ProtustrankaNazivFormatedOIB_1">SACCHARON j.d.o.o. za usluge, OIB 09022824597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SACCHARON j.d.o.o. za usluge</item>
    </izvorni_sadrzaj>
    <derivirana_varijabla naziv="DomainObject.Predmet.ProtuStrankaListFormated_1">
      <item>SACCHARON j.d.o.o. za usluge</item>
    </derivirana_varijabla>
  </DomainObject.Predmet.ProtuStrankaListFormated>
  <DomainObject.Predmet.ProtuStrankaListFormatedOIB>
    <izvorni_sadrzaj>
      <item>SACCHARON j.d.o.o. za usluge, OIB 09022824597</item>
    </izvorni_sadrzaj>
    <derivirana_varijabla naziv="DomainObject.Predmet.ProtuStrankaListFormatedOIB_1">
      <item>SACCHARON j.d.o.o. za usluge, OIB 09022824597</item>
    </derivirana_varijabla>
  </DomainObject.Predmet.ProtuStrankaListFormatedOIB>
  <DomainObject.Predmet.ProtuStrankaListFormatedWithAdress>
    <izvorni_sadrzaj>
      <item>SACCHARON j.d.o.o. za usluge, Miroševečki brijeg 5, 10000 Zagreb</item>
    </izvorni_sadrzaj>
    <derivirana_varijabla naziv="DomainObject.Predmet.ProtuStrankaListFormatedWithAdress_1">
      <item>SACCHARON j.d.o.o. za usluge, Miroševečki brijeg 5, 10000 Zagreb</item>
    </derivirana_varijabla>
  </DomainObject.Predmet.ProtuStrankaListFormatedWithAdress>
  <DomainObject.Predmet.ProtuStrankaListFormatedWithAdressOIB>
    <izvorni_sadrzaj>
      <item>SACCHARON j.d.o.o. za usluge, OIB 09022824597, Miroševečki brijeg 5, 10000 Zagreb</item>
    </izvorni_sadrzaj>
    <derivirana_varijabla naziv="DomainObject.Predmet.ProtuStrankaListFormatedWithAdressOIB_1">
      <item>SACCHARON j.d.o.o. za usluge, OIB 09022824597, Miroševečki brijeg 5, 10000 Zagreb</item>
    </derivirana_varijabla>
  </DomainObject.Predmet.ProtuStrankaListFormatedWithAdressOIB>
  <DomainObject.Predmet.ProtuStrankaListNazivFormated>
    <izvorni_sadrzaj>
      <item>SACCHARON j.d.o.o. za usluge</item>
    </izvorni_sadrzaj>
    <derivirana_varijabla naziv="DomainObject.Predmet.ProtuStrankaListNazivFormated_1">
      <item>SACCHARON j.d.o.o. za usluge</item>
    </derivirana_varijabla>
  </DomainObject.Predmet.ProtuStrankaListNazivFormated>
  <DomainObject.Predmet.ProtuStrankaListNazivFormatedOIB>
    <izvorni_sadrzaj>
      <item>SACCHARON j.d.o.o. za usluge, OIB 09022824597</item>
    </izvorni_sadrzaj>
    <derivirana_varijabla naziv="DomainObject.Predmet.ProtuStrankaListNazivFormatedOIB_1">
      <item>SACCHARON j.d.o.o. za usluge, OIB 09022824597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SACCHARON j.d.o.o. za usluge</izvorni_sadrzaj>
    <derivirana_varijabla naziv="DomainObject.Predmet.ProtustrankaIDrugi_1">SACCHARON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SACCHARON j.d.o.o. za usluge, OIB 09022824597, Miroševečki brijeg 5, 10000 Zagreb</izvorni_sadrzaj>
    <derivirana_varijabla naziv="DomainObject.Predmet.ProtustrankaIDrugiAdressOIB_1">SACCHARON j.d.o.o. za usluge, OIB 09022824597, Miroševečki brijeg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SACCHARON j.d.o.o. za usluge</item>
      <item>Financijska agencija</item>
    </izvorni_sadrzaj>
    <derivirana_varijabla naziv="DomainObject.Predmet.SudioniciListNaziv_1">
      <item>SACCHARON j.d.o.o. za usluge</item>
      <item>Financijska agencija</item>
    </derivirana_varijabla>
  </DomainObject.Predmet.SudioniciListNaziv>
  <DomainObject.Predmet.SudioniciListAdressOIB>
    <izvorni_sadrzaj>
      <item>SACCHARON j.d.o.o. za usluge, OIB 09022824597, Miroševečki brijeg 5,10000 Zagreb</item>
      <item>Financijska agencija, OIB 85821130368, TRG SVIBANJSKIH ŽRTAVA 1995. 1,10000 Zagreb</item>
    </izvorni_sadrzaj>
    <derivirana_varijabla naziv="DomainObject.Predmet.SudioniciListAdressOIB_1">
      <item>SACCHARON j.d.o.o. za usluge, OIB 09022824597, Miroševečki brijeg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09022824597</item>
      <item>, OIB 85821130368</item>
    </izvorni_sadrzaj>
    <derivirana_varijabla naziv="DomainObject.Predmet.SudioniciListNazivOIB_1">
      <item>, OIB 09022824597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B51E7-A86C-4558-9211-C2039A1BC3C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1347</properties:Characters>
  <properties:Lines>46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2019-10-15T12:41:00Z</dcterms:created>
  <dc:creator>ilukac</dc:creator>
  <cp:lastModifiedBy>Mirna Panjan</cp:lastModifiedBy>
  <cp:lastPrinted>2019-10-15T11:56:00Z</cp:lastPrinted>
  <dcterms:modified xmlns:xsi="http://www.w3.org/2001/XMLSchema-instance" xsi:type="dcterms:W3CDTF">2019-10-15T12:47:00Z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(st-1824-2019.docx)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