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adb4" w14:paraId="7b0adb4" w:rsidRDefault="00556AA5" w:rsidR="00556AA5">
      <w:pPr>
        <w15:collapsed w:val="false"/>
      </w:pPr>
      <w:bookmarkStart w:name="_GoBack" w:id="0"/>
      <w:bookmarkEnd w:id="0"/>
    </w:p>
    <w:p w:rsidRDefault="000C5EA3" w:rsidP="0096065C" w:rsidR="0096065C">
      <w:pPr>
        <w:jc w:val="right"/>
      </w:pPr>
      <w:r>
        <w:t>9St-966</w:t>
      </w:r>
      <w:r w:rsidR="0096065C">
        <w:t>/2015</w:t>
      </w:r>
    </w:p>
    <w:p w:rsidRDefault="0096065C" w:rsidR="0096065C"/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0C5EA3">
        <w:rPr>
          <w:rFonts w:cs="Times New Roman" w:hAnsi="Times New Roman" w:ascii="Times New Roman"/>
          <w:sz w:val="24"/>
          <w:szCs w:val="24"/>
        </w:rPr>
        <w:t xml:space="preserve"> GRADSKA PEKARKA d.o.o. iz Šibeniku, Gospodarska zona Podi – Ražine 2, OIB: </w:t>
      </w:r>
      <w:r w:rsidR="000C5EA3" w:rsidRPr="000C5EA3">
        <w:rPr>
          <w:rFonts w:cs="Times New Roman" w:hAnsi="Times New Roman" w:ascii="Times New Roman"/>
          <w:sz w:val="24"/>
          <w:szCs w:val="24"/>
        </w:rPr>
        <w:t>74597298591</w:t>
      </w:r>
      <w:r>
        <w:rPr>
          <w:rFonts w:cs="Times New Roman" w:hAnsi="Times New Roman" w:ascii="Times New Roman"/>
          <w:sz w:val="24"/>
          <w:szCs w:val="24"/>
        </w:rPr>
        <w:t>,  dana 02. Veljače 2016. Godine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>
        <w:rPr>
          <w:rFonts w:cs="Times New Roman" w:hAnsi="Times New Roman" w:ascii="Times New Roman"/>
          <w:sz w:val="24"/>
          <w:szCs w:val="24"/>
        </w:rPr>
        <w:t xml:space="preserve"> GRADSKA PEKARKA d.o.o. iz Šibeniku, Gospodarska zona Podi – Ražine 2, OIB: </w:t>
      </w:r>
      <w:r w:rsidR="000C5EA3" w:rsidRPr="000C5EA3">
        <w:rPr>
          <w:rFonts w:cs="Times New Roman" w:hAnsi="Times New Roman" w:ascii="Times New Roman"/>
          <w:sz w:val="24"/>
          <w:szCs w:val="24"/>
        </w:rPr>
        <w:t>74597298591</w:t>
      </w:r>
      <w:r w:rsidR="000C5E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96065C" w:rsid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0C5EA3">
        <w:rPr>
          <w:rFonts w:cs="Times New Roman" w:hAnsi="Times New Roman" w:ascii="Times New Roman"/>
          <w:sz w:val="24"/>
          <w:szCs w:val="24"/>
        </w:rPr>
        <w:t>17. prosinca</w:t>
      </w:r>
      <w:r>
        <w:rPr>
          <w:rFonts w:cs="Times New Roman" w:hAnsi="Times New Roman" w:ascii="Times New Roman"/>
          <w:sz w:val="24"/>
          <w:szCs w:val="24"/>
        </w:rPr>
        <w:t xml:space="preserve"> 2015. Godine zahtjev za provedbu skraćenog stečajnog postupka nad dužnikom </w:t>
      </w:r>
      <w:r w:rsidR="000C5EA3">
        <w:rPr>
          <w:rFonts w:cs="Times New Roman" w:hAnsi="Times New Roman" w:ascii="Times New Roman"/>
          <w:sz w:val="24"/>
          <w:szCs w:val="24"/>
        </w:rPr>
        <w:t xml:space="preserve">SMOKVICA d.o.o.iz Rogoznice, Viška 12, OIB: </w:t>
      </w:r>
      <w:r w:rsidR="000C5EA3" w:rsidRPr="0096065C">
        <w:rPr>
          <w:rFonts w:cs="Times New Roman" w:hAnsi="Times New Roman" w:ascii="Times New Roman"/>
          <w:sz w:val="24"/>
          <w:szCs w:val="24"/>
        </w:rPr>
        <w:t>08395918785</w:t>
      </w:r>
      <w:r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0C5EA3">
        <w:rPr>
          <w:rFonts w:cs="Times New Roman" w:hAnsi="Times New Roman" w:ascii="Times New Roman"/>
          <w:sz w:val="24"/>
          <w:szCs w:val="24"/>
        </w:rPr>
        <w:t xml:space="preserve"> gornjim poslovnim brojem St-966</w:t>
      </w:r>
      <w:r>
        <w:rPr>
          <w:rFonts w:cs="Times New Roman" w:hAnsi="Times New Roman" w:ascii="Times New Roman"/>
          <w:sz w:val="24"/>
          <w:szCs w:val="24"/>
        </w:rPr>
        <w:t>/2015.</w:t>
      </w:r>
    </w:p>
    <w:p w:rsidRDefault="000C5EA3" w:rsidP="0096065C" w:rsidR="009606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potvrdu FINA-e od 29</w:t>
      </w:r>
      <w:r w:rsidR="0096065C">
        <w:rPr>
          <w:rFonts w:cs="Times New Roman" w:hAnsi="Times New Roman" w:ascii="Times New Roman"/>
          <w:sz w:val="24"/>
          <w:szCs w:val="24"/>
        </w:rPr>
        <w:t>. Siječnja 2016.g. u</w:t>
      </w:r>
      <w:r>
        <w:rPr>
          <w:rFonts w:cs="Times New Roman" w:hAnsi="Times New Roman" w:ascii="Times New Roman"/>
          <w:sz w:val="24"/>
          <w:szCs w:val="24"/>
        </w:rPr>
        <w:t>tvrđeno je da  dužnik na dan  29</w:t>
      </w:r>
      <w:r w:rsidR="0096065C">
        <w:rPr>
          <w:rFonts w:cs="Times New Roman" w:hAnsi="Times New Roman" w:ascii="Times New Roman"/>
          <w:sz w:val="24"/>
          <w:szCs w:val="24"/>
        </w:rPr>
        <w:t xml:space="preserve">. Siječnja 2016. Godine u Očevidniku redoslijeda osnova da nema evidentirane neizvršne </w:t>
      </w:r>
      <w:r w:rsidR="00EB2CE7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 xml:space="preserve">159 </w:t>
      </w:r>
      <w:r w:rsidR="00EB2CE7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96065C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02. Veljače 2016. Godine</w:t>
      </w:r>
    </w:p>
    <w:p w:rsidRDefault="00EB2CE7" w:rsidP="00EB2CE7" w:rsidR="00EB2CE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otpravka rješenja. </w:t>
      </w: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B2CE7" w:rsidP="00EB2CE7" w:rsidR="00EB2C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B2CE7" w:rsid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B2CE7" w:rsidR="00EB2CE7" w:rsidRPr="00EB2CE7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96065C" w:rsidR="0096065C" w:rsidRPr="0096065C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R="0096065C" w:rsidRPr="009606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C5EA3"/>
    <w:rsid w:val="001C1F22"/>
    <w:rsid w:val="003576C7"/>
    <w:rsid w:val="00556AA5"/>
    <w:rsid w:val="00902AC0"/>
    <w:rsid w:val="0096065C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St-966/2015</izvorni_sadrzaj>
    <derivirana_varijabla naziv="DomainObject.Predmet.OznakaBroj_1">St-966/2015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0CBC5-595D-4628-9648-9923B2FD3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1471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2016-02-02T09:42:00Z</dcterms:created>
  <dc:creator>Marina Gulin</dc:creator>
  <cp:lastModifiedBy>Marina Gulin</cp:lastModifiedBy>
  <cp:lastPrinted>2016-02-02T09:42:00Z</cp:lastPrinted>
  <dcterms:modified xmlns:xsi="http://www.w3.org/2001/XMLSchema-instance" xsi:type="dcterms:W3CDTF">2016-02-02T09:42:00Z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