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16d9" w14:paraId="c8116d9" w:rsidRDefault="009D5A7A" w:rsidP="009D5A7A" w:rsidR="001F614D">
      <w:pPr>
        <w:jc w:val="center"/>
        <w15:collapsed w:val="false"/>
      </w:pPr>
      <w:bookmarkStart w:name="_GoBack" w:id="0"/>
      <w:bookmarkEnd w:id="0"/>
      <w:r>
        <w:t>Obrazac 20.</w:t>
      </w:r>
    </w:p>
    <w:p w:rsidRDefault="009D5A7A" w:rsidP="009D5A7A" w:rsidR="009D5A7A">
      <w:pPr>
        <w:jc w:val="center"/>
      </w:pPr>
    </w:p>
    <w:p w:rsidRDefault="00214997" w:rsidP="00BB6924" w:rsidR="009D5A7A" w:rsidRPr="009D5A7A">
      <w:pPr>
        <w:spacing w:lineRule="auto" w:line="276"/>
        <w:jc w:val="center"/>
        <w:rPr>
          <w:b/>
        </w:rPr>
      </w:pPr>
      <w:r>
        <w:rPr>
          <w:b/>
        </w:rPr>
        <w:t>IZVJEŠĆE STEČAJ</w:t>
      </w:r>
      <w:r w:rsidR="008E7E8A">
        <w:rPr>
          <w:b/>
        </w:rPr>
        <w:t>NOG UPRAVITELJA</w:t>
      </w:r>
      <w:r w:rsidR="009D5A7A">
        <w:rPr>
          <w:b/>
        </w:rPr>
        <w:t xml:space="preserve">  ZA</w:t>
      </w:r>
      <w:r w:rsidR="008E7E8A">
        <w:rPr>
          <w:b/>
        </w:rPr>
        <w:t xml:space="preserve"> ISPITNO I</w:t>
      </w:r>
      <w:r w:rsidR="009D5A7A">
        <w:rPr>
          <w:b/>
        </w:rPr>
        <w:t xml:space="preserve"> IZVJEŠTAJNO ROČIŠTE  ZAKAZANO ZA DAN </w:t>
      </w:r>
      <w:r w:rsidR="007000A2">
        <w:rPr>
          <w:b/>
        </w:rPr>
        <w:t>09</w:t>
      </w:r>
      <w:r w:rsidR="00611EB0">
        <w:rPr>
          <w:b/>
        </w:rPr>
        <w:t>.travnja</w:t>
      </w:r>
      <w:r w:rsidR="00FF7952">
        <w:rPr>
          <w:b/>
        </w:rPr>
        <w:t xml:space="preserve"> 2018</w:t>
      </w:r>
      <w:r w:rsidR="009D5A7A">
        <w:rPr>
          <w:b/>
        </w:rPr>
        <w:t>. GODINE</w:t>
      </w:r>
    </w:p>
    <w:p w:rsidRDefault="009D5A7A" w:rsidP="00BB6924" w:rsidR="009D5A7A" w:rsidRPr="009D5A7A">
      <w:pPr>
        <w:spacing w:lineRule="auto" w:line="276"/>
        <w:jc w:val="center"/>
        <w:rPr>
          <w:b/>
        </w:rPr>
      </w:pPr>
    </w:p>
    <w:p w:rsidRDefault="009D5A7A" w:rsidP="00BB6924" w:rsidR="009D5A7A">
      <w:pPr>
        <w:spacing w:lineRule="auto" w:line="276"/>
        <w:rPr>
          <w:b/>
        </w:rPr>
      </w:pPr>
      <w:r w:rsidRPr="009D5A7A">
        <w:rPr>
          <w:b/>
        </w:rPr>
        <w:t xml:space="preserve"> </w:t>
      </w:r>
    </w:p>
    <w:p w:rsidRDefault="009D5A7A" w:rsidP="00BB6924" w:rsidR="009D5A7A" w:rsidRPr="009D5A7A">
      <w:pPr>
        <w:spacing w:lineRule="auto" w:line="276"/>
      </w:pPr>
    </w:p>
    <w:p w:rsidRDefault="009D5A7A" w:rsidP="00BB6924" w:rsidR="009D5A7A" w:rsidRPr="005E3C36">
      <w:pPr>
        <w:spacing w:lineRule="auto" w:line="276"/>
        <w:rPr>
          <w:b/>
        </w:rPr>
      </w:pPr>
      <w:r w:rsidRPr="005E3C36">
        <w:rPr>
          <w:b/>
        </w:rPr>
        <w:t>Nadležni trgovačk</w:t>
      </w:r>
      <w:r w:rsidR="006B5E0F" w:rsidRPr="005E3C36">
        <w:rPr>
          <w:b/>
        </w:rPr>
        <w:t>i sud: Trgovački sud u Zagrebu</w:t>
      </w:r>
    </w:p>
    <w:p w:rsidRDefault="003B1801" w:rsidP="00BB6924" w:rsidR="00A34FC7" w:rsidRPr="005E3C36">
      <w:pPr>
        <w:spacing w:lineRule="auto" w:line="276"/>
        <w:rPr>
          <w:b/>
        </w:rPr>
      </w:pPr>
      <w:r w:rsidRPr="005E3C36">
        <w:rPr>
          <w:b/>
        </w:rPr>
        <w:t>Poslo</w:t>
      </w:r>
      <w:r w:rsidR="00043649" w:rsidRPr="005E3C36">
        <w:rPr>
          <w:b/>
        </w:rPr>
        <w:t>vn</w:t>
      </w:r>
      <w:r w:rsidR="006B5E0F" w:rsidRPr="005E3C36">
        <w:rPr>
          <w:b/>
        </w:rPr>
        <w:t xml:space="preserve">i broj spisa: </w:t>
      </w:r>
      <w:r w:rsidR="007000A2">
        <w:rPr>
          <w:b/>
        </w:rPr>
        <w:t>Posl.broj: 48.St-739/</w:t>
      </w:r>
      <w:r w:rsidR="008E4B72" w:rsidRPr="005E3C36">
        <w:rPr>
          <w:b/>
        </w:rPr>
        <w:t>17</w:t>
      </w:r>
    </w:p>
    <w:p w:rsidRDefault="008E7E8A" w:rsidP="00BB6924" w:rsidR="007000A2">
      <w:pPr>
        <w:spacing w:lineRule="auto" w:line="276"/>
        <w:rPr>
          <w:b/>
          <w:lang w:val="hr-BA"/>
        </w:rPr>
      </w:pPr>
      <w:r w:rsidRPr="005E3C36">
        <w:rPr>
          <w:b/>
        </w:rPr>
        <w:t>Stečajni dužni</w:t>
      </w:r>
      <w:r w:rsidR="00B467B9" w:rsidRPr="005E3C36">
        <w:rPr>
          <w:b/>
        </w:rPr>
        <w:t xml:space="preserve">k: </w:t>
      </w:r>
      <w:r w:rsidR="007000A2" w:rsidRPr="007000A2">
        <w:rPr>
          <w:b/>
          <w:lang w:val="hr-BA"/>
        </w:rPr>
        <w:t>TOMANT STIL d.o.o., Zagreb, Hrvatskog proljeća 22, OIB: 58713737817</w:t>
      </w:r>
    </w:p>
    <w:p w:rsidRDefault="007000A2" w:rsidP="00BB6924" w:rsidR="007000A2">
      <w:pPr>
        <w:spacing w:lineRule="auto" w:line="276"/>
        <w:rPr>
          <w:lang w:val="hr-BA"/>
        </w:rPr>
      </w:pPr>
    </w:p>
    <w:p w:rsidRDefault="00B63D47" w:rsidP="00BB6924" w:rsidR="009D5A7A" w:rsidRPr="005E3C36">
      <w:pPr>
        <w:spacing w:lineRule="auto" w:line="276"/>
        <w:rPr>
          <w:b/>
        </w:rPr>
      </w:pPr>
      <w:r w:rsidRPr="005E3C36">
        <w:rPr>
          <w:b/>
        </w:rPr>
        <w:t>IZVJEŠĆE O GOSPODARSKO-FINA</w:t>
      </w:r>
      <w:r w:rsidR="003B220B" w:rsidRPr="005E3C36">
        <w:rPr>
          <w:b/>
        </w:rPr>
        <w:t>N</w:t>
      </w:r>
      <w:r w:rsidRPr="005E3C36">
        <w:rPr>
          <w:b/>
        </w:rPr>
        <w:t>CIJSKOM POLOŽAJU STEČAJNOG DUŽNIKA</w:t>
      </w:r>
    </w:p>
    <w:p w:rsidRDefault="009D5A7A" w:rsidP="00BB6924" w:rsidR="009D5A7A" w:rsidRPr="005E3C36">
      <w:pPr>
        <w:spacing w:lineRule="auto" w:line="276"/>
        <w:rPr>
          <w:b/>
        </w:rPr>
      </w:pPr>
      <w:r w:rsidRPr="005E3C36">
        <w:rPr>
          <w:b/>
        </w:rPr>
        <w:t xml:space="preserve">   </w:t>
      </w:r>
    </w:p>
    <w:p w:rsidRDefault="009D5A7A" w:rsidP="00BB6924" w:rsidR="006B5E0F" w:rsidRPr="000D0FC7">
      <w:pPr>
        <w:numPr>
          <w:ilvl w:val="0"/>
          <w:numId w:val="7"/>
        </w:numPr>
        <w:spacing w:lineRule="auto" w:line="276"/>
        <w:rPr>
          <w:b/>
        </w:rPr>
      </w:pPr>
      <w:r w:rsidRPr="009F207C">
        <w:rPr>
          <w:b/>
          <w:sz w:val="28"/>
          <w:szCs w:val="28"/>
        </w:rPr>
        <w:t xml:space="preserve"> </w:t>
      </w:r>
      <w:r w:rsidRPr="000D0FC7">
        <w:rPr>
          <w:b/>
        </w:rPr>
        <w:t>Uzroci i razlozi otvaranja stečajnog postu</w:t>
      </w:r>
      <w:r w:rsidR="006B5E0F" w:rsidRPr="000D0FC7">
        <w:rPr>
          <w:b/>
        </w:rPr>
        <w:t>pka</w:t>
      </w:r>
      <w:r w:rsidR="00A34FC7" w:rsidRPr="000D0FC7">
        <w:rPr>
          <w:b/>
        </w:rPr>
        <w:t xml:space="preserve"> nad stečajnim dužnikom</w:t>
      </w:r>
    </w:p>
    <w:p w:rsidRDefault="0058243A" w:rsidP="00BB6924" w:rsidR="009A7381">
      <w:pPr>
        <w:spacing w:lineRule="auto" w:line="276"/>
        <w:ind w:left="720"/>
        <w:rPr>
          <w:b/>
        </w:rPr>
      </w:pPr>
      <w:r>
        <w:rPr>
          <w:b/>
        </w:rPr>
        <w:t xml:space="preserve">     </w:t>
      </w:r>
    </w:p>
    <w:p w:rsidRDefault="00354093" w:rsidP="00BB6924" w:rsidR="00354093">
      <w:pPr>
        <w:spacing w:lineRule="auto" w:line="276"/>
      </w:pPr>
      <w:r>
        <w:rPr>
          <w:b/>
        </w:rPr>
        <w:t xml:space="preserve">              </w:t>
      </w:r>
      <w:r w:rsidRPr="00354093">
        <w:t xml:space="preserve">Stečajni dužnik: </w:t>
      </w:r>
      <w:r w:rsidR="007000A2" w:rsidRPr="003D0020">
        <w:rPr>
          <w:lang w:val="hr-BA"/>
        </w:rPr>
        <w:t>TOMANT STIL d.o.o., Zagreb, Hrvatskog proljeća 22, OIB: 58713737817</w:t>
      </w:r>
      <w:r w:rsidR="00876BA5">
        <w:t xml:space="preserve"> osnovan je dana 06.09.2012</w:t>
      </w:r>
      <w:r>
        <w:t>.godine pri Trgovačkom</w:t>
      </w:r>
      <w:r w:rsidR="004F0E1E">
        <w:t xml:space="preserve"> sudu u Zag</w:t>
      </w:r>
      <w:r w:rsidR="000B2A5F">
        <w:t>r</w:t>
      </w:r>
      <w:r w:rsidR="004F0E1E">
        <w:t>ebu</w:t>
      </w:r>
      <w:r>
        <w:t>.</w:t>
      </w:r>
    </w:p>
    <w:p w:rsidRDefault="000B2A5F" w:rsidP="00BB6924" w:rsidR="000B2A5F">
      <w:pPr>
        <w:spacing w:lineRule="auto" w:line="276"/>
      </w:pPr>
      <w:r>
        <w:t xml:space="preserve">              Zakonski zastupnik st</w:t>
      </w:r>
      <w:r w:rsidR="00876BA5">
        <w:t>ečajnog dužnika bio je Slavko Vdović</w:t>
      </w:r>
      <w:r w:rsidR="007000A2">
        <w:t xml:space="preserve"> iz Zagreba, </w:t>
      </w:r>
      <w:r w:rsidR="00876BA5">
        <w:t>Ljubljanica 36, OIB 49708576984</w:t>
      </w:r>
      <w:r>
        <w:t>.</w:t>
      </w:r>
    </w:p>
    <w:p w:rsidRDefault="004F0E1E" w:rsidP="00BB6924" w:rsidR="00354093">
      <w:pPr>
        <w:spacing w:lineRule="auto" w:line="276"/>
      </w:pPr>
      <w:r>
        <w:t xml:space="preserve">     </w:t>
      </w:r>
      <w:r w:rsidR="00876BA5">
        <w:t xml:space="preserve">        Stečajni dužnik bio je registriran za više djelatnosti.</w:t>
      </w:r>
    </w:p>
    <w:p w:rsidRDefault="00876BA5" w:rsidP="00BB6924" w:rsidR="00876BA5" w:rsidRPr="003D0020">
      <w:pPr>
        <w:spacing w:lineRule="auto" w:line="276"/>
        <w:jc w:val="both"/>
      </w:pPr>
      <w:r>
        <w:t xml:space="preserve">              </w:t>
      </w:r>
      <w:r w:rsidRPr="003D0020">
        <w:t>Financijska agencija podnijela je</w:t>
      </w:r>
      <w:r>
        <w:t xml:space="preserve"> </w:t>
      </w:r>
      <w:r w:rsidRPr="003D0020">
        <w:t xml:space="preserve">prijedlog za otvaranje stečajnog postupka nad dužnikom </w:t>
      </w:r>
      <w:r w:rsidRPr="003D0020">
        <w:rPr>
          <w:lang w:val="hr-BA"/>
        </w:rPr>
        <w:t>TOMANT STIL d.o.o., Zagreb, Hrvatskog pr</w:t>
      </w:r>
      <w:r w:rsidR="00B60B6B">
        <w:rPr>
          <w:lang w:val="hr-BA"/>
        </w:rPr>
        <w:t xml:space="preserve">oljeća 22, OIB: 58713737817, MBS </w:t>
      </w:r>
      <w:r w:rsidRPr="003D0020">
        <w:rPr>
          <w:lang w:val="hr-BA"/>
        </w:rPr>
        <w:t>: 080807838</w:t>
      </w:r>
      <w:r w:rsidRPr="003D0020">
        <w:t>, temeljem čl. 444. st. 1. Stečajnog zakona (</w:t>
      </w:r>
      <w:r w:rsidR="001068F8">
        <w:t>NN 71/15</w:t>
      </w:r>
      <w:r w:rsidRPr="003D0020">
        <w:t>), u kojem se navodi da stečajni dužnik u očevidniku redoslijeda osnova za plaćanje ima evidentirane neizvršene osnove za plaćanje u neprekinutom razdoblju od</w:t>
      </w:r>
      <w:r w:rsidR="001068F8">
        <w:t xml:space="preserve"> </w:t>
      </w:r>
      <w:r w:rsidRPr="003D0020">
        <w:t>791</w:t>
      </w:r>
      <w:r w:rsidR="001068F8">
        <w:t xml:space="preserve"> </w:t>
      </w:r>
      <w:r w:rsidRPr="003D0020">
        <w:t>dana u iznosu od 1.918.221,59</w:t>
      </w:r>
      <w:r w:rsidR="001068F8">
        <w:t xml:space="preserve"> </w:t>
      </w:r>
      <w:r w:rsidRPr="003D0020">
        <w:t>kn, na dan 01. rujna 2015. godine.</w:t>
      </w:r>
    </w:p>
    <w:p w:rsidRDefault="00876BA5" w:rsidP="00BB6924" w:rsidR="00876BA5" w:rsidRPr="003D0020">
      <w:pPr>
        <w:spacing w:lineRule="auto" w:line="276"/>
        <w:jc w:val="both"/>
      </w:pPr>
      <w:r w:rsidRPr="003D0020">
        <w:tab/>
      </w:r>
      <w:r w:rsidR="005C6024">
        <w:t>Rješenjem ovog suda</w:t>
      </w:r>
      <w:r w:rsidRPr="003D0020">
        <w:t xml:space="preserve"> od 30. lipnja 2017. g. pokrenut je postupak radi utvrđivanja pretpostavki za otvaranje stečajnog postupka nad dužnikom (prethodni postupak) i određeno je ročište radi izjašnjenja o prijedlogu za otvaranje stečajnog postupka dana 20. </w:t>
      </w:r>
      <w:r w:rsidR="00363D5B">
        <w:t>s</w:t>
      </w:r>
      <w:r w:rsidRPr="003D0020">
        <w:t>rpnja</w:t>
      </w:r>
      <w:r w:rsidR="00032DFB">
        <w:t xml:space="preserve"> </w:t>
      </w:r>
      <w:r w:rsidRPr="003D0020">
        <w:t>2017. godine.</w:t>
      </w:r>
    </w:p>
    <w:p w:rsidRDefault="00876BA5" w:rsidP="00BB6924" w:rsidR="00203C06">
      <w:pPr>
        <w:spacing w:lineRule="auto" w:line="276"/>
        <w:ind w:firstLine="708"/>
        <w:jc w:val="both"/>
      </w:pPr>
      <w:r w:rsidRPr="003D0020">
        <w:t>Prema potvrdi FINE od 11. srpnja 2017.g. godine žiro račun dužnika blokiran je neprekidno 1463</w:t>
      </w:r>
      <w:r w:rsidR="00363D5B">
        <w:t xml:space="preserve"> </w:t>
      </w:r>
      <w:r w:rsidRPr="003D0020">
        <w:t>dana, na dan 05. srpnja 2017., a nepodmirene obveze iznose 2.156.135,60</w:t>
      </w:r>
      <w:r w:rsidR="00032DFB">
        <w:t xml:space="preserve"> </w:t>
      </w:r>
      <w:r w:rsidRPr="003D0020">
        <w:t xml:space="preserve">kn. </w:t>
      </w:r>
    </w:p>
    <w:p w:rsidRDefault="0030746E" w:rsidP="00BB6924" w:rsidR="007211D2">
      <w:pPr>
        <w:spacing w:lineRule="auto" w:line="276"/>
      </w:pPr>
      <w:r>
        <w:t xml:space="preserve">            </w:t>
      </w:r>
      <w:r w:rsidR="00203C06">
        <w:t xml:space="preserve">Na temelju tako utvrđenog činjeničnog stanja Trgovački sud u </w:t>
      </w:r>
      <w:r w:rsidR="00876BA5">
        <w:t>Zagrebu je dana 21.prosinca 2017</w:t>
      </w:r>
      <w:r w:rsidR="00203C06">
        <w:t>.godine otvorio stečajni postupak nad dužnikom.</w:t>
      </w:r>
    </w:p>
    <w:p w:rsidRDefault="00C41B58" w:rsidP="00BB6924" w:rsidR="00955381" w:rsidRPr="007211D2">
      <w:pPr>
        <w:spacing w:lineRule="auto" w:line="276"/>
      </w:pPr>
      <w:r>
        <w:t xml:space="preserve">    </w:t>
      </w:r>
    </w:p>
    <w:p w:rsidRDefault="0057181F" w:rsidP="00BB6924" w:rsidR="00B63D47" w:rsidRPr="005E3C36">
      <w:pPr>
        <w:pStyle w:val="Odlomakpopisa"/>
        <w:numPr>
          <w:ilvl w:val="0"/>
          <w:numId w:val="7"/>
        </w:numPr>
        <w:spacing w:lineRule="auto" w:line="276"/>
        <w:rPr>
          <w:b/>
        </w:rPr>
      </w:pPr>
      <w:r>
        <w:t xml:space="preserve">  </w:t>
      </w:r>
      <w:r w:rsidR="007A39B4" w:rsidRPr="005E3C36">
        <w:rPr>
          <w:b/>
        </w:rPr>
        <w:t>O gospodarskom položaju stečajnog dužnika</w:t>
      </w:r>
    </w:p>
    <w:p w:rsidRDefault="00203C06" w:rsidP="00BB6924" w:rsidR="00203C06">
      <w:pPr>
        <w:pStyle w:val="Odlomakpopisa"/>
        <w:spacing w:lineRule="auto" w:line="276"/>
        <w:rPr>
          <w:b/>
        </w:rPr>
      </w:pPr>
    </w:p>
    <w:p w:rsidRDefault="00203C06" w:rsidP="00BB6924" w:rsidR="008F4FAA">
      <w:pPr>
        <w:spacing w:lineRule="auto" w:line="276"/>
      </w:pPr>
      <w:r>
        <w:t xml:space="preserve">               </w:t>
      </w:r>
      <w:r w:rsidRPr="00203C06">
        <w:t>Stečajni dužnik poslovao</w:t>
      </w:r>
      <w:r>
        <w:t xml:space="preserve"> je na adresi </w:t>
      </w:r>
      <w:r w:rsidR="001068F8" w:rsidRPr="003D0020">
        <w:rPr>
          <w:lang w:val="hr-BA"/>
        </w:rPr>
        <w:t>Zagreb, Hrvatskog proljeća 22</w:t>
      </w:r>
      <w:r w:rsidR="001068F8">
        <w:rPr>
          <w:lang w:val="hr-BA"/>
        </w:rPr>
        <w:t xml:space="preserve"> </w:t>
      </w:r>
      <w:r>
        <w:t>na kojoj više ne posluje i nema izgleda za nastavkom poslovanja.</w:t>
      </w:r>
    </w:p>
    <w:p w:rsidRDefault="00032DFB" w:rsidP="00BB6924" w:rsidR="00203C06" w:rsidRPr="00203C06">
      <w:pPr>
        <w:spacing w:lineRule="auto" w:line="276"/>
      </w:pPr>
      <w:r>
        <w:t xml:space="preserve">               Stečajni d</w:t>
      </w:r>
      <w:r w:rsidR="001068F8">
        <w:t>užnik</w:t>
      </w:r>
      <w:r w:rsidR="00203C06">
        <w:t xml:space="preserve"> nema zaposlenih.</w:t>
      </w:r>
    </w:p>
    <w:p w:rsidRDefault="007211D2" w:rsidP="00BB6924" w:rsidR="00032DFB">
      <w:pPr>
        <w:spacing w:lineRule="auto" w:line="276"/>
      </w:pPr>
      <w:r>
        <w:lastRenderedPageBreak/>
        <w:t xml:space="preserve">         </w:t>
      </w:r>
      <w:r w:rsidR="002511A5">
        <w:t xml:space="preserve">     </w:t>
      </w:r>
      <w:r w:rsidR="00032DFB">
        <w:t xml:space="preserve"> Stečajni upravitelj nije mogao stupiti u kontakt niti sa bivšim zakonskim zastupnikom Slavkom Vdović iz Zagreba, Ljubljanica 36, OIB 49708576984 a niti osnivačem odnosno vlasnikom stečajnog dužnika Anom Vdović iz Svedruške Slatine 52, O</w:t>
      </w:r>
      <w:r w:rsidR="00AB6D1A">
        <w:t>IB:</w:t>
      </w:r>
      <w:r w:rsidR="00032DFB">
        <w:t xml:space="preserve"> 48934169436.</w:t>
      </w:r>
    </w:p>
    <w:p w:rsidRDefault="00D85A39" w:rsidP="00BB6924" w:rsidR="007211D2">
      <w:pPr>
        <w:spacing w:lineRule="auto" w:line="276"/>
      </w:pPr>
      <w:r>
        <w:t xml:space="preserve">              Niti jedna odgovorna osoba</w:t>
      </w:r>
      <w:r w:rsidR="00032DFB">
        <w:t xml:space="preserve"> od navedenih nije zatečen</w:t>
      </w:r>
      <w:r>
        <w:t>a na adresama prebivališta, nisu pronađeni telefonski kontakti</w:t>
      </w:r>
      <w:r w:rsidR="00FD4393">
        <w:t>,</w:t>
      </w:r>
      <w:r>
        <w:t xml:space="preserve"> a odgovorne osobe nisu se odazvale</w:t>
      </w:r>
      <w:r w:rsidR="00032DFB">
        <w:t xml:space="preserve"> na pismene pozive što se dokazuje preporučenim pošiljkama.</w:t>
      </w:r>
    </w:p>
    <w:p w:rsidRDefault="00BB4399" w:rsidP="00BB6924" w:rsidR="00032DFB">
      <w:pPr>
        <w:spacing w:lineRule="auto" w:line="276"/>
      </w:pPr>
      <w:r>
        <w:t xml:space="preserve">            </w:t>
      </w:r>
      <w:r w:rsidR="00032DFB">
        <w:t xml:space="preserve">  Nije bilo moguće uči u trag niti knjigovodstvenom servisu koji je vodio poslovne knjige stečajnog dužnika</w:t>
      </w:r>
      <w:r w:rsidR="00FD4393">
        <w:t>,</w:t>
      </w:r>
      <w:r w:rsidR="00032DFB">
        <w:t xml:space="preserve"> pa su za izvješće korišteni javno objavljeni podaci .</w:t>
      </w:r>
    </w:p>
    <w:p w:rsidRDefault="00032DFB" w:rsidP="00BB6924" w:rsidR="00BB4399">
      <w:pPr>
        <w:spacing w:lineRule="auto" w:line="276"/>
      </w:pPr>
      <w:r>
        <w:t xml:space="preserve">              </w:t>
      </w:r>
      <w:r w:rsidR="00BB4399">
        <w:t>Prema javno objavljenim podacima za 2012.godinu stečajni dužnik ostvario je prihod od 507.400,00 kuna.</w:t>
      </w:r>
    </w:p>
    <w:p w:rsidRDefault="00BB4399" w:rsidP="00BB6924" w:rsidR="00BB4399">
      <w:pPr>
        <w:spacing w:lineRule="auto" w:line="276"/>
      </w:pPr>
      <w:r>
        <w:t xml:space="preserve">              Poslovni rashodi iznosili su 504.650,00 kuna.</w:t>
      </w:r>
    </w:p>
    <w:p w:rsidRDefault="00D85A39" w:rsidP="00BB6924" w:rsidR="00BB4399">
      <w:pPr>
        <w:spacing w:lineRule="auto" w:line="276"/>
      </w:pPr>
      <w:r>
        <w:t xml:space="preserve">              Zadržana dobit iznosila je 2.200,00 kuna.</w:t>
      </w:r>
    </w:p>
    <w:p w:rsidRDefault="00D85A39" w:rsidP="00BB6924" w:rsidR="00D85A39">
      <w:pPr>
        <w:spacing w:lineRule="auto" w:line="276"/>
      </w:pPr>
      <w:r>
        <w:t xml:space="preserve">              Stečajni dužnik iskazao je kratkotrajnu imovinu koja  se odnosi na nekretnine u vrijednosti od 967.691,00 kuna.</w:t>
      </w:r>
    </w:p>
    <w:p w:rsidRDefault="00D85A39" w:rsidP="00BB6924" w:rsidR="00D85A39">
      <w:pPr>
        <w:spacing w:lineRule="auto" w:line="276"/>
      </w:pPr>
      <w:r>
        <w:t xml:space="preserve">              Dugoročne obveze iskazane su u obvezama prema kreditu u iznosu od 1.006.750,00 kuna.</w:t>
      </w:r>
    </w:p>
    <w:p w:rsidRDefault="00BB4399" w:rsidP="00BB6924" w:rsidR="00032DFB">
      <w:pPr>
        <w:spacing w:lineRule="auto" w:line="276"/>
      </w:pPr>
      <w:r>
        <w:t xml:space="preserve">              </w:t>
      </w:r>
      <w:r w:rsidR="00032DFB">
        <w:t xml:space="preserve">  </w:t>
      </w:r>
      <w:r w:rsidR="002511A5">
        <w:t xml:space="preserve">              </w:t>
      </w:r>
    </w:p>
    <w:p w:rsidRDefault="00EE4ECF" w:rsidP="00BB6924" w:rsidR="00B94F4B" w:rsidRPr="00754178">
      <w:pPr>
        <w:spacing w:lineRule="auto" w:line="276"/>
      </w:pPr>
      <w:r>
        <w:t xml:space="preserve">       </w:t>
      </w:r>
    </w:p>
    <w:p w:rsidRDefault="00070222" w:rsidP="00BB6924" w:rsidR="0012338E">
      <w:pPr>
        <w:pStyle w:val="Odlomakpopisa"/>
        <w:numPr>
          <w:ilvl w:val="0"/>
          <w:numId w:val="7"/>
        </w:numPr>
        <w:spacing w:lineRule="auto" w:line="276"/>
        <w:rPr>
          <w:b/>
        </w:rPr>
      </w:pPr>
      <w:r w:rsidRPr="00D85A39">
        <w:rPr>
          <w:b/>
        </w:rPr>
        <w:t>Popis imovine</w:t>
      </w:r>
      <w:r w:rsidR="009742B5" w:rsidRPr="00D85A39">
        <w:rPr>
          <w:b/>
        </w:rPr>
        <w:t xml:space="preserve"> stečajnog dužnika</w:t>
      </w:r>
      <w:r w:rsidR="003672D6" w:rsidRPr="00D85A39">
        <w:rPr>
          <w:b/>
        </w:rPr>
        <w:t xml:space="preserve"> (stanje stečajne mase</w:t>
      </w:r>
      <w:r w:rsidR="00E41EB3" w:rsidRPr="00D85A39">
        <w:rPr>
          <w:b/>
        </w:rPr>
        <w:t>)</w:t>
      </w:r>
    </w:p>
    <w:p w:rsidRDefault="00AB6D1A" w:rsidP="00BB6924" w:rsidR="00AB6D1A" w:rsidRPr="00D85A39">
      <w:pPr>
        <w:pStyle w:val="Odlomakpopisa"/>
        <w:spacing w:lineRule="auto" w:line="276"/>
        <w:rPr>
          <w:b/>
        </w:rPr>
      </w:pPr>
    </w:p>
    <w:p w:rsidRDefault="00AB6D1A" w:rsidP="00BB6924" w:rsidR="00D85A39" w:rsidRPr="00AB6D1A">
      <w:pPr>
        <w:spacing w:lineRule="auto" w:line="276"/>
      </w:pPr>
      <w:r>
        <w:t xml:space="preserve">           </w:t>
      </w:r>
      <w:r w:rsidRPr="00AB6D1A">
        <w:t>Temeljem javnih podataka stečajni upravite</w:t>
      </w:r>
      <w:r>
        <w:t>lj pronašao je nekretnine stečaj</w:t>
      </w:r>
      <w:r w:rsidRPr="00AB6D1A">
        <w:t>nog dužn</w:t>
      </w:r>
      <w:r>
        <w:t>ika ali nije stupio u posj</w:t>
      </w:r>
      <w:r w:rsidRPr="00AB6D1A">
        <w:t>ed istih.</w:t>
      </w:r>
    </w:p>
    <w:p w:rsidRDefault="00D85A39" w:rsidP="00BB6924" w:rsidR="00754178" w:rsidRPr="00D85A39">
      <w:pPr>
        <w:spacing w:lineRule="auto" w:line="276"/>
      </w:pPr>
      <w:r>
        <w:rPr>
          <w:b/>
          <w:sz w:val="28"/>
          <w:szCs w:val="28"/>
        </w:rPr>
        <w:t xml:space="preserve">          </w:t>
      </w:r>
      <w:r w:rsidR="005C6024">
        <w:t>Budući da stečaj</w:t>
      </w:r>
      <w:r>
        <w:t>ni upravitelj nije stupio o kontakt sa odgovo</w:t>
      </w:r>
      <w:r w:rsidR="00AB6D1A">
        <w:t>rnim osobama i nije fizički preuzeo</w:t>
      </w:r>
      <w:r>
        <w:t xml:space="preserve"> imovinu stečajnog dužnika popis imovine sastavljen je temeljem podataka iz zemljišnih knjiga.</w:t>
      </w:r>
    </w:p>
    <w:p w:rsidRDefault="00754178" w:rsidP="00BB6924" w:rsidR="00E41EB3">
      <w:pPr>
        <w:spacing w:lineRule="auto" w:line="276"/>
      </w:pPr>
      <w:r>
        <w:rPr>
          <w:b/>
        </w:rPr>
        <w:t xml:space="preserve">           </w:t>
      </w:r>
      <w:r w:rsidRPr="00754178">
        <w:t xml:space="preserve">Stečajni dužnik posjeduje imovinu </w:t>
      </w:r>
      <w:r w:rsidR="00E41EB3">
        <w:t>upisanu</w:t>
      </w:r>
      <w:r w:rsidR="00960969">
        <w:t xml:space="preserve"> u</w:t>
      </w:r>
      <w:r w:rsidR="00E41EB3">
        <w:t xml:space="preserve"> </w:t>
      </w:r>
      <w:r w:rsidR="00960969">
        <w:t>Općinskom građanskom</w:t>
      </w:r>
      <w:r w:rsidR="00960969" w:rsidRPr="00960969">
        <w:t xml:space="preserve"> sud</w:t>
      </w:r>
      <w:r w:rsidR="00960969">
        <w:t>u</w:t>
      </w:r>
      <w:r w:rsidR="00960969" w:rsidRPr="00960969">
        <w:t xml:space="preserve"> u Zagrebu, Zemljišnoknjižni odjel Zagreb</w:t>
      </w:r>
      <w:r w:rsidR="00960969">
        <w:t xml:space="preserve"> i to:</w:t>
      </w:r>
    </w:p>
    <w:p w:rsidRDefault="00960969" w:rsidP="00BB6924" w:rsidR="00960969">
      <w:pPr>
        <w:spacing w:lineRule="auto" w:line="276"/>
      </w:pPr>
    </w:p>
    <w:p w:rsidRDefault="00E41EB3" w:rsidP="00BB6924" w:rsidR="00960969">
      <w:pPr>
        <w:pStyle w:val="Odlomakpopisa"/>
        <w:numPr>
          <w:ilvl w:val="0"/>
          <w:numId w:val="32"/>
        </w:numPr>
        <w:spacing w:lineRule="auto" w:line="276"/>
      </w:pPr>
      <w:r>
        <w:t xml:space="preserve"> </w:t>
      </w:r>
      <w:r w:rsidR="00960969">
        <w:t xml:space="preserve">zk.ul. 4363, </w:t>
      </w:r>
      <w:r w:rsidR="00AB6D1A">
        <w:t>k.o. Vrapče,</w:t>
      </w:r>
      <w:r w:rsidR="00960969">
        <w:t>č.</w:t>
      </w:r>
      <w:r w:rsidR="00960969" w:rsidRPr="00960969">
        <w:t>k.br. 1356/161, suvlasnički dio 58/1000 ETAŽNO VLASNIŠTVO (E-2), jednosobni stan S1 u prizemlju(označen tamnoplavom bojom)što ga u naravi sačinjava: hodnik, kupaonica, soba i kuhinja s</w:t>
      </w:r>
      <w:r w:rsidR="005C6024">
        <w:t xml:space="preserve"> blagovaonicom površine 47,31 m2</w:t>
      </w:r>
      <w:r w:rsidR="00960969" w:rsidRPr="00960969">
        <w:t xml:space="preserve"> s pripadkom, parkirališno mjesto </w:t>
      </w:r>
      <w:r w:rsidR="00AB6D1A">
        <w:t>PM2 na parceli površine 11,50 m2</w:t>
      </w:r>
      <w:r w:rsidR="00960969">
        <w:t>,</w:t>
      </w:r>
    </w:p>
    <w:p w:rsidRDefault="00973B3C" w:rsidP="00BB6924" w:rsidR="00960969">
      <w:pPr>
        <w:pStyle w:val="Odlomakpopisa"/>
        <w:numPr>
          <w:ilvl w:val="0"/>
          <w:numId w:val="32"/>
        </w:numPr>
        <w:spacing w:lineRule="auto" w:line="276"/>
      </w:pPr>
      <w:r>
        <w:t xml:space="preserve"> </w:t>
      </w:r>
      <w:r w:rsidR="00960969">
        <w:t>zk.ul. 4363,</w:t>
      </w:r>
      <w:r w:rsidR="00AB6D1A" w:rsidRPr="00AB6D1A">
        <w:t xml:space="preserve"> </w:t>
      </w:r>
      <w:r w:rsidR="00AB6D1A">
        <w:t>k.o. Vrapče,</w:t>
      </w:r>
      <w:r w:rsidR="00960969">
        <w:t xml:space="preserve"> č.</w:t>
      </w:r>
      <w:r w:rsidR="00960969" w:rsidRPr="00960969">
        <w:t>k.br. 1356/161, suvlasnički dio 60/1000 ETAŽNO VLASNIŠTVO (E-3), jednosobni stan S3 u prizemlju (označen žutom bojom) što ga u naravi sačinjava: hodnik, kupaonica, soba i kuhinja s</w:t>
      </w:r>
      <w:r w:rsidR="005C6024">
        <w:t xml:space="preserve"> blagovaonicom površine 47,31 m2</w:t>
      </w:r>
      <w:r w:rsidR="00960969" w:rsidRPr="00960969">
        <w:t xml:space="preserve"> s pripadcima: na</w:t>
      </w:r>
      <w:r w:rsidR="005C6024">
        <w:t>tkriveni balkom površine 4,36 m2</w:t>
      </w:r>
      <w:r w:rsidR="00960969" w:rsidRPr="00960969">
        <w:t xml:space="preserve"> i parkirališno mjesto </w:t>
      </w:r>
      <w:r w:rsidR="00AB6D1A">
        <w:t>PM1 na parceli površine 11,50 m2</w:t>
      </w:r>
      <w:r w:rsidR="005B23C4">
        <w:t xml:space="preserve"> </w:t>
      </w:r>
      <w:r w:rsidR="00960969">
        <w:t>.,</w:t>
      </w:r>
    </w:p>
    <w:p w:rsidRDefault="00960969" w:rsidP="00BB6924" w:rsidR="00960969">
      <w:pPr>
        <w:pStyle w:val="Odlomakpopisa"/>
        <w:numPr>
          <w:ilvl w:val="0"/>
          <w:numId w:val="32"/>
        </w:numPr>
        <w:spacing w:lineRule="auto" w:line="276"/>
      </w:pPr>
      <w:r w:rsidRPr="00960969">
        <w:t>zk.ul. 4</w:t>
      </w:r>
      <w:r>
        <w:t>363,</w:t>
      </w:r>
      <w:r w:rsidR="00AB6D1A" w:rsidRPr="00AB6D1A">
        <w:t xml:space="preserve"> </w:t>
      </w:r>
      <w:r w:rsidR="00AB6D1A">
        <w:t>k.o. Vrapče,</w:t>
      </w:r>
      <w:r>
        <w:t xml:space="preserve"> č.k.br. 1356/161,suvlasnič</w:t>
      </w:r>
      <w:r w:rsidRPr="00960969">
        <w:t>ki dio: 7/1000 ETAŽNO VLASNIŠTVO (E-14) 1. parkirališno mjesto PM9 u podrumu (označeno žutim kosim crt</w:t>
      </w:r>
      <w:r w:rsidR="00AB6D1A">
        <w:t>ama) ukupne površine 12,00 m2</w:t>
      </w:r>
      <w:r>
        <w:t>.</w:t>
      </w:r>
    </w:p>
    <w:p w:rsidRDefault="005B23C4" w:rsidP="00BB6924" w:rsidR="005B23C4">
      <w:pPr>
        <w:spacing w:lineRule="auto" w:line="276"/>
      </w:pPr>
    </w:p>
    <w:p w:rsidRDefault="005B23C4" w:rsidP="00BB6924" w:rsidR="00774347">
      <w:pPr>
        <w:spacing w:lineRule="auto" w:line="276"/>
      </w:pPr>
      <w:r>
        <w:lastRenderedPageBreak/>
        <w:t xml:space="preserve">                </w:t>
      </w:r>
      <w:r w:rsidR="00AB6D1A">
        <w:t xml:space="preserve">             Prema podacima iz javnih upisnika  s</w:t>
      </w:r>
      <w:r w:rsidR="00774347">
        <w:t>tečajni dužnik ne posjeduje druge imovine.</w:t>
      </w:r>
    </w:p>
    <w:p w:rsidRDefault="005E3C36" w:rsidP="00BB6924" w:rsidR="005E3C36" w:rsidRPr="005E3C36">
      <w:pPr>
        <w:spacing w:lineRule="auto" w:line="276"/>
        <w:rPr>
          <w:b/>
        </w:rPr>
      </w:pPr>
    </w:p>
    <w:p w:rsidRDefault="006A01CB" w:rsidP="00BB6924" w:rsidR="00627902">
      <w:pPr>
        <w:pStyle w:val="Odlomakpopisa"/>
        <w:numPr>
          <w:ilvl w:val="0"/>
          <w:numId w:val="28"/>
        </w:numPr>
        <w:spacing w:lineRule="auto" w:line="276"/>
        <w:rPr>
          <w:b/>
        </w:rPr>
      </w:pPr>
      <w:r>
        <w:t xml:space="preserve"> </w:t>
      </w:r>
      <w:r w:rsidR="00EB2F6C" w:rsidRPr="00EB2F6C">
        <w:rPr>
          <w:b/>
        </w:rPr>
        <w:t>Popis</w:t>
      </w:r>
      <w:r w:rsidR="009742B5">
        <w:t xml:space="preserve"> </w:t>
      </w:r>
      <w:r w:rsidR="00EB2F6C">
        <w:rPr>
          <w:b/>
        </w:rPr>
        <w:t>obveza</w:t>
      </w:r>
      <w:r w:rsidR="00BE4BB1" w:rsidRPr="005E3C36">
        <w:rPr>
          <w:b/>
        </w:rPr>
        <w:t xml:space="preserve"> stečajnog dužnika</w:t>
      </w:r>
    </w:p>
    <w:p w:rsidRDefault="009C52B3" w:rsidP="00BB6924" w:rsidR="009C52B3">
      <w:pPr>
        <w:pStyle w:val="Odlomakpopisa"/>
        <w:spacing w:lineRule="auto" w:line="276"/>
        <w:rPr>
          <w:b/>
        </w:rPr>
      </w:pPr>
    </w:p>
    <w:p w:rsidRDefault="009C52B3" w:rsidP="00BB6924" w:rsidR="009C52B3">
      <w:pPr>
        <w:spacing w:lineRule="auto" w:line="276"/>
      </w:pPr>
      <w:r>
        <w:t xml:space="preserve">             Priznate tražbine </w:t>
      </w:r>
      <w:r w:rsidRPr="009C52B3">
        <w:rPr>
          <w:b/>
        </w:rPr>
        <w:t xml:space="preserve">vjerovnika I višeg isplatnog reda </w:t>
      </w:r>
      <w:r>
        <w:t xml:space="preserve">sukladno podacima iz prijava tražbina i poslovne dokumentacije iznose kako slijedi : </w:t>
      </w:r>
    </w:p>
    <w:p w:rsidRDefault="009C52B3" w:rsidP="00BB6924" w:rsidR="009C52B3">
      <w:pPr>
        <w:spacing w:lineRule="auto" w:line="276"/>
      </w:pPr>
    </w:p>
    <w:p w:rsidRDefault="009C52B3" w:rsidP="00BB6924" w:rsidR="009C52B3">
      <w:pPr>
        <w:spacing w:lineRule="auto" w:line="276"/>
      </w:pPr>
      <w:r>
        <w:rPr>
          <w:b/>
        </w:rPr>
        <w:t xml:space="preserve">           4.1.  </w:t>
      </w:r>
      <w:r w:rsidRPr="005E3C36">
        <w:rPr>
          <w:b/>
        </w:rPr>
        <w:t>Republika Hrvatska, Ministarstvo financija,</w:t>
      </w:r>
      <w:r w:rsidRPr="008738AA">
        <w:t xml:space="preserve"> </w:t>
      </w:r>
      <w:r w:rsidR="005C6024">
        <w:rPr>
          <w:b/>
        </w:rPr>
        <w:t>Porezna uprava, Podr</w:t>
      </w:r>
      <w:r w:rsidRPr="005E3C36">
        <w:rPr>
          <w:b/>
        </w:rPr>
        <w:t>učni ured Zagreb OIB 18683156487, zastupana po Županijskom državnom odvjetništvu u Zagrebu, .....................................................</w:t>
      </w:r>
      <w:r w:rsidR="00FD4393">
        <w:rPr>
          <w:b/>
        </w:rPr>
        <w:t>..................</w:t>
      </w:r>
      <w:r w:rsidRPr="005E3C36">
        <w:rPr>
          <w:b/>
        </w:rPr>
        <w:t>...................................</w:t>
      </w:r>
      <w:r w:rsidRPr="009C52B3">
        <w:t xml:space="preserve"> </w:t>
      </w:r>
      <w:r w:rsidRPr="009C52B3">
        <w:rPr>
          <w:b/>
        </w:rPr>
        <w:t>8.117,04 kuna</w:t>
      </w:r>
    </w:p>
    <w:p w:rsidRDefault="009C52B3" w:rsidP="00BB6924" w:rsidR="009C52B3" w:rsidRPr="009C52B3">
      <w:pPr>
        <w:pStyle w:val="Odlomakpopisa"/>
        <w:spacing w:lineRule="auto" w:line="276"/>
      </w:pPr>
      <w:r>
        <w:t xml:space="preserve"> </w:t>
      </w:r>
    </w:p>
    <w:p w:rsidRDefault="009C52B3" w:rsidP="00BB6924" w:rsidR="009C52B3">
      <w:pPr>
        <w:spacing w:lineRule="auto" w:line="276"/>
      </w:pPr>
      <w:r>
        <w:rPr>
          <w:b/>
        </w:rPr>
        <w:t>Ukupan iznos priznatih</w:t>
      </w:r>
      <w:r w:rsidR="00B60B6B">
        <w:rPr>
          <w:b/>
        </w:rPr>
        <w:t xml:space="preserve"> tražbina</w:t>
      </w:r>
      <w:r w:rsidR="005C6024">
        <w:rPr>
          <w:b/>
        </w:rPr>
        <w:t xml:space="preserve"> vjerovnika</w:t>
      </w:r>
      <w:r w:rsidR="00B60B6B">
        <w:rPr>
          <w:b/>
        </w:rPr>
        <w:t xml:space="preserve"> I</w:t>
      </w:r>
      <w:r w:rsidRPr="007366DF">
        <w:rPr>
          <w:b/>
        </w:rPr>
        <w:t xml:space="preserve"> višeg isplatnog reda</w:t>
      </w:r>
      <w:r w:rsidR="00643A37">
        <w:rPr>
          <w:b/>
        </w:rPr>
        <w:t>.....</w:t>
      </w:r>
      <w:r w:rsidR="00FD4393">
        <w:rPr>
          <w:b/>
        </w:rPr>
        <w:t xml:space="preserve">..... </w:t>
      </w:r>
      <w:r w:rsidRPr="009C52B3">
        <w:rPr>
          <w:b/>
        </w:rPr>
        <w:t>8.117,04 kuna</w:t>
      </w:r>
    </w:p>
    <w:p w:rsidRDefault="006A01CB" w:rsidP="00BB6924" w:rsidR="006A01CB" w:rsidRPr="006A01CB">
      <w:pPr>
        <w:pStyle w:val="Odlomakpopisa"/>
        <w:spacing w:lineRule="auto" w:line="276"/>
        <w:rPr>
          <w:b/>
        </w:rPr>
      </w:pPr>
    </w:p>
    <w:p w:rsidRDefault="003B75B2" w:rsidP="00BB6924" w:rsidR="00BE4BB1">
      <w:pPr>
        <w:spacing w:lineRule="auto" w:line="276"/>
      </w:pPr>
      <w:r>
        <w:t xml:space="preserve">          </w:t>
      </w:r>
      <w:r w:rsidR="00BA5E20">
        <w:t xml:space="preserve">  </w:t>
      </w:r>
      <w:r w:rsidR="008738AA">
        <w:t xml:space="preserve"> P</w:t>
      </w:r>
      <w:r w:rsidR="0012134E">
        <w:t xml:space="preserve">riznate </w:t>
      </w:r>
      <w:r w:rsidR="00BE4BB1">
        <w:t xml:space="preserve">tražbine </w:t>
      </w:r>
      <w:r w:rsidR="00BE4BB1" w:rsidRPr="009C52B3">
        <w:rPr>
          <w:b/>
        </w:rPr>
        <w:t>vjerovnika II višeg isplatnog reda</w:t>
      </w:r>
      <w:r w:rsidR="00774347">
        <w:t xml:space="preserve"> sukladno podacima iz prijava</w:t>
      </w:r>
      <w:r w:rsidR="00241699">
        <w:t xml:space="preserve"> tražbina</w:t>
      </w:r>
      <w:r w:rsidR="00774347">
        <w:t xml:space="preserve"> i poslovne dokumentacije</w:t>
      </w:r>
      <w:r w:rsidR="00BE4BB1">
        <w:t xml:space="preserve"> iznose kako slijedi :</w:t>
      </w:r>
    </w:p>
    <w:p w:rsidRDefault="00BE4BB1" w:rsidP="00BB6924" w:rsidR="00BE4BB1">
      <w:pPr>
        <w:spacing w:lineRule="auto" w:line="276"/>
        <w:ind w:left="720"/>
      </w:pPr>
    </w:p>
    <w:p w:rsidRDefault="005E3C36" w:rsidP="00BB6924" w:rsidR="00BE4BB1" w:rsidRPr="005E3C36">
      <w:pPr>
        <w:pStyle w:val="Odlomakpopisa"/>
        <w:numPr>
          <w:ilvl w:val="1"/>
          <w:numId w:val="33"/>
        </w:numPr>
        <w:spacing w:lineRule="auto" w:line="276"/>
        <w:rPr>
          <w:b/>
        </w:rPr>
      </w:pPr>
      <w:r>
        <w:rPr>
          <w:b/>
        </w:rPr>
        <w:t xml:space="preserve"> </w:t>
      </w:r>
      <w:r w:rsidR="001B2584">
        <w:rPr>
          <w:b/>
        </w:rPr>
        <w:t xml:space="preserve">  </w:t>
      </w:r>
      <w:r w:rsidR="008738AA" w:rsidRPr="005E3C36">
        <w:rPr>
          <w:b/>
        </w:rPr>
        <w:t>Republika Hrvatska, Ministarstvo financija,</w:t>
      </w:r>
      <w:r w:rsidR="008738AA" w:rsidRPr="008738AA">
        <w:t xml:space="preserve"> </w:t>
      </w:r>
      <w:r w:rsidR="005C6024">
        <w:rPr>
          <w:b/>
        </w:rPr>
        <w:t>Porezna uprava, Podr</w:t>
      </w:r>
      <w:r w:rsidR="008738AA" w:rsidRPr="005E3C36">
        <w:rPr>
          <w:b/>
        </w:rPr>
        <w:t xml:space="preserve">učni ured </w:t>
      </w:r>
      <w:r w:rsidR="0078000D" w:rsidRPr="005E3C36">
        <w:rPr>
          <w:b/>
        </w:rPr>
        <w:t>Zagreb</w:t>
      </w:r>
      <w:r w:rsidR="00FD4393">
        <w:rPr>
          <w:b/>
        </w:rPr>
        <w:t xml:space="preserve"> OIB 18683156487, </w:t>
      </w:r>
      <w:r w:rsidR="008738AA" w:rsidRPr="005E3C36">
        <w:rPr>
          <w:b/>
        </w:rPr>
        <w:t>zastupana po Županijskom d</w:t>
      </w:r>
      <w:r w:rsidR="00241699" w:rsidRPr="005E3C36">
        <w:rPr>
          <w:b/>
        </w:rPr>
        <w:t xml:space="preserve">ržavnom odvjetništvu u Zagrebu, </w:t>
      </w:r>
      <w:r w:rsidR="008738AA" w:rsidRPr="005E3C36">
        <w:rPr>
          <w:b/>
        </w:rPr>
        <w:t>........................................</w:t>
      </w:r>
      <w:r w:rsidR="00CE6257" w:rsidRPr="005E3C36">
        <w:rPr>
          <w:b/>
        </w:rPr>
        <w:t>..........................................</w:t>
      </w:r>
      <w:r w:rsidR="00FD4393">
        <w:rPr>
          <w:b/>
        </w:rPr>
        <w:t>..</w:t>
      </w:r>
      <w:r w:rsidR="00CE6257" w:rsidRPr="005E3C36">
        <w:rPr>
          <w:b/>
        </w:rPr>
        <w:t>..</w:t>
      </w:r>
      <w:r w:rsidR="008738AA" w:rsidRPr="005E3C36">
        <w:rPr>
          <w:b/>
        </w:rPr>
        <w:t>....</w:t>
      </w:r>
      <w:r w:rsidR="008738AA" w:rsidRPr="008738AA">
        <w:t xml:space="preserve"> </w:t>
      </w:r>
      <w:r w:rsidR="009C52B3" w:rsidRPr="009C52B3">
        <w:rPr>
          <w:b/>
        </w:rPr>
        <w:t>936.405,08 kuna</w:t>
      </w:r>
    </w:p>
    <w:p w:rsidRDefault="005E3C36" w:rsidP="00BB6924" w:rsidR="009C52B3" w:rsidRPr="009C52B3">
      <w:pPr>
        <w:pStyle w:val="Odlomakpopisa"/>
        <w:numPr>
          <w:ilvl w:val="1"/>
          <w:numId w:val="33"/>
        </w:numPr>
        <w:spacing w:lineRule="auto" w:line="276"/>
        <w:rPr>
          <w:b/>
        </w:rPr>
      </w:pPr>
      <w:r w:rsidRPr="009C52B3">
        <w:rPr>
          <w:b/>
          <w:bCs/>
          <w:color w:val="000000"/>
        </w:rPr>
        <w:t xml:space="preserve"> </w:t>
      </w:r>
      <w:r w:rsidR="001B2584" w:rsidRPr="009C52B3">
        <w:rPr>
          <w:b/>
          <w:bCs/>
          <w:color w:val="000000"/>
        </w:rPr>
        <w:t xml:space="preserve">  </w:t>
      </w:r>
      <w:r w:rsidR="009C52B3" w:rsidRPr="009C52B3">
        <w:rPr>
          <w:b/>
          <w:bCs/>
          <w:color w:val="000000"/>
        </w:rPr>
        <w:t>VODOOPSKRBA I ODVODNJA d.o.o., Zagreb, Folnegovićeva 1, OIB : 83416546499</w:t>
      </w:r>
      <w:r w:rsidR="00B41306" w:rsidRPr="009C52B3">
        <w:rPr>
          <w:b/>
          <w:bCs/>
          <w:color w:val="000000"/>
        </w:rPr>
        <w:t>..</w:t>
      </w:r>
      <w:r w:rsidR="00774347" w:rsidRPr="009C52B3">
        <w:rPr>
          <w:b/>
          <w:bCs/>
          <w:color w:val="000000"/>
        </w:rPr>
        <w:t>.......</w:t>
      </w:r>
      <w:r w:rsidR="00B41306" w:rsidRPr="009C52B3">
        <w:rPr>
          <w:b/>
          <w:bCs/>
          <w:color w:val="000000"/>
        </w:rPr>
        <w:t>....................................................................</w:t>
      </w:r>
      <w:r w:rsidR="00774347" w:rsidRPr="009C52B3">
        <w:rPr>
          <w:b/>
          <w:bCs/>
          <w:color w:val="000000"/>
        </w:rPr>
        <w:t>......</w:t>
      </w:r>
      <w:r w:rsidR="00B41306" w:rsidRPr="009C52B3">
        <w:rPr>
          <w:b/>
          <w:bCs/>
          <w:color w:val="000000"/>
        </w:rPr>
        <w:t>..</w:t>
      </w:r>
      <w:r w:rsidR="00FD4393">
        <w:rPr>
          <w:b/>
          <w:bCs/>
          <w:color w:val="000000"/>
        </w:rPr>
        <w:t>.</w:t>
      </w:r>
      <w:r w:rsidR="00B41306" w:rsidRPr="009C52B3">
        <w:rPr>
          <w:b/>
          <w:bCs/>
          <w:color w:val="000000"/>
        </w:rPr>
        <w:t xml:space="preserve">... </w:t>
      </w:r>
      <w:r w:rsidR="009C52B3">
        <w:rPr>
          <w:b/>
          <w:bCs/>
          <w:color w:val="000000"/>
        </w:rPr>
        <w:t>2.551,96 kuna</w:t>
      </w:r>
    </w:p>
    <w:p w:rsidRDefault="009C52B3" w:rsidP="00BB6924" w:rsidR="009C52B3" w:rsidRPr="009C52B3">
      <w:pPr>
        <w:pStyle w:val="Odlomakpopisa"/>
        <w:numPr>
          <w:ilvl w:val="1"/>
          <w:numId w:val="33"/>
        </w:numPr>
        <w:spacing w:lineRule="auto" w:line="276"/>
        <w:rPr>
          <w:b/>
        </w:rPr>
      </w:pPr>
      <w:r w:rsidRPr="009C52B3">
        <w:rPr>
          <w:b/>
          <w:bCs/>
          <w:color w:val="000000"/>
        </w:rPr>
        <w:t xml:space="preserve">   HRVATSKI TELEKOM d.d., Zagreb, Roberta Frangeša Mihanovića 9, OIB : 81793146560</w:t>
      </w:r>
      <w:r w:rsidR="00774347" w:rsidRPr="009C52B3">
        <w:rPr>
          <w:b/>
          <w:bCs/>
          <w:color w:val="000000"/>
        </w:rPr>
        <w:t>................</w:t>
      </w:r>
      <w:r w:rsidR="00F37EEF" w:rsidRPr="009C52B3">
        <w:rPr>
          <w:b/>
          <w:bCs/>
          <w:color w:val="000000"/>
        </w:rPr>
        <w:t>........................</w:t>
      </w:r>
      <w:r w:rsidR="00FD4393">
        <w:rPr>
          <w:b/>
          <w:bCs/>
          <w:color w:val="000000"/>
        </w:rPr>
        <w:t>...................................</w:t>
      </w:r>
      <w:r w:rsidR="00F37EEF" w:rsidRPr="009C52B3">
        <w:rPr>
          <w:b/>
          <w:bCs/>
          <w:color w:val="000000"/>
        </w:rPr>
        <w:t>............</w:t>
      </w:r>
      <w:r w:rsidR="00F37EEF" w:rsidRPr="009C52B3">
        <w:rPr>
          <w:rFonts w:hAnsi="Calibri" w:ascii="Calibri"/>
          <w:b/>
          <w:bCs/>
          <w:color w:val="000000"/>
        </w:rPr>
        <w:t xml:space="preserve"> </w:t>
      </w:r>
      <w:r w:rsidRPr="009C52B3">
        <w:rPr>
          <w:b/>
          <w:bCs/>
          <w:color w:val="000000"/>
        </w:rPr>
        <w:t>13.510,39 kuna</w:t>
      </w:r>
    </w:p>
    <w:p w:rsidRDefault="001B2584" w:rsidP="00BB6924" w:rsidR="009C52B3" w:rsidRPr="00643A37">
      <w:pPr>
        <w:pStyle w:val="Odlomakpopisa"/>
        <w:numPr>
          <w:ilvl w:val="1"/>
          <w:numId w:val="33"/>
        </w:numPr>
        <w:spacing w:lineRule="auto" w:line="276"/>
        <w:rPr>
          <w:b/>
        </w:rPr>
      </w:pPr>
      <w:r w:rsidRPr="009C52B3">
        <w:rPr>
          <w:b/>
        </w:rPr>
        <w:t xml:space="preserve"> </w:t>
      </w:r>
      <w:r w:rsidRPr="00643A37">
        <w:rPr>
          <w:b/>
        </w:rPr>
        <w:t xml:space="preserve">  </w:t>
      </w:r>
      <w:r w:rsidR="009C52B3" w:rsidRPr="00643A37">
        <w:rPr>
          <w:b/>
        </w:rPr>
        <w:t>Suvlasnici zgrade u Zagrebu, Višnjevac 7, koje zastupa upravitelj Gradsko stambeno komunalno gospodarstvo d.o.o., Zagreb, Savska c. 1, OIB 03744272526.....</w:t>
      </w:r>
      <w:r w:rsidR="00774347" w:rsidRPr="00643A37">
        <w:rPr>
          <w:b/>
        </w:rPr>
        <w:t>..............................................</w:t>
      </w:r>
      <w:r w:rsidR="00FD4393">
        <w:rPr>
          <w:b/>
        </w:rPr>
        <w:t>............................</w:t>
      </w:r>
      <w:r w:rsidR="00774347" w:rsidRPr="00643A37">
        <w:rPr>
          <w:b/>
        </w:rPr>
        <w:t>.......</w:t>
      </w:r>
      <w:r w:rsidR="00774347" w:rsidRPr="00774347">
        <w:t xml:space="preserve"> </w:t>
      </w:r>
      <w:r w:rsidR="009C52B3" w:rsidRPr="00643A37">
        <w:rPr>
          <w:b/>
        </w:rPr>
        <w:t>12.653,94 kuna</w:t>
      </w:r>
    </w:p>
    <w:p w:rsidRDefault="001B2584" w:rsidP="00BB6924" w:rsidR="00643A37">
      <w:pPr>
        <w:pStyle w:val="Odlomakpopisa"/>
        <w:numPr>
          <w:ilvl w:val="1"/>
          <w:numId w:val="33"/>
        </w:numPr>
        <w:spacing w:lineRule="auto" w:line="276"/>
        <w:rPr>
          <w:b/>
        </w:rPr>
      </w:pPr>
      <w:r w:rsidRPr="00643A37">
        <w:rPr>
          <w:b/>
        </w:rPr>
        <w:t xml:space="preserve">    </w:t>
      </w:r>
      <w:r w:rsidR="00643A37" w:rsidRPr="00643A37">
        <w:rPr>
          <w:b/>
        </w:rPr>
        <w:t>Zagrebački holding d.o.o., Ulica grada Vukovara 41, Zagreb, OIB : 85584865987</w:t>
      </w:r>
      <w:r w:rsidR="00774347" w:rsidRPr="00643A37">
        <w:rPr>
          <w:b/>
        </w:rPr>
        <w:t>..............................................</w:t>
      </w:r>
      <w:r w:rsidR="00FD4393">
        <w:rPr>
          <w:b/>
        </w:rPr>
        <w:t>.............................</w:t>
      </w:r>
      <w:r w:rsidR="00774347" w:rsidRPr="00643A37">
        <w:rPr>
          <w:b/>
        </w:rPr>
        <w:t>...........</w:t>
      </w:r>
      <w:r w:rsidR="00774347" w:rsidRPr="00774347">
        <w:t xml:space="preserve"> </w:t>
      </w:r>
      <w:r w:rsidR="00643A37" w:rsidRPr="00643A37">
        <w:rPr>
          <w:b/>
        </w:rPr>
        <w:t>13.424,12 kuna</w:t>
      </w:r>
    </w:p>
    <w:p w:rsidRDefault="001B2584" w:rsidP="00BB6924" w:rsidR="00643A37">
      <w:pPr>
        <w:pStyle w:val="Odlomakpopisa"/>
        <w:numPr>
          <w:ilvl w:val="1"/>
          <w:numId w:val="33"/>
        </w:numPr>
        <w:spacing w:lineRule="auto" w:line="276"/>
        <w:rPr>
          <w:b/>
        </w:rPr>
      </w:pPr>
      <w:r w:rsidRPr="00643A37">
        <w:rPr>
          <w:b/>
        </w:rPr>
        <w:t xml:space="preserve">    </w:t>
      </w:r>
      <w:r w:rsidR="00643A37" w:rsidRPr="00643A37">
        <w:rPr>
          <w:b/>
        </w:rPr>
        <w:t>ŠTEDBANKA D.D. U LIKVIDACIJI, Zagreb, Slavonska avenija 3, OIB : 58063088591</w:t>
      </w:r>
      <w:r w:rsidR="00643A37">
        <w:rPr>
          <w:b/>
        </w:rPr>
        <w:t>......</w:t>
      </w:r>
      <w:r w:rsidR="00774347" w:rsidRPr="00643A37">
        <w:rPr>
          <w:b/>
        </w:rPr>
        <w:t>.........................................</w:t>
      </w:r>
      <w:r w:rsidR="00FD4393">
        <w:rPr>
          <w:b/>
        </w:rPr>
        <w:t>.............................</w:t>
      </w:r>
      <w:r w:rsidR="00774347" w:rsidRPr="00643A37">
        <w:rPr>
          <w:b/>
        </w:rPr>
        <w:t>.....</w:t>
      </w:r>
      <w:r w:rsidR="00774347" w:rsidRPr="00774347">
        <w:t xml:space="preserve"> </w:t>
      </w:r>
      <w:r w:rsidR="00643A37" w:rsidRPr="00643A37">
        <w:rPr>
          <w:b/>
        </w:rPr>
        <w:t>1.303.466,57 kuna</w:t>
      </w:r>
      <w:r w:rsidRPr="00643A37">
        <w:rPr>
          <w:b/>
        </w:rPr>
        <w:t xml:space="preserve"> </w:t>
      </w:r>
    </w:p>
    <w:p w:rsidRDefault="00643A37" w:rsidP="00BB6924" w:rsidR="00643A37">
      <w:pPr>
        <w:pStyle w:val="Odlomakpopisa"/>
        <w:spacing w:lineRule="auto" w:line="276"/>
        <w:rPr>
          <w:b/>
        </w:rPr>
      </w:pPr>
    </w:p>
    <w:p w:rsidRDefault="00643A37" w:rsidP="00BB6924" w:rsidR="007A3487">
      <w:pPr>
        <w:spacing w:lineRule="auto" w:line="276"/>
        <w:rPr>
          <w:b/>
        </w:rPr>
      </w:pPr>
      <w:r>
        <w:rPr>
          <w:b/>
        </w:rPr>
        <w:t xml:space="preserve">           </w:t>
      </w:r>
      <w:r w:rsidR="001B2584" w:rsidRPr="00643A37">
        <w:rPr>
          <w:b/>
        </w:rPr>
        <w:t xml:space="preserve">  </w:t>
      </w:r>
      <w:r w:rsidR="003624E0" w:rsidRPr="00643A37">
        <w:rPr>
          <w:b/>
        </w:rPr>
        <w:t>Ukupan iznos prizn</w:t>
      </w:r>
      <w:r w:rsidR="000D0B81" w:rsidRPr="00643A37">
        <w:rPr>
          <w:b/>
        </w:rPr>
        <w:t>atih</w:t>
      </w:r>
      <w:r w:rsidR="00BF10B1" w:rsidRPr="00643A37">
        <w:rPr>
          <w:b/>
        </w:rPr>
        <w:t xml:space="preserve"> tražbina II višeg isplatnog reda</w:t>
      </w:r>
      <w:r>
        <w:rPr>
          <w:b/>
        </w:rPr>
        <w:t>........</w:t>
      </w:r>
      <w:r w:rsidR="00FD4393">
        <w:rPr>
          <w:b/>
        </w:rPr>
        <w:t xml:space="preserve">.. </w:t>
      </w:r>
      <w:r w:rsidRPr="00643A37">
        <w:rPr>
          <w:b/>
        </w:rPr>
        <w:t>.282.012,06 kuna</w:t>
      </w:r>
    </w:p>
    <w:p w:rsidRDefault="00AA2E89" w:rsidP="00BB6924" w:rsidR="00AA2E89">
      <w:pPr>
        <w:spacing w:lineRule="auto" w:line="276"/>
        <w:rPr>
          <w:b/>
        </w:rPr>
      </w:pPr>
    </w:p>
    <w:p w:rsidRDefault="00AA2E89" w:rsidP="00BB6924" w:rsidR="00B71258" w:rsidRPr="005E3C36">
      <w:pPr>
        <w:pStyle w:val="Odlomakpopisa"/>
        <w:numPr>
          <w:ilvl w:val="0"/>
          <w:numId w:val="28"/>
        </w:numPr>
        <w:spacing w:lineRule="auto" w:line="276"/>
        <w:rPr>
          <w:b/>
        </w:rPr>
      </w:pPr>
      <w:r>
        <w:t xml:space="preserve"> </w:t>
      </w:r>
      <w:r w:rsidR="00BE734A" w:rsidRPr="007A3487">
        <w:rPr>
          <w:b/>
        </w:rPr>
        <w:t xml:space="preserve">  </w:t>
      </w:r>
      <w:r w:rsidR="00B71258" w:rsidRPr="005E3C36">
        <w:rPr>
          <w:b/>
        </w:rPr>
        <w:t>Predračun troškova</w:t>
      </w:r>
      <w:r w:rsidR="002834FF" w:rsidRPr="005E3C36">
        <w:rPr>
          <w:b/>
        </w:rPr>
        <w:t xml:space="preserve"> stečajnog postupka</w:t>
      </w:r>
      <w:r w:rsidR="00B71258" w:rsidRPr="005E3C36">
        <w:rPr>
          <w:b/>
        </w:rPr>
        <w:t xml:space="preserve"> za naredno šestomjesečno razdoblje</w:t>
      </w:r>
    </w:p>
    <w:p w:rsidRDefault="00A24563" w:rsidP="00BB6924" w:rsidR="00A24563">
      <w:pPr>
        <w:pStyle w:val="Odlomakpopisa"/>
        <w:spacing w:lineRule="auto" w:line="276"/>
        <w:ind w:left="360"/>
        <w:rPr>
          <w:b/>
        </w:rPr>
      </w:pPr>
    </w:p>
    <w:p w:rsidRDefault="007A3487" w:rsidP="00BB6924" w:rsidR="00691D9B" w:rsidRPr="00A24563">
      <w:pPr>
        <w:pStyle w:val="Odlomakpopisa"/>
        <w:spacing w:lineRule="auto" w:line="276"/>
        <w:ind w:left="360"/>
      </w:pPr>
      <w:r>
        <w:t xml:space="preserve">  </w:t>
      </w:r>
      <w:r w:rsidR="00A24563">
        <w:t xml:space="preserve">  </w:t>
      </w:r>
      <w:r w:rsidR="00A24563" w:rsidRPr="00A24563">
        <w:t>Stečajni upravitelj</w:t>
      </w:r>
      <w:r w:rsidR="00A24563">
        <w:t xml:space="preserve"> prilaže projekciju predvidivih troškova stečajnog postupka za razdoblje od 6 mjeseci :</w:t>
      </w:r>
    </w:p>
    <w:p w:rsidRDefault="00B71258" w:rsidP="00BB6924" w:rsidR="00B71258">
      <w:pPr>
        <w:spacing w:lineRule="auto" w:line="276"/>
      </w:pPr>
    </w:p>
    <w:p w:rsidRDefault="00B71258" w:rsidP="00BB6924" w:rsidR="00B71258">
      <w:pPr>
        <w:pStyle w:val="Odlomakpopisa"/>
        <w:numPr>
          <w:ilvl w:val="0"/>
          <w:numId w:val="14"/>
        </w:numPr>
        <w:spacing w:lineRule="auto" w:line="276"/>
      </w:pPr>
      <w:r>
        <w:t xml:space="preserve">Knjigovodstvene </w:t>
      </w:r>
      <w:r w:rsidR="00964AE8">
        <w:t>usluge (5</w:t>
      </w:r>
      <w:r>
        <w:t>00,00 kn/mj)</w:t>
      </w:r>
      <w:r w:rsidR="002834FF">
        <w:t>........................</w:t>
      </w:r>
      <w:r w:rsidR="00FD4393">
        <w:t>..</w:t>
      </w:r>
      <w:r w:rsidR="002834FF">
        <w:t>....................</w:t>
      </w:r>
      <w:r w:rsidR="00964AE8">
        <w:rPr>
          <w:b/>
        </w:rPr>
        <w:t>3.0</w:t>
      </w:r>
      <w:r w:rsidRPr="00D836A0">
        <w:rPr>
          <w:b/>
        </w:rPr>
        <w:t>00,00</w:t>
      </w:r>
      <w:r>
        <w:t xml:space="preserve"> kuna</w:t>
      </w:r>
    </w:p>
    <w:p w:rsidRDefault="002834FF" w:rsidP="00BB6924" w:rsidR="00B71258">
      <w:pPr>
        <w:pStyle w:val="Odlomakpopisa"/>
        <w:numPr>
          <w:ilvl w:val="0"/>
          <w:numId w:val="14"/>
        </w:numPr>
        <w:spacing w:lineRule="auto" w:line="276"/>
      </w:pPr>
      <w:r>
        <w:t>Stvarni t</w:t>
      </w:r>
      <w:r w:rsidR="00B71258">
        <w:t>roškovi stečajnog upravitelja (izrada pečata, otvaranje žiro računa, upis u NKD, troškovi mobitela i interneta, troškovi putnih naloga, poštarina, uredski materijal) paušalno ...........................................</w:t>
      </w:r>
      <w:r>
        <w:t>......................</w:t>
      </w:r>
      <w:r w:rsidR="00FD4393">
        <w:t>...</w:t>
      </w:r>
      <w:r>
        <w:t>........</w:t>
      </w:r>
      <w:r w:rsidR="00B71258">
        <w:t>...</w:t>
      </w:r>
      <w:r w:rsidR="00B71258" w:rsidRPr="00D836A0">
        <w:rPr>
          <w:b/>
        </w:rPr>
        <w:t>2.000,00</w:t>
      </w:r>
      <w:r w:rsidR="00B71258">
        <w:t xml:space="preserve"> kuna</w:t>
      </w:r>
    </w:p>
    <w:p w:rsidRDefault="007153FB" w:rsidP="00BB6924" w:rsidR="007153FB">
      <w:pPr>
        <w:pStyle w:val="Odlomakpopisa"/>
        <w:numPr>
          <w:ilvl w:val="0"/>
          <w:numId w:val="14"/>
        </w:numPr>
        <w:spacing w:lineRule="auto" w:line="276"/>
      </w:pPr>
      <w:r>
        <w:t>Bankarske usluge......................................</w:t>
      </w:r>
      <w:r w:rsidR="002834FF">
        <w:t>........</w:t>
      </w:r>
      <w:r w:rsidR="00EA6393">
        <w:t>.</w:t>
      </w:r>
      <w:r w:rsidR="002834FF">
        <w:t>..............</w:t>
      </w:r>
      <w:r w:rsidR="007A3487">
        <w:t>.</w:t>
      </w:r>
      <w:r w:rsidR="00B5537D">
        <w:t>..</w:t>
      </w:r>
      <w:r w:rsidR="002834FF">
        <w:t>....</w:t>
      </w:r>
      <w:r w:rsidR="00FD4393">
        <w:t>...</w:t>
      </w:r>
      <w:r w:rsidR="002834FF">
        <w:t>........</w:t>
      </w:r>
      <w:r w:rsidR="009A0EDC">
        <w:t>.</w:t>
      </w:r>
      <w:r w:rsidR="002834FF">
        <w:t>..</w:t>
      </w:r>
      <w:r w:rsidR="00B5537D">
        <w:t>.</w:t>
      </w:r>
      <w:r w:rsidR="00B5537D" w:rsidRPr="00D836A0">
        <w:rPr>
          <w:b/>
        </w:rPr>
        <w:t>1.0</w:t>
      </w:r>
      <w:r w:rsidRPr="00D836A0">
        <w:rPr>
          <w:b/>
        </w:rPr>
        <w:t>00,00</w:t>
      </w:r>
      <w:r>
        <w:t xml:space="preserve"> kuna</w:t>
      </w:r>
    </w:p>
    <w:p w:rsidRDefault="00BE734A" w:rsidP="00BB6924" w:rsidR="00BE734A">
      <w:pPr>
        <w:pStyle w:val="Odlomakpopisa"/>
        <w:spacing w:lineRule="auto" w:line="276"/>
        <w:ind w:left="765"/>
      </w:pPr>
    </w:p>
    <w:p w:rsidRDefault="00F37EEF" w:rsidP="00BB6924" w:rsidR="00346456">
      <w:pPr>
        <w:spacing w:lineRule="auto" w:line="276"/>
      </w:pPr>
      <w:r>
        <w:t xml:space="preserve">       Predvidivi troškovi</w:t>
      </w:r>
      <w:r w:rsidR="00BE734A">
        <w:t xml:space="preserve"> sveukupno</w:t>
      </w:r>
      <w:r w:rsidR="002834FF">
        <w:t xml:space="preserve"> </w:t>
      </w:r>
      <w:r w:rsidR="00BE734A">
        <w:t>(obračun prema stvarno nastalim troškovima).........................................................</w:t>
      </w:r>
      <w:r w:rsidR="002834FF">
        <w:t>..................,.....</w:t>
      </w:r>
      <w:r w:rsidR="006001A5">
        <w:t>............</w:t>
      </w:r>
      <w:r w:rsidR="00FD4393">
        <w:t>....</w:t>
      </w:r>
      <w:r w:rsidR="006001A5">
        <w:t>..</w:t>
      </w:r>
      <w:r w:rsidR="002834FF">
        <w:t>.....</w:t>
      </w:r>
      <w:r w:rsidR="00964AE8">
        <w:rPr>
          <w:b/>
        </w:rPr>
        <w:t>6.0</w:t>
      </w:r>
      <w:r w:rsidR="00BE734A" w:rsidRPr="00D836A0">
        <w:rPr>
          <w:b/>
        </w:rPr>
        <w:t>00,00</w:t>
      </w:r>
      <w:r w:rsidR="00BE734A">
        <w:t xml:space="preserve"> kuna</w:t>
      </w:r>
    </w:p>
    <w:p w:rsidRDefault="00BE734A" w:rsidP="00BB6924" w:rsidR="00BE734A">
      <w:pPr>
        <w:spacing w:lineRule="auto" w:line="276"/>
      </w:pPr>
    </w:p>
    <w:p w:rsidRDefault="005636EE" w:rsidP="00BB6924" w:rsidR="007A3487">
      <w:pPr>
        <w:pStyle w:val="Odlomakpopisa"/>
        <w:numPr>
          <w:ilvl w:val="0"/>
          <w:numId w:val="28"/>
        </w:numPr>
        <w:spacing w:lineRule="auto" w:line="276"/>
        <w:rPr>
          <w:b/>
        </w:rPr>
      </w:pPr>
      <w:r w:rsidRPr="005E3C36">
        <w:rPr>
          <w:b/>
        </w:rPr>
        <w:t>Obveze stečajne mase iznose</w:t>
      </w:r>
      <w:r w:rsidR="00346456" w:rsidRPr="005E3C36">
        <w:rPr>
          <w:b/>
        </w:rPr>
        <w:t xml:space="preserve"> :</w:t>
      </w:r>
    </w:p>
    <w:p w:rsidRDefault="00643A37" w:rsidP="00BB6924" w:rsidR="00643A37">
      <w:pPr>
        <w:pStyle w:val="Odlomakpopisa"/>
        <w:spacing w:lineRule="auto" w:line="276"/>
        <w:rPr>
          <w:b/>
        </w:rPr>
      </w:pPr>
    </w:p>
    <w:p w:rsidRDefault="00643A37" w:rsidP="00BB6924" w:rsidR="00643A37" w:rsidRPr="00643A37">
      <w:pPr>
        <w:spacing w:lineRule="auto" w:line="276"/>
      </w:pPr>
      <w:r w:rsidRPr="00643A37">
        <w:t>-    vjerovnici prvog višeg isplatnog reda......................................</w:t>
      </w:r>
      <w:r w:rsidR="00FD4393">
        <w:t>.........</w:t>
      </w:r>
      <w:r w:rsidRPr="00643A37">
        <w:t xml:space="preserve">........... </w:t>
      </w:r>
      <w:r w:rsidRPr="00643A37">
        <w:rPr>
          <w:b/>
        </w:rPr>
        <w:t xml:space="preserve">8.117,04 </w:t>
      </w:r>
      <w:r w:rsidRPr="00643A37">
        <w:t>kuna</w:t>
      </w:r>
    </w:p>
    <w:p w:rsidRDefault="00346456" w:rsidP="00BB6924" w:rsidR="00F37EEF">
      <w:pPr>
        <w:spacing w:lineRule="auto" w:line="276"/>
      </w:pPr>
      <w:r>
        <w:t xml:space="preserve">-  </w:t>
      </w:r>
      <w:r w:rsidR="006001A5">
        <w:t xml:space="preserve"> </w:t>
      </w:r>
      <w:r>
        <w:t xml:space="preserve"> vjerovnici drugog višeg isplatnog reda</w:t>
      </w:r>
      <w:r w:rsidR="00836767">
        <w:t>.....................</w:t>
      </w:r>
      <w:r w:rsidR="007A3487">
        <w:t>..........</w:t>
      </w:r>
      <w:r w:rsidR="00FD4393">
        <w:t>..............</w:t>
      </w:r>
      <w:r w:rsidR="009A0EDC">
        <w:t>....</w:t>
      </w:r>
      <w:r w:rsidR="00A24563" w:rsidRPr="00A24563">
        <w:t xml:space="preserve"> </w:t>
      </w:r>
      <w:r w:rsidR="00643A37" w:rsidRPr="00643A37">
        <w:rPr>
          <w:b/>
        </w:rPr>
        <w:t xml:space="preserve">2.282.012,06 </w:t>
      </w:r>
      <w:r w:rsidR="007A3487" w:rsidRPr="007A3487">
        <w:t>kuna</w:t>
      </w:r>
    </w:p>
    <w:p w:rsidRDefault="00643A37" w:rsidP="00BB6924" w:rsidR="00643A37">
      <w:pPr>
        <w:spacing w:lineRule="auto" w:line="276"/>
        <w:rPr>
          <w:b/>
        </w:rPr>
      </w:pPr>
    </w:p>
    <w:p w:rsidRDefault="008A1638" w:rsidP="00BB6924" w:rsidR="00F37EEF">
      <w:pPr>
        <w:spacing w:lineRule="auto" w:line="276"/>
        <w:rPr>
          <w:b/>
        </w:rPr>
      </w:pPr>
      <w:r w:rsidRPr="00F37EEF">
        <w:rPr>
          <w:b/>
        </w:rPr>
        <w:t xml:space="preserve"> </w:t>
      </w:r>
    </w:p>
    <w:p w:rsidRDefault="00F37EEF" w:rsidP="00BB6924" w:rsidR="004C6CF6" w:rsidRPr="00F37EEF">
      <w:pPr>
        <w:spacing w:lineRule="auto" w:line="276"/>
      </w:pPr>
      <w:r>
        <w:rPr>
          <w:b/>
        </w:rPr>
        <w:t xml:space="preserve">- </w:t>
      </w:r>
      <w:r w:rsidR="00A24563" w:rsidRPr="00F37EEF">
        <w:rPr>
          <w:b/>
        </w:rPr>
        <w:t xml:space="preserve"> </w:t>
      </w:r>
      <w:r w:rsidR="00964AE8" w:rsidRPr="00F37EEF">
        <w:rPr>
          <w:b/>
        </w:rPr>
        <w:t xml:space="preserve"> </w:t>
      </w:r>
      <w:r w:rsidR="00836767" w:rsidRPr="00F37EEF">
        <w:rPr>
          <w:b/>
        </w:rPr>
        <w:t xml:space="preserve"> </w:t>
      </w:r>
      <w:r w:rsidR="00A24563" w:rsidRPr="00F37EEF">
        <w:t xml:space="preserve"> </w:t>
      </w:r>
      <w:r>
        <w:t>predvidivi troškovi stečajnog postupka..................................</w:t>
      </w:r>
      <w:r w:rsidR="00FD4393">
        <w:t>.....</w:t>
      </w:r>
      <w:r>
        <w:t>................</w:t>
      </w:r>
      <w:r w:rsidR="007A3487" w:rsidRPr="007A3487">
        <w:rPr>
          <w:b/>
        </w:rPr>
        <w:t xml:space="preserve">6.000,00 </w:t>
      </w:r>
      <w:r w:rsidR="007A3487">
        <w:t>kuna</w:t>
      </w:r>
    </w:p>
    <w:p w:rsidRDefault="00A6711E" w:rsidP="00BB6924" w:rsidR="00A6711E">
      <w:pPr>
        <w:spacing w:lineRule="auto" w:line="276"/>
      </w:pPr>
    </w:p>
    <w:p w:rsidRDefault="004C6CF6" w:rsidP="00BB6924" w:rsidR="004C6CF6">
      <w:pPr>
        <w:spacing w:lineRule="auto" w:line="276"/>
      </w:pPr>
    </w:p>
    <w:p w:rsidRDefault="004C6CF6" w:rsidP="00BB6924" w:rsidR="00D0141E">
      <w:pPr>
        <w:spacing w:lineRule="auto" w:line="276"/>
        <w:rPr>
          <w:b/>
        </w:rPr>
      </w:pPr>
      <w:r>
        <w:t xml:space="preserve">  </w:t>
      </w:r>
      <w:r w:rsidR="00C47A10">
        <w:t xml:space="preserve">              </w:t>
      </w:r>
      <w:r>
        <w:t xml:space="preserve"> </w:t>
      </w:r>
      <w:r w:rsidR="00F37EEF" w:rsidRPr="00F37EEF">
        <w:rPr>
          <w:b/>
        </w:rPr>
        <w:t>Predračun troškova</w:t>
      </w:r>
      <w:r w:rsidR="00A10D7A">
        <w:rPr>
          <w:b/>
        </w:rPr>
        <w:t xml:space="preserve"> stečajnog postupka</w:t>
      </w:r>
      <w:r w:rsidRPr="00F37EEF">
        <w:rPr>
          <w:b/>
        </w:rPr>
        <w:t xml:space="preserve"> </w:t>
      </w:r>
      <w:r w:rsidR="00A10D7A">
        <w:rPr>
          <w:b/>
        </w:rPr>
        <w:t>i</w:t>
      </w:r>
      <w:r w:rsidRPr="00F37EEF">
        <w:rPr>
          <w:b/>
        </w:rPr>
        <w:t xml:space="preserve"> </w:t>
      </w:r>
      <w:r w:rsidR="00F37EEF" w:rsidRPr="00F37EEF">
        <w:rPr>
          <w:b/>
        </w:rPr>
        <w:t>ukupnih</w:t>
      </w:r>
      <w:r w:rsidR="00A10D7A">
        <w:rPr>
          <w:b/>
        </w:rPr>
        <w:t xml:space="preserve"> obveza</w:t>
      </w:r>
      <w:r w:rsidR="00D836A0" w:rsidRPr="00F37EEF">
        <w:rPr>
          <w:b/>
        </w:rPr>
        <w:t xml:space="preserve"> </w:t>
      </w:r>
      <w:r w:rsidR="00274A59" w:rsidRPr="00F37EEF">
        <w:rPr>
          <w:b/>
        </w:rPr>
        <w:t>stečajne mase</w:t>
      </w:r>
      <w:r w:rsidR="007A3487">
        <w:rPr>
          <w:b/>
        </w:rPr>
        <w:t xml:space="preserve"> u stečajnom postupku nad dužnikom </w:t>
      </w:r>
      <w:r w:rsidR="00973B3C" w:rsidRPr="00973B3C">
        <w:rPr>
          <w:b/>
          <w:lang w:val="hr-BA"/>
        </w:rPr>
        <w:t>TOMANT STIL d.o.o., Zagreb, Hrvatskog proljeća 22, OIB: 58713737817</w:t>
      </w:r>
      <w:r w:rsidR="00973B3C">
        <w:t xml:space="preserve"> </w:t>
      </w:r>
      <w:r w:rsidR="007A3487">
        <w:rPr>
          <w:b/>
        </w:rPr>
        <w:t>procjenjuje se na iznos  od</w:t>
      </w:r>
      <w:r w:rsidR="00274A59" w:rsidRPr="00F37EEF">
        <w:rPr>
          <w:b/>
        </w:rPr>
        <w:t>.....</w:t>
      </w:r>
      <w:r w:rsidRPr="00F37EEF">
        <w:rPr>
          <w:b/>
        </w:rPr>
        <w:t>............</w:t>
      </w:r>
      <w:r w:rsidR="00FD4393">
        <w:rPr>
          <w:b/>
        </w:rPr>
        <w:t>.........</w:t>
      </w:r>
      <w:r w:rsidR="007A3487">
        <w:rPr>
          <w:b/>
        </w:rPr>
        <w:t>.....</w:t>
      </w:r>
      <w:r w:rsidR="00A6711E" w:rsidRPr="00F37EEF">
        <w:rPr>
          <w:b/>
        </w:rPr>
        <w:t>.</w:t>
      </w:r>
      <w:r w:rsidR="007A3487">
        <w:rPr>
          <w:b/>
        </w:rPr>
        <w:t>2.</w:t>
      </w:r>
      <w:r w:rsidR="00643A37">
        <w:rPr>
          <w:b/>
        </w:rPr>
        <w:t>296.129,10</w:t>
      </w:r>
      <w:r w:rsidR="00BE734A">
        <w:t xml:space="preserve"> </w:t>
      </w:r>
      <w:r w:rsidR="00BE734A" w:rsidRPr="008A1638">
        <w:rPr>
          <w:b/>
        </w:rPr>
        <w:t>kuna</w:t>
      </w:r>
    </w:p>
    <w:p w:rsidRDefault="007A3487" w:rsidP="00BB6924" w:rsidR="007A3487">
      <w:pPr>
        <w:spacing w:lineRule="auto" w:line="276"/>
        <w:rPr>
          <w:b/>
        </w:rPr>
      </w:pPr>
    </w:p>
    <w:p w:rsidRDefault="007A3487" w:rsidP="00BB6924" w:rsidR="007A3487">
      <w:pPr>
        <w:spacing w:lineRule="auto" w:line="276"/>
        <w:rPr>
          <w:b/>
        </w:rPr>
      </w:pPr>
    </w:p>
    <w:p w:rsidRDefault="00FD4393" w:rsidP="00BB6924" w:rsidR="00FD4393">
      <w:pPr>
        <w:spacing w:lineRule="auto" w:line="276"/>
        <w:rPr>
          <w:b/>
        </w:rPr>
      </w:pPr>
    </w:p>
    <w:p w:rsidRDefault="00FD4393" w:rsidP="00BB6924" w:rsidR="00FD4393">
      <w:pPr>
        <w:spacing w:lineRule="auto" w:line="276"/>
        <w:rPr>
          <w:b/>
        </w:rPr>
      </w:pPr>
    </w:p>
    <w:p w:rsidRDefault="00D0141E" w:rsidP="00BB6924" w:rsidR="00D0141E">
      <w:pPr>
        <w:pStyle w:val="Odlomakpopisa"/>
        <w:numPr>
          <w:ilvl w:val="0"/>
          <w:numId w:val="14"/>
        </w:numPr>
        <w:spacing w:lineRule="auto" w:line="276"/>
        <w:rPr>
          <w:b/>
        </w:rPr>
      </w:pPr>
      <w:r w:rsidRPr="005E3C36">
        <w:rPr>
          <w:b/>
        </w:rPr>
        <w:t>Sudski sporovi</w:t>
      </w:r>
    </w:p>
    <w:p w:rsidRDefault="00C47A10" w:rsidP="00BB6924" w:rsidR="00C47A10">
      <w:pPr>
        <w:spacing w:lineRule="auto" w:line="276"/>
        <w:rPr>
          <w:b/>
        </w:rPr>
      </w:pPr>
    </w:p>
    <w:p w:rsidRDefault="00C47A10" w:rsidP="00BB6924" w:rsidR="0039649C">
      <w:pPr>
        <w:spacing w:lineRule="auto" w:line="276"/>
      </w:pPr>
      <w:r>
        <w:rPr>
          <w:b/>
        </w:rPr>
        <w:t xml:space="preserve">                </w:t>
      </w:r>
      <w:r>
        <w:t xml:space="preserve">Nad stečajnim dužnikom u tijeku je ovršni postupak pred Općinskim građanskim sudom u Zagrebu pod poslovnim brojem Ovr-3477/14 pokrenut od strane ovrhovoditelja </w:t>
      </w:r>
      <w:r w:rsidRPr="00C47A10">
        <w:t>ŠTEDBANKA D.D. U LIKVIDACIJI, Zagreb, Slavon</w:t>
      </w:r>
      <w:r w:rsidR="00C757FC">
        <w:t>ska avenija 3, OIB : 5806308859.</w:t>
      </w:r>
    </w:p>
    <w:p w:rsidRDefault="00C757FC" w:rsidP="00BB6924" w:rsidR="00C757FC">
      <w:pPr>
        <w:spacing w:lineRule="auto" w:line="276" w:afterLines="30" w:after="72" w:beforeLines="30" w:before="72"/>
        <w:rPr>
          <w:color w:val="000000"/>
        </w:rPr>
      </w:pPr>
      <w:r>
        <w:t xml:space="preserve">           </w:t>
      </w:r>
      <w:r>
        <w:rPr>
          <w:color w:val="000000"/>
        </w:rPr>
        <w:t>Član</w:t>
      </w:r>
      <w:r w:rsidRPr="00C757FC">
        <w:rPr>
          <w:color w:val="000000"/>
        </w:rPr>
        <w:t>k</w:t>
      </w:r>
      <w:r>
        <w:rPr>
          <w:color w:val="000000"/>
        </w:rPr>
        <w:t>om</w:t>
      </w:r>
      <w:r w:rsidRPr="00C757FC">
        <w:rPr>
          <w:color w:val="000000"/>
        </w:rPr>
        <w:t xml:space="preserve"> 169.</w:t>
      </w:r>
      <w:r>
        <w:rPr>
          <w:color w:val="000000"/>
        </w:rPr>
        <w:t>, stavak 6 Stečajnog zakona (NN 71/15 i dalje)  navedeno  je da se p</w:t>
      </w:r>
      <w:r w:rsidRPr="00C757FC">
        <w:rPr>
          <w:color w:val="000000"/>
        </w:rPr>
        <w:t>ostupci ovrhe i osig</w:t>
      </w:r>
      <w:r>
        <w:rPr>
          <w:color w:val="000000"/>
        </w:rPr>
        <w:t xml:space="preserve">uranja </w:t>
      </w:r>
      <w:r w:rsidRPr="00C757FC">
        <w:rPr>
          <w:color w:val="000000"/>
        </w:rPr>
        <w:t xml:space="preserve"> koji su u tijeku u vrijeme otvaranja </w:t>
      </w:r>
      <w:r>
        <w:rPr>
          <w:color w:val="000000"/>
        </w:rPr>
        <w:t>stečajnoga postupka prekidaju.</w:t>
      </w:r>
    </w:p>
    <w:p w:rsidRDefault="00C757FC" w:rsidP="00BB6924" w:rsidR="00C757FC">
      <w:pPr>
        <w:spacing w:lineRule="auto" w:line="276" w:afterLines="30" w:after="72" w:beforeLines="30" w:before="72"/>
        <w:rPr>
          <w:color w:val="000000"/>
        </w:rPr>
      </w:pPr>
      <w:r>
        <w:rPr>
          <w:color w:val="000000"/>
        </w:rPr>
        <w:t xml:space="preserve">        </w:t>
      </w:r>
      <w:r w:rsidRPr="00C757FC">
        <w:rPr>
          <w:color w:val="000000"/>
        </w:rPr>
        <w:t xml:space="preserve"> Prekinute postupke ovrhe i osiguranja nastavit će sud koji vodi stečajni postupak primjenom pravila o unovčenju predmeta na kojima pos</w:t>
      </w:r>
      <w:r>
        <w:rPr>
          <w:color w:val="000000"/>
        </w:rPr>
        <w:t>toji razlučno pravo u stečajnom postupku.</w:t>
      </w:r>
    </w:p>
    <w:p w:rsidRDefault="00C757FC" w:rsidP="00BB6924" w:rsidR="00C757FC" w:rsidRPr="00C757FC">
      <w:pPr>
        <w:spacing w:lineRule="auto" w:line="276" w:afterLines="30" w:after="72" w:beforeLines="30" w:before="72"/>
        <w:rPr>
          <w:color w:val="000000"/>
        </w:rPr>
      </w:pPr>
      <w:r>
        <w:rPr>
          <w:color w:val="000000"/>
        </w:rPr>
        <w:t xml:space="preserve">        S obzirom na navedeno stečajni upravitelj predlaže da se navedeni ovršni postupak obustavi</w:t>
      </w:r>
      <w:r w:rsidR="00FD4393">
        <w:rPr>
          <w:color w:val="000000"/>
        </w:rPr>
        <w:t>,</w:t>
      </w:r>
      <w:r>
        <w:rPr>
          <w:color w:val="000000"/>
        </w:rPr>
        <w:t xml:space="preserve"> te da se predmet dostavi stečajnom sudu radi daljnjeg postupanja.</w:t>
      </w:r>
    </w:p>
    <w:p w:rsidRDefault="00C757FC" w:rsidP="00BB6924" w:rsidR="00C757FC" w:rsidRPr="00C757FC">
      <w:pPr>
        <w:spacing w:lineRule="auto" w:line="276"/>
      </w:pPr>
    </w:p>
    <w:p w:rsidRDefault="00C47A10" w:rsidP="00BB6924" w:rsidR="00F03D75">
      <w:pPr>
        <w:spacing w:lineRule="auto" w:line="276"/>
      </w:pPr>
      <w:r>
        <w:t xml:space="preserve">        </w:t>
      </w:r>
      <w:r w:rsidR="005D7BB1">
        <w:t xml:space="preserve">          </w:t>
      </w:r>
    </w:p>
    <w:p w:rsidRDefault="009E407C" w:rsidP="00BB6924" w:rsidR="009E407C">
      <w:pPr>
        <w:pStyle w:val="Odlomakpopisa"/>
        <w:spacing w:lineRule="auto" w:line="276"/>
        <w:ind w:left="1080"/>
      </w:pPr>
    </w:p>
    <w:p w:rsidRDefault="009E407C" w:rsidP="00BB6924" w:rsidR="009E407C" w:rsidRPr="005E3C36">
      <w:pPr>
        <w:pStyle w:val="Odlomakpopisa"/>
        <w:numPr>
          <w:ilvl w:val="0"/>
          <w:numId w:val="14"/>
        </w:numPr>
        <w:spacing w:lineRule="auto" w:line="276"/>
        <w:rPr>
          <w:b/>
        </w:rPr>
      </w:pPr>
      <w:r w:rsidRPr="005E3C36">
        <w:rPr>
          <w:b/>
        </w:rPr>
        <w:t>Prijedlog za unovčenje nekretnina</w:t>
      </w:r>
    </w:p>
    <w:p w:rsidRDefault="009E407C" w:rsidP="00BB6924" w:rsidR="00FA161D">
      <w:pPr>
        <w:spacing w:lineRule="auto" w:line="276"/>
      </w:pPr>
      <w:r>
        <w:t xml:space="preserve">          Stečaj</w:t>
      </w:r>
      <w:r w:rsidR="00607CC9">
        <w:t>ni upravitelj predla</w:t>
      </w:r>
      <w:r w:rsidR="00973B3C">
        <w:t>že skupštin</w:t>
      </w:r>
      <w:r w:rsidR="00FD4393">
        <w:t>i</w:t>
      </w:r>
      <w:r w:rsidR="00973B3C">
        <w:t xml:space="preserve"> vjerovnika  da se nekretnine u vlasništvu stečajnog dužnika upisane u Općinskom građanskom</w:t>
      </w:r>
      <w:r w:rsidR="00973B3C" w:rsidRPr="00960969">
        <w:t xml:space="preserve"> sud</w:t>
      </w:r>
      <w:r w:rsidR="00973B3C">
        <w:t>u</w:t>
      </w:r>
      <w:r w:rsidR="00973B3C" w:rsidRPr="00960969">
        <w:t xml:space="preserve"> u Zagrebu, Zemljišnoknjižni odjel Zagreb</w:t>
      </w:r>
      <w:r w:rsidR="00FA161D">
        <w:t xml:space="preserve"> prodaju u stečajnom postupku  sukladno članku 247., stavak 1., Stečajnog zakona</w:t>
      </w:r>
      <w:r w:rsidR="00FD4393">
        <w:t xml:space="preserve">       </w:t>
      </w:r>
      <w:r w:rsidR="00FA161D">
        <w:t xml:space="preserve"> ( NN 71/15 i dalje) putem elektroničke javne dražbe koju provodi Financijska agencija i to: </w:t>
      </w:r>
    </w:p>
    <w:p w:rsidRDefault="00973B3C" w:rsidP="00BB6924" w:rsidR="00973B3C">
      <w:pPr>
        <w:spacing w:lineRule="auto" w:line="276"/>
      </w:pPr>
    </w:p>
    <w:p w:rsidRDefault="00607CC9" w:rsidP="00BB6924" w:rsidR="00973B3C">
      <w:pPr>
        <w:spacing w:lineRule="auto" w:line="276"/>
      </w:pPr>
      <w:r>
        <w:lastRenderedPageBreak/>
        <w:t xml:space="preserve">                -  </w:t>
      </w:r>
      <w:r w:rsidR="005219CA">
        <w:t xml:space="preserve">  </w:t>
      </w:r>
      <w:r>
        <w:t xml:space="preserve"> </w:t>
      </w:r>
      <w:r w:rsidR="00973B3C">
        <w:t>zk.ul. 4363, k.o. Vrapče,č.</w:t>
      </w:r>
      <w:r w:rsidR="00973B3C" w:rsidRPr="00960969">
        <w:t>k.br. 1356/161, suvlasnički dio 58/1000 ETAŽNO VLASNIŠTVO (E-2), jednosobni stan S1 u prizemlju(označen tamnoplavom bojom)što ga u naravi sačinjava: hodnik, kupaonica, soba i kuhinja s</w:t>
      </w:r>
      <w:r w:rsidR="005C6024">
        <w:t xml:space="preserve"> blagovaonicom površine 47,31 m2</w:t>
      </w:r>
      <w:r w:rsidR="00973B3C" w:rsidRPr="00960969">
        <w:t xml:space="preserve"> s pripadkom, parkirališno mjesto </w:t>
      </w:r>
      <w:r w:rsidR="00973B3C">
        <w:t>PM2 na parceli površine 11,50 m2,</w:t>
      </w:r>
    </w:p>
    <w:p w:rsidRDefault="00973B3C" w:rsidP="00BB6924" w:rsidR="00973B3C">
      <w:pPr>
        <w:spacing w:lineRule="auto" w:line="276"/>
      </w:pPr>
      <w:r>
        <w:t xml:space="preserve">                 -    zk.ul. 4363,</w:t>
      </w:r>
      <w:r w:rsidRPr="00AB6D1A">
        <w:t xml:space="preserve"> </w:t>
      </w:r>
      <w:r>
        <w:t>k.o. Vrapče, č.</w:t>
      </w:r>
      <w:r w:rsidRPr="00960969">
        <w:t xml:space="preserve">k.br. 1356/161, suvlasnički dio 60/1000 ETAŽNO VLASNIŠTVO (E-3), jednosobni stan S3 u prizemlju (označen žutom bojom) što ga u naravi sačinjava: hodnik, kupaonica, soba i kuhinja s blagovaonicom površine 47,31 </w:t>
      </w:r>
      <w:r w:rsidR="005C6024">
        <w:t>m2</w:t>
      </w:r>
      <w:r w:rsidRPr="00960969">
        <w:t xml:space="preserve"> s pripadcima: na</w:t>
      </w:r>
      <w:r w:rsidR="005C6024">
        <w:t>tkriveni balkom površine 4,36 m2</w:t>
      </w:r>
      <w:r w:rsidRPr="00960969">
        <w:t xml:space="preserve"> i parkirališno mjesto </w:t>
      </w:r>
      <w:r>
        <w:t>PM1 na parceli površine 11,50 m2 .,</w:t>
      </w:r>
    </w:p>
    <w:p w:rsidRDefault="005219CA" w:rsidP="00BB6924" w:rsidR="00607CC9">
      <w:pPr>
        <w:spacing w:lineRule="auto" w:line="276"/>
      </w:pPr>
      <w:r>
        <w:t xml:space="preserve">                   -    </w:t>
      </w:r>
      <w:r w:rsidR="00973B3C" w:rsidRPr="00960969">
        <w:t>zk.ul. 4</w:t>
      </w:r>
      <w:r w:rsidR="00973B3C">
        <w:t>363,</w:t>
      </w:r>
      <w:r w:rsidR="00973B3C" w:rsidRPr="00AB6D1A">
        <w:t xml:space="preserve"> </w:t>
      </w:r>
      <w:r w:rsidR="00973B3C">
        <w:t>k.o. Vrapče, č.k.br. 1356/161,suvlasnič</w:t>
      </w:r>
      <w:r w:rsidR="00973B3C" w:rsidRPr="00960969">
        <w:t>ki dio: 7/1000 ETAŽNO VLASNIŠTVO (E-14) 1. parkirališno mjesto PM9 u podrumu (označeno žutim kosim crt</w:t>
      </w:r>
      <w:r w:rsidR="00973B3C">
        <w:t>ama) ukupne po</w:t>
      </w:r>
      <w:r w:rsidR="005C6024">
        <w:t>vršine 12,00 m2.</w:t>
      </w:r>
    </w:p>
    <w:p w:rsidRDefault="00607CC9" w:rsidP="00EA6393" w:rsidR="00BE734A">
      <w:pPr>
        <w:spacing w:lineRule="auto" w:line="276"/>
        <w:ind w:left="405"/>
        <w:rPr>
          <w:b/>
        </w:rPr>
      </w:pPr>
      <w:r>
        <w:t xml:space="preserve">         </w:t>
      </w:r>
      <w:r w:rsidR="009E407C">
        <w:t xml:space="preserve"> </w:t>
      </w:r>
    </w:p>
    <w:p w:rsidRDefault="009E407C" w:rsidP="00BB6924" w:rsidR="005D7BB1" w:rsidRPr="005D7BB1">
      <w:pPr>
        <w:spacing w:lineRule="auto" w:line="276"/>
      </w:pPr>
      <w:r>
        <w:rPr>
          <w:b/>
        </w:rPr>
        <w:t xml:space="preserve">              </w:t>
      </w:r>
      <w:r>
        <w:t>Na osnovu svega navedenog</w:t>
      </w:r>
      <w:r w:rsidR="005D7BB1">
        <w:rPr>
          <w:b/>
        </w:rPr>
        <w:t xml:space="preserve"> </w:t>
      </w:r>
      <w:r>
        <w:t>s</w:t>
      </w:r>
      <w:r w:rsidR="005D7BB1">
        <w:t xml:space="preserve">tečajni upravitelj predlaže skupštini vjerovnika donošenje slijedećih </w:t>
      </w:r>
    </w:p>
    <w:p w:rsidRDefault="004C2BD6" w:rsidP="00BB6924" w:rsidR="00A3052A">
      <w:pPr>
        <w:spacing w:lineRule="auto" w:line="276"/>
        <w:ind w:left="360"/>
      </w:pPr>
      <w:r>
        <w:t xml:space="preserve">          </w:t>
      </w:r>
    </w:p>
    <w:p w:rsidRDefault="00A3052A" w:rsidP="00BB6924" w:rsidR="00A3052A" w:rsidRPr="00DC622A">
      <w:pPr>
        <w:spacing w:lineRule="auto" w:line="276"/>
        <w:ind w:left="345"/>
        <w:rPr>
          <w:b/>
        </w:rPr>
      </w:pPr>
      <w:r>
        <w:t xml:space="preserve">                                                    </w:t>
      </w:r>
      <w:r w:rsidRPr="00DC622A">
        <w:rPr>
          <w:b/>
        </w:rPr>
        <w:t>O D L U K A</w:t>
      </w:r>
    </w:p>
    <w:p w:rsidRDefault="00A3052A" w:rsidP="00BB6924" w:rsidR="00A3052A" w:rsidRPr="00DC622A">
      <w:pPr>
        <w:spacing w:lineRule="auto" w:line="276"/>
        <w:ind w:left="345"/>
        <w:rPr>
          <w:b/>
        </w:rPr>
      </w:pPr>
    </w:p>
    <w:p w:rsidRDefault="00A3052A" w:rsidP="00BB6924" w:rsidR="00A3052A" w:rsidRPr="00FA161D">
      <w:pPr>
        <w:pStyle w:val="Odlomakpopisa"/>
        <w:numPr>
          <w:ilvl w:val="0"/>
          <w:numId w:val="15"/>
        </w:numPr>
        <w:spacing w:lineRule="auto" w:line="276"/>
        <w:rPr>
          <w:b/>
          <w:lang w:val="hr-BA"/>
        </w:rPr>
      </w:pPr>
      <w:r w:rsidRPr="00973B3C">
        <w:rPr>
          <w:b/>
        </w:rPr>
        <w:t>Prihvaća se izv</w:t>
      </w:r>
      <w:r w:rsidR="006001A5" w:rsidRPr="00973B3C">
        <w:rPr>
          <w:b/>
        </w:rPr>
        <w:t>ješće stečajnog upravitelja o</w:t>
      </w:r>
      <w:r w:rsidR="00822949" w:rsidRPr="00973B3C">
        <w:rPr>
          <w:b/>
        </w:rPr>
        <w:t xml:space="preserve"> poduzetim radnjama u stečajnom postupku</w:t>
      </w:r>
      <w:r w:rsidR="005E3C36" w:rsidRPr="00973B3C">
        <w:rPr>
          <w:b/>
        </w:rPr>
        <w:t xml:space="preserve"> nad dužnikom </w:t>
      </w:r>
      <w:r w:rsidR="00973B3C" w:rsidRPr="00973B3C">
        <w:rPr>
          <w:b/>
          <w:lang w:val="hr-BA"/>
        </w:rPr>
        <w:t>TOMANT STIL d.o.o., Zagreb, Hrvatskog proljeća 22, OIB: 58713737817</w:t>
      </w:r>
      <w:r w:rsidR="00822949" w:rsidRPr="00973B3C">
        <w:rPr>
          <w:b/>
        </w:rPr>
        <w:t xml:space="preserve"> od otvaranja </w:t>
      </w:r>
      <w:r w:rsidR="006001A5" w:rsidRPr="00973B3C">
        <w:rPr>
          <w:b/>
        </w:rPr>
        <w:t>stečajnog postupka</w:t>
      </w:r>
      <w:r w:rsidR="00822949" w:rsidRPr="00973B3C">
        <w:rPr>
          <w:b/>
        </w:rPr>
        <w:t xml:space="preserve"> do ispitno - izvještajnog ročišta.</w:t>
      </w:r>
    </w:p>
    <w:p w:rsidRDefault="00FA161D" w:rsidP="00BB6924" w:rsidR="00FA161D" w:rsidRPr="00FA161D">
      <w:pPr>
        <w:pStyle w:val="Odlomakpopisa"/>
        <w:numPr>
          <w:ilvl w:val="0"/>
          <w:numId w:val="15"/>
        </w:numPr>
        <w:spacing w:lineRule="auto" w:line="276"/>
        <w:rPr>
          <w:b/>
          <w:lang w:val="hr-BA"/>
        </w:rPr>
      </w:pPr>
      <w:r>
        <w:rPr>
          <w:b/>
        </w:rPr>
        <w:t>Predlaže se preuzimanje nekretnina stečajnog dužnika uz prisustvo sudskog ovršitelja i predaja u posjed stečajnom upravitelju.</w:t>
      </w:r>
    </w:p>
    <w:p w:rsidRDefault="00FA161D" w:rsidP="00BB6924" w:rsidR="00FA161D" w:rsidRPr="00973B3C">
      <w:pPr>
        <w:pStyle w:val="Odlomakpopisa"/>
        <w:numPr>
          <w:ilvl w:val="0"/>
          <w:numId w:val="15"/>
        </w:numPr>
        <w:spacing w:lineRule="auto" w:line="276"/>
        <w:rPr>
          <w:b/>
          <w:lang w:val="hr-BA"/>
        </w:rPr>
      </w:pPr>
      <w:r>
        <w:rPr>
          <w:b/>
        </w:rPr>
        <w:t xml:space="preserve">Predlaže se obustava ovršnog postupka poslovni broj:Ovr-3744/14 koji se vodi pred </w:t>
      </w:r>
      <w:r w:rsidRPr="00FA161D">
        <w:rPr>
          <w:b/>
        </w:rPr>
        <w:t>Općinskim građanskim sudom u Zagrebu</w:t>
      </w:r>
      <w:r>
        <w:rPr>
          <w:b/>
        </w:rPr>
        <w:t xml:space="preserve"> protiv stečajnog dužnika.</w:t>
      </w:r>
    </w:p>
    <w:p w:rsidRDefault="00962C29" w:rsidP="00BB6924" w:rsidR="00962C29" w:rsidRPr="005E3C36">
      <w:pPr>
        <w:pStyle w:val="Odlomakpopisa"/>
        <w:numPr>
          <w:ilvl w:val="0"/>
          <w:numId w:val="15"/>
        </w:numPr>
        <w:spacing w:lineRule="auto" w:line="276"/>
        <w:rPr>
          <w:b/>
        </w:rPr>
      </w:pPr>
      <w:r>
        <w:rPr>
          <w:b/>
        </w:rPr>
        <w:t>Predlaže se utvrđivanje vrijednosti nekretnina stečajnog dužnika angažiranjem ovlaštenog građevinskog vještaka</w:t>
      </w:r>
      <w:r w:rsidR="00BB6924">
        <w:rPr>
          <w:b/>
        </w:rPr>
        <w:t>,</w:t>
      </w:r>
      <w:r>
        <w:rPr>
          <w:b/>
        </w:rPr>
        <w:t xml:space="preserve"> a koje će teretiti troškove prodaje procijenjenih nekretnina.</w:t>
      </w:r>
    </w:p>
    <w:p w:rsidRDefault="00104F4A" w:rsidP="00BB6924" w:rsidR="00104F4A">
      <w:pPr>
        <w:pStyle w:val="Odlomakpopisa"/>
        <w:numPr>
          <w:ilvl w:val="0"/>
          <w:numId w:val="15"/>
        </w:numPr>
        <w:spacing w:lineRule="auto" w:line="276"/>
        <w:rPr>
          <w:b/>
        </w:rPr>
      </w:pPr>
      <w:r>
        <w:rPr>
          <w:b/>
        </w:rPr>
        <w:t>Predlaže se prodaja nekretnina u stečajn</w:t>
      </w:r>
      <w:r w:rsidR="00FA161D">
        <w:rPr>
          <w:b/>
        </w:rPr>
        <w:t>om postupku i to putem elektronič</w:t>
      </w:r>
      <w:r>
        <w:rPr>
          <w:b/>
        </w:rPr>
        <w:t>ke javne dražbe koju provodi Financijska agencija radi namirenja v</w:t>
      </w:r>
      <w:r w:rsidR="005C6024">
        <w:rPr>
          <w:b/>
        </w:rPr>
        <w:t>j</w:t>
      </w:r>
      <w:r>
        <w:rPr>
          <w:b/>
        </w:rPr>
        <w:t>erovnika</w:t>
      </w:r>
      <w:r w:rsidR="00BB6614">
        <w:rPr>
          <w:b/>
        </w:rPr>
        <w:t>.</w:t>
      </w:r>
    </w:p>
    <w:p w:rsidRDefault="00A3052A" w:rsidP="00BB6924" w:rsidR="00A3052A" w:rsidRPr="00DC622A">
      <w:pPr>
        <w:pStyle w:val="Odlomakpopisa"/>
        <w:numPr>
          <w:ilvl w:val="0"/>
          <w:numId w:val="15"/>
        </w:numPr>
        <w:spacing w:lineRule="auto" w:line="276"/>
        <w:rPr>
          <w:b/>
        </w:rPr>
      </w:pPr>
      <w:r w:rsidRPr="00DC622A">
        <w:rPr>
          <w:b/>
        </w:rPr>
        <w:t>Odobrava se angažiranje knjigovodstvenog servisa radi vođenja poslovnih knjiga</w:t>
      </w:r>
      <w:r w:rsidR="00822949">
        <w:rPr>
          <w:b/>
        </w:rPr>
        <w:t xml:space="preserve"> st</w:t>
      </w:r>
      <w:r w:rsidR="009A0EDC">
        <w:rPr>
          <w:b/>
        </w:rPr>
        <w:t>ečajnog dužnika za iznos od 5</w:t>
      </w:r>
      <w:r w:rsidRPr="00DC622A">
        <w:rPr>
          <w:b/>
        </w:rPr>
        <w:t xml:space="preserve">00,00 kuna mjesečno </w:t>
      </w:r>
      <w:r w:rsidR="00DC622A">
        <w:rPr>
          <w:b/>
        </w:rPr>
        <w:t xml:space="preserve">počevši od dana otvaranja </w:t>
      </w:r>
      <w:r w:rsidR="00822949">
        <w:rPr>
          <w:b/>
        </w:rPr>
        <w:t xml:space="preserve">pa sve do završetka </w:t>
      </w:r>
      <w:r w:rsidR="00DC622A">
        <w:rPr>
          <w:b/>
        </w:rPr>
        <w:t>stečajnog p</w:t>
      </w:r>
      <w:r w:rsidR="005746D5" w:rsidRPr="00DC622A">
        <w:rPr>
          <w:b/>
        </w:rPr>
        <w:t>ostupka.</w:t>
      </w:r>
    </w:p>
    <w:p w:rsidRDefault="005746D5" w:rsidP="00BB6924" w:rsidR="005746D5">
      <w:pPr>
        <w:spacing w:lineRule="auto" w:line="276"/>
      </w:pPr>
    </w:p>
    <w:p w:rsidRDefault="005746D5" w:rsidP="00BB6924" w:rsidR="005746D5">
      <w:pPr>
        <w:spacing w:lineRule="auto" w:line="276"/>
      </w:pPr>
    </w:p>
    <w:p w:rsidRDefault="00973B3C" w:rsidP="00BB6924" w:rsidR="005746D5">
      <w:pPr>
        <w:spacing w:lineRule="auto" w:line="276"/>
      </w:pPr>
      <w:r>
        <w:t>U Miholjancu, 19</w:t>
      </w:r>
      <w:r w:rsidR="009F207C">
        <w:t>.ožujka</w:t>
      </w:r>
      <w:r w:rsidR="005746D5">
        <w:t xml:space="preserve"> </w:t>
      </w:r>
      <w:r w:rsidR="00FF7952">
        <w:t>2018</w:t>
      </w:r>
      <w:r w:rsidR="005746D5">
        <w:t>.godine</w:t>
      </w:r>
    </w:p>
    <w:p w:rsidRDefault="005746D5" w:rsidP="00BB6924" w:rsidR="005746D5">
      <w:pPr>
        <w:spacing w:lineRule="auto" w:line="276"/>
      </w:pPr>
    </w:p>
    <w:p w:rsidRDefault="005746D5" w:rsidP="00BB6924" w:rsidR="005746D5">
      <w:pPr>
        <w:spacing w:lineRule="auto" w:line="276"/>
      </w:pPr>
      <w:r>
        <w:t xml:space="preserve">                                                                                                     Stečajni upravitelj:</w:t>
      </w:r>
    </w:p>
    <w:p w:rsidRDefault="005746D5" w:rsidP="00BB6924" w:rsidR="00EB2F6C">
      <w:pPr>
        <w:spacing w:lineRule="auto" w:line="276"/>
      </w:pPr>
      <w:r>
        <w:t xml:space="preserve">                                                                                </w:t>
      </w:r>
      <w:r w:rsidR="004C2BD6">
        <w:t xml:space="preserve">                   Marijan Drljanovčan</w:t>
      </w:r>
      <w:r>
        <w:t>, dipl.ing.</w:t>
      </w:r>
    </w:p>
    <w:p w:rsidRDefault="00EB2F6C" w:rsidP="00BB6924" w:rsidR="00EB2F6C">
      <w:pPr>
        <w:spacing w:lineRule="auto" w:line="276"/>
      </w:pPr>
    </w:p>
    <w:p w:rsidRDefault="00EB2F6C" w:rsidP="00BB6924" w:rsidR="00EB2F6C" w:rsidRPr="005E3C36">
      <w:pPr>
        <w:spacing w:lineRule="auto" w:line="276"/>
        <w:rPr>
          <w:b/>
        </w:rPr>
      </w:pPr>
      <w:r w:rsidRPr="005E3C36">
        <w:rPr>
          <w:b/>
        </w:rPr>
        <w:t>Nadležni trgovački sud: Trgovački sud u Zagrebu</w:t>
      </w:r>
    </w:p>
    <w:p w:rsidRDefault="00EB2F6C" w:rsidP="00BB6924" w:rsidR="00EB2F6C" w:rsidRPr="005E3C36">
      <w:pPr>
        <w:spacing w:lineRule="auto" w:line="276"/>
        <w:rPr>
          <w:b/>
        </w:rPr>
      </w:pPr>
      <w:r w:rsidRPr="005E3C36">
        <w:rPr>
          <w:b/>
        </w:rPr>
        <w:t xml:space="preserve">Poslovni broj spisa: Posl.broj: </w:t>
      </w:r>
      <w:r w:rsidR="00973B3C">
        <w:rPr>
          <w:b/>
        </w:rPr>
        <w:t>48.St-739/</w:t>
      </w:r>
      <w:r w:rsidR="00973B3C" w:rsidRPr="005E3C36">
        <w:rPr>
          <w:b/>
        </w:rPr>
        <w:t>17</w:t>
      </w:r>
    </w:p>
    <w:p w:rsidRDefault="00EB2F6C" w:rsidP="00BB6924" w:rsidR="00EB2F6C" w:rsidRPr="005E3C36">
      <w:pPr>
        <w:spacing w:lineRule="auto" w:line="276"/>
        <w:rPr>
          <w:b/>
        </w:rPr>
      </w:pPr>
      <w:r w:rsidRPr="005E3C36">
        <w:rPr>
          <w:b/>
        </w:rPr>
        <w:lastRenderedPageBreak/>
        <w:t xml:space="preserve">Stečajni dužnik: </w:t>
      </w:r>
      <w:r w:rsidR="00973B3C" w:rsidRPr="007000A2">
        <w:rPr>
          <w:b/>
          <w:lang w:val="hr-BA"/>
        </w:rPr>
        <w:t>TOMANT STIL d.o.o., Zagreb, Hrvatskog proljeća 22, OIB: 58713737817</w:t>
      </w:r>
    </w:p>
    <w:p w:rsidRDefault="00EB2F6C" w:rsidP="00BB6924" w:rsidR="00EB2F6C" w:rsidRPr="00EB2F6C">
      <w:pPr>
        <w:spacing w:lineRule="auto" w:line="276" w:afterLines="30" w:after="72" w:beforeLines="30" w:before="72"/>
        <w:jc w:val="center"/>
        <w:rPr>
          <w:b/>
          <w:iCs/>
          <w:color w:val="000000"/>
        </w:rPr>
      </w:pPr>
      <w:r w:rsidRPr="00EB2F6C">
        <w:rPr>
          <w:b/>
          <w:iCs/>
          <w:color w:val="000000"/>
        </w:rPr>
        <w:t>Popis predmeta stečajne mase</w:t>
      </w:r>
    </w:p>
    <w:p w:rsidRDefault="00EB2F6C" w:rsidP="00BB6924" w:rsidR="00EB2F6C">
      <w:pPr>
        <w:spacing w:lineRule="auto" w:line="276" w:afterLines="30" w:after="72" w:beforeLines="30" w:before="72"/>
        <w:jc w:val="center"/>
        <w:rPr>
          <w:b/>
          <w:color w:val="000000"/>
        </w:rPr>
      </w:pPr>
      <w:r w:rsidRPr="00EB2F6C">
        <w:rPr>
          <w:b/>
          <w:color w:val="000000"/>
        </w:rPr>
        <w:t>Članak 221.</w:t>
      </w:r>
    </w:p>
    <w:p w:rsidRDefault="0025703D" w:rsidP="00BB6924" w:rsidR="0025703D">
      <w:pPr>
        <w:spacing w:lineRule="auto" w:line="276" w:afterLines="30" w:after="72" w:beforeLines="30" w:before="72"/>
        <w:rPr>
          <w:b/>
          <w:color w:val="000000"/>
        </w:rPr>
      </w:pPr>
    </w:p>
    <w:p w:rsidRDefault="0025703D" w:rsidP="00BB6924" w:rsidR="0025703D">
      <w:pPr>
        <w:spacing w:lineRule="auto" w:line="276" w:afterLines="30" w:after="72" w:beforeLines="30" w:before="72"/>
        <w:rPr>
          <w:color w:val="000000"/>
        </w:rPr>
      </w:pPr>
      <w:r w:rsidRPr="0025703D">
        <w:rPr>
          <w:color w:val="000000"/>
        </w:rPr>
        <w:t>Stečajni dužnik nema u svom posjedu pojedinačne predmete stečajne mase</w:t>
      </w:r>
      <w:r w:rsidR="005C1F9B">
        <w:rPr>
          <w:color w:val="000000"/>
        </w:rPr>
        <w:t>.</w:t>
      </w:r>
      <w:r>
        <w:rPr>
          <w:color w:val="000000"/>
        </w:rPr>
        <w:t xml:space="preserve">                      </w:t>
      </w:r>
    </w:p>
    <w:p w:rsidRDefault="0025703D" w:rsidP="00BB6924" w:rsidR="0025703D">
      <w:pPr>
        <w:spacing w:lineRule="auto" w:line="276" w:afterLines="30" w:after="72" w:beforeLines="30" w:before="72"/>
        <w:rPr>
          <w:color w:val="000000"/>
        </w:rPr>
      </w:pPr>
    </w:p>
    <w:p w:rsidRDefault="0025703D" w:rsidP="00BB6924" w:rsidR="0025703D">
      <w:pPr>
        <w:spacing w:lineRule="auto" w:line="276" w:afterLines="30" w:after="72" w:beforeLines="30" w:before="72"/>
        <w:rPr>
          <w:color w:val="000000"/>
        </w:rPr>
      </w:pPr>
    </w:p>
    <w:p w:rsidRDefault="0025703D" w:rsidP="00BB6924" w:rsidR="0025703D" w:rsidRPr="0025703D">
      <w:pPr>
        <w:spacing w:lineRule="auto" w:line="276" w:afterLines="30" w:after="72" w:beforeLines="30" w:before="72"/>
        <w:rPr>
          <w:b/>
          <w:iCs/>
          <w:color w:val="000000"/>
        </w:rPr>
      </w:pPr>
      <w:r>
        <w:rPr>
          <w:color w:val="000000"/>
        </w:rPr>
        <w:t xml:space="preserve">                                                         </w:t>
      </w:r>
      <w:r w:rsidRPr="0025703D">
        <w:rPr>
          <w:b/>
          <w:iCs/>
          <w:color w:val="000000"/>
        </w:rPr>
        <w:t>Pregled imovine i obveza</w:t>
      </w:r>
    </w:p>
    <w:p w:rsidRDefault="0025703D" w:rsidP="00BB6924" w:rsidR="0025703D" w:rsidRPr="0025703D">
      <w:pPr>
        <w:spacing w:lineRule="auto" w:line="276" w:afterLines="30" w:after="72" w:beforeLines="30" w:before="72"/>
        <w:jc w:val="center"/>
        <w:rPr>
          <w:b/>
          <w:color w:val="000000"/>
        </w:rPr>
      </w:pPr>
      <w:r w:rsidRPr="0025703D">
        <w:rPr>
          <w:b/>
          <w:color w:val="000000"/>
        </w:rPr>
        <w:t>Članak 223.</w:t>
      </w:r>
    </w:p>
    <w:p w:rsidRDefault="0025703D" w:rsidP="00BB6924" w:rsidR="0025703D">
      <w:pPr>
        <w:spacing w:lineRule="auto" w:line="276" w:afterLines="30" w:after="72" w:beforeLines="30" w:before="72"/>
        <w:rPr>
          <w:color w:val="000000"/>
        </w:rPr>
      </w:pPr>
    </w:p>
    <w:p w:rsidRDefault="0025703D" w:rsidP="00BB6924" w:rsidR="005219CA">
      <w:pPr>
        <w:spacing w:lineRule="auto" w:line="276"/>
      </w:pPr>
      <w:r w:rsidRPr="00754178">
        <w:t xml:space="preserve">Stečajni dužnik posjeduje </w:t>
      </w:r>
      <w:r w:rsidR="005219CA">
        <w:t>nekretnine</w:t>
      </w:r>
      <w:r>
        <w:t xml:space="preserve">  </w:t>
      </w:r>
      <w:r w:rsidR="005219CA">
        <w:t>upisane u Općinskom građanskom</w:t>
      </w:r>
      <w:r w:rsidR="005219CA" w:rsidRPr="00960969">
        <w:t xml:space="preserve"> sud</w:t>
      </w:r>
      <w:r w:rsidR="005219CA">
        <w:t>u</w:t>
      </w:r>
      <w:r w:rsidR="005219CA" w:rsidRPr="00960969">
        <w:t xml:space="preserve"> u Zagrebu, Zemljišnoknjižni odjel Zagreb</w:t>
      </w:r>
      <w:r w:rsidR="005219CA">
        <w:t xml:space="preserve"> :</w:t>
      </w:r>
    </w:p>
    <w:p w:rsidRDefault="005219CA" w:rsidP="00BB6924" w:rsidR="005219CA">
      <w:pPr>
        <w:spacing w:lineRule="auto" w:line="276"/>
      </w:pPr>
      <w:r>
        <w:t xml:space="preserve">                -     zk.ul. 4363, k.o. Vrapče,č.</w:t>
      </w:r>
      <w:r w:rsidRPr="00960969">
        <w:t>k.br. 1356/161, suvlasnički dio 58/1000 ETAŽNO VLASNIŠTVO (E-2), jednosobni stan S1 u prizemlju(označen tamnoplavom bojom)što ga u naravi sačinjava: hodnik, kupaonica, soba i kuhinja s</w:t>
      </w:r>
      <w:r w:rsidR="005C6024">
        <w:t xml:space="preserve"> blagovaonicom površine 47,31 m2</w:t>
      </w:r>
      <w:r w:rsidRPr="00960969">
        <w:t xml:space="preserve"> s pripadkom, parkirališno mjesto </w:t>
      </w:r>
      <w:r>
        <w:t>PM2 na parceli površine 11,50 m2,</w:t>
      </w:r>
    </w:p>
    <w:p w:rsidRDefault="005219CA" w:rsidP="00BB6924" w:rsidR="005219CA">
      <w:pPr>
        <w:spacing w:lineRule="auto" w:line="276"/>
      </w:pPr>
      <w:r>
        <w:t xml:space="preserve">                 -    zk.ul. 4363,</w:t>
      </w:r>
      <w:r w:rsidRPr="00AB6D1A">
        <w:t xml:space="preserve"> </w:t>
      </w:r>
      <w:r>
        <w:t>k.o. Vrapče, č.</w:t>
      </w:r>
      <w:r w:rsidRPr="00960969">
        <w:t>k.br. 1356/161, suvlasnički dio 60/1000 ETAŽNO VLASNIŠTVO (E-3), jednosobni stan S3 u prizemlju (označen žutom bojom) što ga u naravi sačinjava: hodnik, kupaonica, soba i kuhinja s</w:t>
      </w:r>
      <w:r w:rsidR="005C6024">
        <w:t xml:space="preserve"> blagovaonicom površine 47,31 m2</w:t>
      </w:r>
      <w:r w:rsidRPr="00960969">
        <w:t xml:space="preserve"> s pripadcima: na</w:t>
      </w:r>
      <w:r w:rsidR="005C6024">
        <w:t>tkriveni balkom površine 4,36 m2</w:t>
      </w:r>
      <w:r w:rsidRPr="00960969">
        <w:t xml:space="preserve"> i parkirališno mjesto </w:t>
      </w:r>
      <w:r>
        <w:t>PM1 na parceli površine 11,50 m2 .,</w:t>
      </w:r>
    </w:p>
    <w:p w:rsidRDefault="005219CA" w:rsidP="00BB6924" w:rsidR="005219CA">
      <w:pPr>
        <w:spacing w:lineRule="auto" w:line="276"/>
      </w:pPr>
      <w:r>
        <w:t xml:space="preserve">                   -    </w:t>
      </w:r>
      <w:r w:rsidRPr="00960969">
        <w:t>zk.ul. 4</w:t>
      </w:r>
      <w:r>
        <w:t>363,</w:t>
      </w:r>
      <w:r w:rsidRPr="00AB6D1A">
        <w:t xml:space="preserve"> </w:t>
      </w:r>
      <w:r>
        <w:t>k.o. Vrapče, č.k.br. 1356/161,suvlasnič</w:t>
      </w:r>
      <w:r w:rsidRPr="00960969">
        <w:t>ki dio: 7/1000 ETAŽNO VLASNIŠTVO (E-14) 1. parkirališno mjesto PM9 u podrumu (označeno žutim kosim crt</w:t>
      </w:r>
      <w:r>
        <w:t>ama) ukupne površine 12,00 m2.</w:t>
      </w:r>
    </w:p>
    <w:p w:rsidRDefault="005219CA" w:rsidP="00BB6924" w:rsidR="005219CA">
      <w:pPr>
        <w:spacing w:lineRule="auto" w:line="276"/>
      </w:pPr>
      <w:r>
        <w:t xml:space="preserve">          </w:t>
      </w:r>
      <w:r w:rsidR="0025703D">
        <w:t xml:space="preserve">               Nekretnine stečajnog dužnika optereć</w:t>
      </w:r>
      <w:r>
        <w:t>ene su založnim pravima razlučnih vjerovnika :</w:t>
      </w:r>
    </w:p>
    <w:p w:rsidRDefault="005219CA" w:rsidP="00BB6924" w:rsidR="0025703D">
      <w:pPr>
        <w:pStyle w:val="Odlomakpopisa"/>
        <w:numPr>
          <w:ilvl w:val="0"/>
          <w:numId w:val="35"/>
        </w:numPr>
        <w:spacing w:lineRule="auto" w:line="276"/>
      </w:pPr>
      <w:r>
        <w:t xml:space="preserve"> V</w:t>
      </w:r>
      <w:r w:rsidR="0025703D">
        <w:t xml:space="preserve">jerovnika </w:t>
      </w:r>
      <w:r w:rsidR="0025703D" w:rsidRPr="005B23C4">
        <w:t>Republika Hrvatska, Ministarstvo financija, Porezna uprava, Po</w:t>
      </w:r>
      <w:r w:rsidR="005C6024">
        <w:t>d</w:t>
      </w:r>
      <w:r w:rsidR="0025703D" w:rsidRPr="005B23C4">
        <w:t>ručni ured Zagreb, Savska cesta 41, OIB 18683136487 zastupana po Županijskom državnom odvjetništvu u Zagrebu</w:t>
      </w:r>
      <w:r>
        <w:t>,</w:t>
      </w:r>
    </w:p>
    <w:p w:rsidRDefault="0039649C" w:rsidP="00BB6924" w:rsidR="005219CA">
      <w:pPr>
        <w:pStyle w:val="Odlomakpopisa"/>
        <w:numPr>
          <w:ilvl w:val="0"/>
          <w:numId w:val="35"/>
        </w:numPr>
        <w:spacing w:lineRule="auto" w:line="276"/>
      </w:pPr>
      <w:r>
        <w:t xml:space="preserve"> Vj</w:t>
      </w:r>
      <w:r w:rsidR="005219CA">
        <w:t xml:space="preserve">erovnika </w:t>
      </w:r>
      <w:r w:rsidR="005219CA" w:rsidRPr="005219CA">
        <w:t>ŠTEDBANKA D.D.</w:t>
      </w:r>
      <w:r>
        <w:t xml:space="preserve"> sada  u likv</w:t>
      </w:r>
      <w:r w:rsidR="005219CA">
        <w:t>idaciji</w:t>
      </w:r>
      <w:r w:rsidR="005219CA" w:rsidRPr="005219CA">
        <w:t>, Zagreb, Slavonska avenija 3, OIB : 58063088591</w:t>
      </w:r>
      <w:r>
        <w:t>,</w:t>
      </w:r>
    </w:p>
    <w:p w:rsidRDefault="0039649C" w:rsidP="00BB6924" w:rsidR="0039649C">
      <w:pPr>
        <w:pStyle w:val="Odlomakpopisa"/>
        <w:numPr>
          <w:ilvl w:val="0"/>
          <w:numId w:val="35"/>
        </w:numPr>
        <w:spacing w:lineRule="auto" w:line="276"/>
      </w:pPr>
      <w:r>
        <w:t xml:space="preserve"> Vjerovnika </w:t>
      </w:r>
      <w:r w:rsidRPr="0039649C">
        <w:t>Jug Robert, OIB: 14249611807, Zagreb, Put Loparica 5</w:t>
      </w:r>
    </w:p>
    <w:p w:rsidRDefault="0025703D" w:rsidP="00BB6924" w:rsidR="005C1F9B">
      <w:pPr>
        <w:spacing w:lineRule="auto" w:line="276"/>
      </w:pPr>
      <w:r>
        <w:t xml:space="preserve">       </w:t>
      </w:r>
    </w:p>
    <w:p w:rsidRDefault="0025703D" w:rsidP="00BB6924" w:rsidR="0025703D">
      <w:pPr>
        <w:spacing w:lineRule="auto" w:line="276"/>
      </w:pPr>
      <w:r>
        <w:t xml:space="preserve">               Stečajni dužnik ne posjeduje druge imovine.</w:t>
      </w:r>
    </w:p>
    <w:p w:rsidRDefault="0025703D" w:rsidP="00BB6924" w:rsidR="0025703D">
      <w:pPr>
        <w:spacing w:lineRule="auto" w:line="276" w:afterLines="30" w:after="72" w:beforeLines="30" w:before="72"/>
      </w:pPr>
      <w:r>
        <w:rPr>
          <w:b/>
        </w:rPr>
        <w:t xml:space="preserve">               </w:t>
      </w:r>
      <w:r>
        <w:t>Knjigovodstvena vrijednost nekretnina (st</w:t>
      </w:r>
      <w:r w:rsidR="0039649C">
        <w:t>anovi i garažna mjesta</w:t>
      </w:r>
      <w:r>
        <w:t xml:space="preserve">) </w:t>
      </w:r>
      <w:r w:rsidR="0039649C">
        <w:t>prema sada dostupnim podacima iznosi 967.691,00 kuna a stvarna vrijednost utvrditi će se nakon procjene  ovlaštenog građevinskog vještaka.</w:t>
      </w:r>
    </w:p>
    <w:p w:rsidRDefault="0025703D" w:rsidP="00BB6924" w:rsidR="0025703D">
      <w:pPr>
        <w:spacing w:lineRule="auto" w:line="276" w:afterLines="30" w:after="72" w:beforeLines="30" w:before="72"/>
      </w:pPr>
    </w:p>
    <w:p w:rsidRDefault="0039649C" w:rsidP="00BB6924" w:rsidR="0025703D">
      <w:pPr>
        <w:spacing w:lineRule="auto" w:line="276"/>
      </w:pPr>
      <w:r>
        <w:t>U Miholjancu, 19</w:t>
      </w:r>
      <w:r w:rsidR="0025703D">
        <w:t>.ožujka 2018.godine</w:t>
      </w:r>
    </w:p>
    <w:p w:rsidRDefault="0025703D" w:rsidP="00BB6924" w:rsidR="0025703D">
      <w:pPr>
        <w:spacing w:lineRule="auto" w:line="276"/>
      </w:pPr>
    </w:p>
    <w:p w:rsidRDefault="0025703D" w:rsidP="00BB6924" w:rsidR="0025703D">
      <w:pPr>
        <w:spacing w:lineRule="auto" w:line="276"/>
      </w:pPr>
      <w:r>
        <w:lastRenderedPageBreak/>
        <w:t xml:space="preserve">                                                                                                     Stečajni upravitelj:</w:t>
      </w:r>
    </w:p>
    <w:p w:rsidRDefault="0025703D" w:rsidP="00BB6924" w:rsidR="00956ECE">
      <w:pPr>
        <w:spacing w:lineRule="auto" w:line="276"/>
      </w:pPr>
      <w:r>
        <w:t xml:space="preserve">                                                                                                   Marijan Drljanovčan, dipl.ing.</w:t>
      </w:r>
    </w:p>
    <w:p w:rsidRDefault="00956ECE" w:rsidP="00BB6924" w:rsidR="00956ECE">
      <w:pPr>
        <w:spacing w:lineRule="auto" w:line="276"/>
        <w:sectPr w:rsidSect="00B92E8F" w:rsidR="00956ECE">
          <w:headerReference w:type="default" r:id="rId9"/>
          <w:footerReference w:type="default" r:id="rId10"/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</w:p>
    <w:p w:rsidRDefault="00956ECE" w:rsidP="00BB6924" w:rsidR="00956ECE">
      <w:pPr>
        <w:spacing w:lineRule="auto" w:line="276"/>
      </w:pPr>
    </w:p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1168"/>
        <w:gridCol w:w="823"/>
        <w:gridCol w:w="960"/>
        <w:gridCol w:w="874"/>
        <w:gridCol w:w="1672"/>
        <w:gridCol w:w="1536"/>
        <w:gridCol w:w="875"/>
        <w:gridCol w:w="875"/>
        <w:gridCol w:w="518"/>
        <w:gridCol w:w="834"/>
        <w:gridCol w:w="929"/>
        <w:gridCol w:w="960"/>
        <w:gridCol w:w="843"/>
        <w:gridCol w:w="801"/>
      </w:tblGrid>
      <w:tr w:rsidTr="00956ECE" w:rsidR="00956ECE">
        <w:trPr>
          <w:trHeight w:val="300"/>
        </w:trPr>
        <w:tc>
          <w:tcPr>
            <w:tcW w:type="dxa" w:w="180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Trgovački sud u  Zagrebu, Amruševa 2/II</w:t>
            </w:r>
          </w:p>
        </w:tc>
        <w:tc>
          <w:tcPr>
            <w:tcW w:type="dxa" w:w="183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Posl.broj: 48. St-739/2017</w:t>
            </w:r>
          </w:p>
        </w:tc>
        <w:tc>
          <w:tcPr>
            <w:tcW w:type="dxa" w:w="4916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Stečajni dužnik : TOMANT STIL d.o.o., Zagreb, Hrvatskog proljeća 22, OIB: 58713737817</w:t>
            </w:r>
          </w:p>
        </w:tc>
        <w:tc>
          <w:tcPr>
            <w:tcW w:type="dxa" w:w="228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Stečajni sudac : Vesna Sremac Šoštar</w:t>
            </w:r>
          </w:p>
        </w:tc>
        <w:tc>
          <w:tcPr>
            <w:tcW w:type="dxa" w:w="2604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Ispitno ročište:09.travnja 2018.godine u 10,00  sati</w:t>
            </w:r>
          </w:p>
        </w:tc>
      </w:tr>
      <w:tr w:rsidTr="00956ECE" w:rsidR="00956ECE">
        <w:trPr>
          <w:trHeight w:val="300"/>
        </w:trPr>
        <w:tc>
          <w:tcPr>
            <w:tcW w:type="dxa" w:w="180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491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180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491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180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491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91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hAnsi="Calibri" w:ascii="Calibri"/>
                <w:b/>
                <w:bCs/>
                <w:color w:val="000000"/>
                <w:sz w:val="32"/>
                <w:szCs w:val="32"/>
              </w:rPr>
              <w:t>TABLICA STEČAJNOG UPRAVITELJA</w:t>
            </w:r>
          </w:p>
        </w:tc>
      </w:tr>
      <w:tr w:rsidTr="00956ECE" w:rsidR="00956ECE">
        <w:trPr>
          <w:trHeight w:val="391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Tr="00956ECE" w:rsidR="00956ECE">
        <w:trPr>
          <w:trHeight w:val="375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  <w:t>PRVI VIŠI ISPLATNI RED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Red.broj</w:t>
            </w:r>
          </w:p>
        </w:tc>
        <w:tc>
          <w:tcPr>
            <w:tcW w:type="dxa" w:w="265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Vjerovnik</w:t>
            </w:r>
          </w:p>
        </w:tc>
        <w:tc>
          <w:tcPr>
            <w:tcW w:type="dxa" w:w="32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Osnova tražbine</w:t>
            </w:r>
          </w:p>
        </w:tc>
        <w:tc>
          <w:tcPr>
            <w:tcW w:type="dxa" w:w="17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Visina tražbine</w:t>
            </w:r>
          </w:p>
        </w:tc>
        <w:tc>
          <w:tcPr>
            <w:tcW w:type="dxa" w:w="135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Osporeno</w:t>
            </w:r>
          </w:p>
        </w:tc>
        <w:tc>
          <w:tcPr>
            <w:tcW w:type="dxa" w:w="188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Priznato</w:t>
            </w:r>
          </w:p>
        </w:tc>
        <w:tc>
          <w:tcPr>
            <w:tcW w:type="dxa" w:w="16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Napomena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65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Republika Hrvatska, Ministarstvo financija, Porezna uprava, Područni ured Zagreb, Savska cesta 41, OIB 18683136487 zastupana po Županijskom državnom odvjetništvu u Zagrebu </w:t>
            </w:r>
          </w:p>
        </w:tc>
        <w:tc>
          <w:tcPr>
            <w:tcW w:type="dxa" w:w="3208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Dohodak od nesamostalnog rada, doprinos za mirovinsko osiguranje I i Ii stup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8.117,04 kuna</w:t>
            </w:r>
          </w:p>
        </w:tc>
        <w:tc>
          <w:tcPr>
            <w:tcW w:type="dxa" w:w="135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88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8.117,04 kuna</w:t>
            </w:r>
          </w:p>
        </w:tc>
        <w:tc>
          <w:tcPr>
            <w:tcW w:type="dxa" w:w="164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  <w:t xml:space="preserve">Ukupno prijavljeno prvi viši isplatni red................8.117,04  kuna </w:t>
            </w:r>
          </w:p>
        </w:tc>
      </w:tr>
      <w:tr w:rsidTr="00956ECE" w:rsidR="00956ECE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956ECE" w:rsidR="00956ECE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  <w:t xml:space="preserve">Ukupno priznato prvi viši isplatni red...................8.117,04 kuna </w:t>
            </w:r>
          </w:p>
        </w:tc>
      </w:tr>
      <w:tr w:rsidTr="00956ECE" w:rsidR="00956ECE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363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 Miholjancu, 19.03.2018. godine</w:t>
            </w: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36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Stečajni upravitelj: Marijan Drljanovčan, dipl.ing.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180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Trgovački sud u  Zagrebu, Amruševa 2/II</w:t>
            </w:r>
          </w:p>
        </w:tc>
        <w:tc>
          <w:tcPr>
            <w:tcW w:type="dxa" w:w="183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Posl.broj: 48. St-739/2017</w:t>
            </w:r>
          </w:p>
        </w:tc>
        <w:tc>
          <w:tcPr>
            <w:tcW w:type="dxa" w:w="4916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Stečajni dužnik : TOMANT STIL d.o.o., Zagreb, Hrvatskog proljeća 22, OIB: 58713737817</w:t>
            </w:r>
          </w:p>
        </w:tc>
        <w:tc>
          <w:tcPr>
            <w:tcW w:type="dxa" w:w="228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Stečajni sudac : Vesna Sremac Šoštar</w:t>
            </w:r>
          </w:p>
        </w:tc>
        <w:tc>
          <w:tcPr>
            <w:tcW w:type="dxa" w:w="2604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Ispitno ročište:09.travnja 2018.godine u 10,00  sati</w:t>
            </w:r>
          </w:p>
        </w:tc>
      </w:tr>
      <w:tr w:rsidTr="00956ECE" w:rsidR="00956ECE">
        <w:trPr>
          <w:trHeight w:val="300"/>
        </w:trPr>
        <w:tc>
          <w:tcPr>
            <w:tcW w:type="dxa" w:w="180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491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180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491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180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491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91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hAnsi="Calibri" w:ascii="Calibri"/>
                <w:b/>
                <w:bCs/>
                <w:color w:val="000000"/>
                <w:sz w:val="32"/>
                <w:szCs w:val="32"/>
              </w:rPr>
              <w:t>TABLICA STEČAJNOG UPRAVITELJA</w:t>
            </w:r>
          </w:p>
        </w:tc>
      </w:tr>
      <w:tr w:rsidTr="00956ECE" w:rsidR="00956ECE">
        <w:trPr>
          <w:trHeight w:val="391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  <w:t>DRUGI VIŠI ISPLATNI RED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Red.broj</w:t>
            </w:r>
          </w:p>
        </w:tc>
        <w:tc>
          <w:tcPr>
            <w:tcW w:type="dxa" w:w="265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Vjerovnik</w:t>
            </w:r>
          </w:p>
        </w:tc>
        <w:tc>
          <w:tcPr>
            <w:tcW w:type="dxa" w:w="32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Osnova tražbine</w:t>
            </w:r>
          </w:p>
        </w:tc>
        <w:tc>
          <w:tcPr>
            <w:tcW w:type="dxa" w:w="17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Visina tražbine</w:t>
            </w:r>
          </w:p>
        </w:tc>
        <w:tc>
          <w:tcPr>
            <w:tcW w:type="dxa" w:w="135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Osporeno</w:t>
            </w:r>
          </w:p>
        </w:tc>
        <w:tc>
          <w:tcPr>
            <w:tcW w:type="dxa" w:w="188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Priznato</w:t>
            </w:r>
          </w:p>
        </w:tc>
        <w:tc>
          <w:tcPr>
            <w:tcW w:type="dxa" w:w="16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Napomena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65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Republika Hrvatska, Ministarstvo financija, Porezna uprava, Područni ured Zagreb, Savska cesta 41, OIB 18683136487 zastupana po Županijskom državnom odvjetništvu u Zagrebu </w:t>
            </w:r>
          </w:p>
        </w:tc>
        <w:tc>
          <w:tcPr>
            <w:tcW w:type="dxa" w:w="3208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PDV, porez na dobit, porez na tvrtku, porez na nekretnine,dopr.Mio II.stup,turistička članarina,članarina HGk, doprinos za Zo,prisilna naplata,troškovi ovršnog postupka 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944.522,26 kuna</w:t>
            </w:r>
          </w:p>
        </w:tc>
        <w:tc>
          <w:tcPr>
            <w:tcW w:type="dxa" w:w="135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8.117,04 kuna</w:t>
            </w:r>
          </w:p>
        </w:tc>
        <w:tc>
          <w:tcPr>
            <w:tcW w:type="dxa" w:w="188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936.405,08 kuna</w:t>
            </w:r>
          </w:p>
        </w:tc>
        <w:tc>
          <w:tcPr>
            <w:tcW w:type="dxa" w:w="164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Osporeni iznos priznat je u prvom višem isplatnom redu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65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VODOOPSKRBA I ODVODNJA d.o.o., Zagreb, Folnegovićeva 1, OIB :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83416546499</w:t>
            </w:r>
          </w:p>
        </w:tc>
        <w:tc>
          <w:tcPr>
            <w:tcW w:type="dxa" w:w="32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Naplata računa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2.551,96 kuna</w:t>
            </w:r>
          </w:p>
        </w:tc>
        <w:tc>
          <w:tcPr>
            <w:tcW w:type="dxa" w:w="135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0 kuna</w:t>
            </w:r>
          </w:p>
        </w:tc>
        <w:tc>
          <w:tcPr>
            <w:tcW w:type="dxa" w:w="188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2.551,96 kuna</w:t>
            </w:r>
          </w:p>
        </w:tc>
        <w:tc>
          <w:tcPr>
            <w:tcW w:type="dxa" w:w="164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2657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HRVATSKI TELEKOM d.d., Zagreb, Roberta Frangeša Mihanovića 9, OIB : 81793146560</w:t>
            </w:r>
          </w:p>
        </w:tc>
        <w:tc>
          <w:tcPr>
            <w:tcW w:type="dxa" w:w="3208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Naplata računa, Ovrv-856/13</w:t>
            </w:r>
          </w:p>
        </w:tc>
        <w:tc>
          <w:tcPr>
            <w:tcW w:type="dxa" w:w="1708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13.510,39 kuna</w:t>
            </w:r>
          </w:p>
        </w:tc>
        <w:tc>
          <w:tcPr>
            <w:tcW w:type="dxa" w:w="1352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0 kuna</w:t>
            </w:r>
          </w:p>
        </w:tc>
        <w:tc>
          <w:tcPr>
            <w:tcW w:type="dxa" w:w="1889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13.510,39 kuna</w:t>
            </w:r>
          </w:p>
        </w:tc>
        <w:tc>
          <w:tcPr>
            <w:tcW w:type="dxa" w:w="1644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265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Suvlasnici zgrade u Zagrebu, Višnjevac 7, koje zastupa upravitelj Gradsko stambeno komunalno gospodarstvo d.o.o., Zagreb, Savska c. 1, OIB 03744272526</w:t>
            </w:r>
          </w:p>
        </w:tc>
        <w:tc>
          <w:tcPr>
            <w:tcW w:type="dxa" w:w="32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Naplata računa po pravomoćnim  rješenjima o ovrsi : Ovrv-10263/14, Ovrv-60347/16 i Ovrv-62576/16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12.653,94 kuna</w:t>
            </w:r>
          </w:p>
        </w:tc>
        <w:tc>
          <w:tcPr>
            <w:tcW w:type="dxa" w:w="135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0 kuna</w:t>
            </w:r>
          </w:p>
        </w:tc>
        <w:tc>
          <w:tcPr>
            <w:tcW w:type="dxa" w:w="188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12.653,94 kuna</w:t>
            </w:r>
          </w:p>
        </w:tc>
        <w:tc>
          <w:tcPr>
            <w:tcW w:type="dxa" w:w="164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2657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Zagrebački holding d.o.o., Ulica grada Vukovara 41, Zagreb, OIB : 85584865987</w:t>
            </w:r>
          </w:p>
        </w:tc>
        <w:tc>
          <w:tcPr>
            <w:tcW w:type="dxa" w:w="32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Naplata računa po pravomoćnim  rješenjima o ovrsi : Ovrv-17418/2017, Ovrv-56748/17, Ovrv-40939/16, Ovrv-15643/16, Ovrv-18129/15, Ovrv-37719/14 i dr.</w:t>
            </w:r>
          </w:p>
        </w:tc>
        <w:tc>
          <w:tcPr>
            <w:tcW w:type="dxa" w:w="1708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13.424,12 kuna</w:t>
            </w:r>
          </w:p>
        </w:tc>
        <w:tc>
          <w:tcPr>
            <w:tcW w:type="dxa" w:w="1352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0 kuna</w:t>
            </w:r>
          </w:p>
        </w:tc>
        <w:tc>
          <w:tcPr>
            <w:tcW w:type="dxa" w:w="1889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13.424,12 kuna</w:t>
            </w:r>
          </w:p>
        </w:tc>
        <w:tc>
          <w:tcPr>
            <w:tcW w:type="dxa" w:w="1644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2657"/>
            <w:gridSpan w:val="3"/>
            <w:vMerge w:val="restart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ŠTEDBANKA D.D. U LIKVIDACIJI, Zagreb, Slavonska avenija 3, OIB : 58063088591</w:t>
            </w:r>
          </w:p>
        </w:tc>
        <w:tc>
          <w:tcPr>
            <w:tcW w:type="dxa" w:w="3208"/>
            <w:gridSpan w:val="2"/>
            <w:vMerge w:val="restart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kratkoročnom kreditu br. 47-40-89280-0 od 27.02.2013.godine</w:t>
            </w:r>
          </w:p>
        </w:tc>
        <w:tc>
          <w:tcPr>
            <w:tcW w:type="dxa" w:w="1708"/>
            <w:gridSpan w:val="2"/>
            <w:vMerge w:val="restart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1.303.466,57 kuna</w:t>
            </w:r>
          </w:p>
        </w:tc>
        <w:tc>
          <w:tcPr>
            <w:tcW w:type="dxa" w:w="1352"/>
            <w:gridSpan w:val="2"/>
            <w:vMerge w:val="restart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0 kuna</w:t>
            </w:r>
          </w:p>
        </w:tc>
        <w:tc>
          <w:tcPr>
            <w:tcW w:type="dxa" w:w="1889"/>
            <w:gridSpan w:val="2"/>
            <w:vMerge w:val="restart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1.303.466,57 kuna</w:t>
            </w:r>
          </w:p>
        </w:tc>
        <w:tc>
          <w:tcPr>
            <w:tcW w:type="dxa" w:w="1644"/>
            <w:gridSpan w:val="2"/>
            <w:vMerge w:val="restart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52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89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4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  <w:t xml:space="preserve">Ukupno prijavljeno drugi viši isplatni red................2.290.129,24 kuna </w:t>
            </w:r>
          </w:p>
        </w:tc>
      </w:tr>
      <w:tr w:rsidTr="00956ECE" w:rsidR="00956ECE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956ECE" w:rsidR="00956ECE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  <w:t xml:space="preserve">Ukupno priznato drugi viši isplatni red.....................2.282.012,06 kuna </w:t>
            </w:r>
          </w:p>
        </w:tc>
      </w:tr>
      <w:tr w:rsidTr="00956ECE" w:rsidR="00956ECE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363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 Miholjancu, 19.03.2018. godine</w:t>
            </w: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36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Stečajni upravitelj: Marijan Drljanovčan, dipl.ing.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180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Trgovački sud u  Zagrebu, Amruševa 2/II</w:t>
            </w:r>
          </w:p>
        </w:tc>
        <w:tc>
          <w:tcPr>
            <w:tcW w:type="dxa" w:w="183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Posl.broj: 48. St-739/2017</w:t>
            </w:r>
          </w:p>
        </w:tc>
        <w:tc>
          <w:tcPr>
            <w:tcW w:type="dxa" w:w="4916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Stečajni dužnik : TOMANT STIL d.o.o., Zagreb, Hrvatskog proljeća 22, OIB: 58713737817</w:t>
            </w:r>
          </w:p>
        </w:tc>
        <w:tc>
          <w:tcPr>
            <w:tcW w:type="dxa" w:w="228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Stečajni sudac : Vesna Sremac Šoštar</w:t>
            </w:r>
          </w:p>
        </w:tc>
        <w:tc>
          <w:tcPr>
            <w:tcW w:type="dxa" w:w="2604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Ispitno ročište:09.travnja 2018.godine u 10,00  sati</w:t>
            </w:r>
          </w:p>
        </w:tc>
      </w:tr>
      <w:tr w:rsidTr="00956ECE" w:rsidR="00956ECE">
        <w:trPr>
          <w:trHeight w:val="300"/>
        </w:trPr>
        <w:tc>
          <w:tcPr>
            <w:tcW w:type="dxa" w:w="180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491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180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491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180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8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491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439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hAnsi="Calibri" w:ascii="Calibri"/>
                <w:b/>
                <w:bCs/>
                <w:color w:val="000000"/>
                <w:sz w:val="36"/>
                <w:szCs w:val="36"/>
              </w:rPr>
              <w:t>TABLICA RAZLUČNIH PRAVA</w:t>
            </w:r>
          </w:p>
        </w:tc>
      </w:tr>
      <w:tr w:rsidTr="00956ECE" w:rsidR="00956ECE">
        <w:trPr>
          <w:trHeight w:val="439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36"/>
                <w:szCs w:val="36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Redoslijed upisa </w:t>
            </w:r>
          </w:p>
        </w:tc>
        <w:tc>
          <w:tcPr>
            <w:tcW w:type="dxa" w:w="265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Vjerovnik</w:t>
            </w:r>
          </w:p>
        </w:tc>
        <w:tc>
          <w:tcPr>
            <w:tcW w:type="dxa" w:w="32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Javna knjiga u koju je upisano razlučno pravo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tražbine osigurane razlučnim pravom</w:t>
            </w:r>
          </w:p>
        </w:tc>
        <w:tc>
          <w:tcPr>
            <w:tcW w:type="dxa" w:w="228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Pravna osnova tražbine osigurane razlučnim pravom</w:t>
            </w:r>
          </w:p>
        </w:tc>
        <w:tc>
          <w:tcPr>
            <w:tcW w:type="dxa" w:w="2604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Dio imovine na koji se odnosi razlučno pravo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65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ŠTEDBANKA D.D., Zagreb,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Slavonska avenija 3, OIB : 58063088591</w:t>
            </w:r>
          </w:p>
        </w:tc>
        <w:tc>
          <w:tcPr>
            <w:tcW w:type="dxa" w:w="32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 xml:space="preserve">Općinski građanski sud u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Zagrebu, Zemljišnoknjižni odjel Zagreb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 xml:space="preserve">120.000,00 eura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u kunskoj protuvrijednosti uvećano za pripadajuće kamate,naknade i druge troškove</w:t>
            </w:r>
          </w:p>
        </w:tc>
        <w:tc>
          <w:tcPr>
            <w:tcW w:type="dxa" w:w="228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 xml:space="preserve">Z- 14754/13,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Sporazum  o založnom pravu br.10/2013 radi osiguranja novčane tražbine od 27.veljače 2013.godine</w:t>
            </w:r>
          </w:p>
        </w:tc>
        <w:tc>
          <w:tcPr>
            <w:tcW w:type="dxa" w:w="2604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 xml:space="preserve">zk.ul. 4363, k.o. Vrapče,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č.k.br. 1356/161, suvlasnički dio 58/1000 ETAŽNO VLASNIŠTVO (E-2), jednosobni stan S1 u prizemlju(označen tamnoplavom bojom)što ga u naravi sačinjava: hodnik, kupaonica, soba i kuhinja s blagovaonicom površine 47,31 čm s pripadkom, parkirališno mjesto PM2 na parceli površine 11,50 čm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657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Republika Hrvatska, Ministarstvo financija, Porezna uprava, Područni ured Zagreb, Savska cesta 41, OIB 18683136487 zastupana po Županijskom državnom odvjetništvu u Zagrebu </w:t>
            </w:r>
          </w:p>
        </w:tc>
        <w:tc>
          <w:tcPr>
            <w:tcW w:type="dxa" w:w="3208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Općinski građanski sud u Zagrebu, Zemljišnoknjižni odjel Zagreb</w:t>
            </w:r>
          </w:p>
        </w:tc>
        <w:tc>
          <w:tcPr>
            <w:tcW w:type="dxa" w:w="1708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612.194,91 kuna sa  pripadajućom kamatom kao i 5.000,00 kuna troškova </w:t>
            </w:r>
          </w:p>
        </w:tc>
        <w:tc>
          <w:tcPr>
            <w:tcW w:type="dxa" w:w="2281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Z- 31429/14, založno pravo temeljem Rješenja o osiguranju posl.br. Ovr-1470/14 od 20.lipnja 2014 osiguranja novčane tražbine od 31.08.2016.godine</w:t>
            </w:r>
          </w:p>
        </w:tc>
        <w:tc>
          <w:tcPr>
            <w:tcW w:type="dxa" w:w="2604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zk.ul. 4363,k.o. Vrapče, čk.br. 1356/161, suvlasnički dio 58/1000 ETAŽNO VLASNIŠTVO (E-2), jednosobni stan S1 u prizemlju(označen tamnoplavom bojom)što ga u naravi sačinjava: hodnik, kupaonica, soba i kuhinja s blagovaonicom površine 47,31 čm s pripadkom, parkirališno mjesto PM2 na parceli površine 11,50 čm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65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ŠTEDBANKA D.D., Zagreb, Slavonska avenija 3, OIB : 58063088591</w:t>
            </w:r>
          </w:p>
        </w:tc>
        <w:tc>
          <w:tcPr>
            <w:tcW w:type="dxa" w:w="32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Općinski građanski sud u Zagrebu, Zemljišnoknjižni odjel Zagreb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120.000,00 eura u kunskoj protuvrijednosti uvećano za pripadajuće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kamate,naknade i druge troškove</w:t>
            </w:r>
          </w:p>
        </w:tc>
        <w:tc>
          <w:tcPr>
            <w:tcW w:type="dxa" w:w="228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 xml:space="preserve">Z- 14754/13, Sporazum  o založnom pravu br.10/2013 radi osiguranja novčane tražbine od 27.veljače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2013.godine</w:t>
            </w:r>
          </w:p>
        </w:tc>
        <w:tc>
          <w:tcPr>
            <w:tcW w:type="dxa" w:w="2604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 xml:space="preserve">zk.ul. 4363,k.o. Vrapče, č.k.br. 1356/161, suvlasnički dio 60/1000 ETAŽNO VLASNIŠTVO (E-3), jednosobni stan S3 u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prizemlju (označen žutom bojom) što ga u naravi sačinjava: hodnik, kupaonica, soba i kuhinja s blagovaonicom površine 47,31 čm s pripadcima: natkriveni balkom površine 4,36 čm i parkirališno mjesto PM1 na parceli površine 11,50 čm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65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Republika Hrvatska, Ministarstvo financija, Porezna uprava, Područni ured Zagreb, Savska cesta 41, OIB 18683136487 zastupana po Županijskom državnom odvjetništvu u Zagrebu </w:t>
            </w:r>
          </w:p>
        </w:tc>
        <w:tc>
          <w:tcPr>
            <w:tcW w:type="dxa" w:w="32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Općinski građanski sud u Zagrebu, Zemljišnoknjižni odjel Zagreb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612.194,91 kuna sa  pripadajućom kamatom kao i 5.000,00 kuna troškova </w:t>
            </w:r>
          </w:p>
        </w:tc>
        <w:tc>
          <w:tcPr>
            <w:tcW w:type="dxa" w:w="228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Z- 31429/14, založno pravo temeljem Rješenja o osiguranju posl.br. Ovr-1470/14 od 20.lipnja 2014 osiguranja novčane tražbine od 31.08.2016.godine</w:t>
            </w:r>
          </w:p>
        </w:tc>
        <w:tc>
          <w:tcPr>
            <w:tcW w:type="dxa" w:w="2604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zk.ul. 4363,k.o. Vrapče, č.k.br. 1356/161, suvlasnički dio 60/1000 ETAŽNO VLASNIŠTVO (E-3), jednosobni stan S3 u prizemlju (označen žutom bojom) što ga u naravi sačinjava: hodnik, kupaonica, soba i kuhinja s blagovaonicom površine 47,31 čm s pripadcima: natkriveni balkom površine 4,36 čm i parkirališno mjesto PM1 na parceli površine 11,50 čm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65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Jug Robert, OIB: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14249611807, Zagreb, Put Loparica 5</w:t>
            </w:r>
          </w:p>
        </w:tc>
        <w:tc>
          <w:tcPr>
            <w:tcW w:type="dxa" w:w="32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 xml:space="preserve">Općinski građanski sud u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Zagrebu, Zemljišnoknjižni odjel Zagreb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 xml:space="preserve">514.000,00 kuna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sa pripadajućom kamatom i troškovima</w:t>
            </w:r>
          </w:p>
        </w:tc>
        <w:tc>
          <w:tcPr>
            <w:tcW w:type="dxa" w:w="228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 xml:space="preserve">Z-18787/13, založno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 xml:space="preserve">pravo temeljem Sporazuma o osiguranju novčane tražbine od 15.04.2013. godine i  Punomoći od 15.04.2013.godine </w:t>
            </w:r>
          </w:p>
        </w:tc>
        <w:tc>
          <w:tcPr>
            <w:tcW w:type="dxa" w:w="2604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 xml:space="preserve">zk.ul. 4363,k.o. Vrapče,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č.k.br. 1356/161,suvlasnički dio: 7/1000 ETAŽNO VLASNIŠTVO (E-14) 1. parkirališno mjesto PM9 u podrumu (označeno žutim kosim crtama) ukupne površine 12,00 čm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65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Republika Hrvatska, Ministarstvo financija, Porezna uprava, Područni ured Zagreb, Savska cesta 41, OIB 18683136487 zastupana po Županijskom državnom odvjetništvu u Zagrebu </w:t>
            </w:r>
          </w:p>
        </w:tc>
        <w:tc>
          <w:tcPr>
            <w:tcW w:type="dxa" w:w="32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Općinski građanski sud u Zagrebu, Zemljišnoknjižni odjel Zagreb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612.194,91 kuna sa  pripadajućom kamatom kao i 5.000,00 kuna troškova </w:t>
            </w:r>
          </w:p>
        </w:tc>
        <w:tc>
          <w:tcPr>
            <w:tcW w:type="dxa" w:w="228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Z- 31429/14, založno pravo temeljem Rješenja o osiguranju posl.br. Ovr-1470/14 od 20.lipnja 2014 osiguranja novčane tražbine od 31.08.2016.godine</w:t>
            </w:r>
          </w:p>
        </w:tc>
        <w:tc>
          <w:tcPr>
            <w:tcW w:type="dxa" w:w="2604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zk.ul. 4363, k.o. Vrapče, č.k.br. 1356/161,suvlasnič:ki dio: 7/1000 ETAŽNO VLASNIŠTVO (E-14) 1. parkirališno mjesto PM9 u podrumu (označeno žutim kosim crtama) ukupne površine 12,00 čm</w:t>
            </w: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9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5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2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8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6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56ECE" w:rsidR="00956EC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956ECE" w:rsidR="00956ECE">
        <w:trPr>
          <w:trHeight w:val="300"/>
        </w:trPr>
        <w:tc>
          <w:tcPr>
            <w:tcW w:type="dxa" w:w="363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 Miholjancu, 19.03.2018. godine</w:t>
            </w:r>
          </w:p>
        </w:tc>
        <w:tc>
          <w:tcPr>
            <w:tcW w:type="dxa" w:w="1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36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6ECE" w:rsidR="00956EC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Stečajni upravitelj: Marijan Drljanovčan, dipl.ing.</w:t>
            </w:r>
          </w:p>
        </w:tc>
      </w:tr>
    </w:tbl>
    <w:p w:rsidRDefault="0025703D" w:rsidP="00BB6924" w:rsidR="0025703D">
      <w:pPr>
        <w:spacing w:lineRule="auto" w:line="276"/>
      </w:pPr>
    </w:p>
    <w:sectPr w:rsidSect="00956ECE" w:rsidR="0025703D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EAD" w:rsidP="0039649C" w:rsidR="00181EAD">
      <w:r>
        <w:separator/>
      </w:r>
    </w:p>
  </w:endnote>
  <w:endnote w:id="0" w:type="continuationSeparator">
    <w:p w:rsidRDefault="00181EAD" w:rsidP="0039649C" w:rsidR="00181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ECE" w:rsidR="00956ECE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678C">
      <w:rPr>
        <w:noProof/>
      </w:rPr>
      <w:t>14</w:t>
    </w:r>
    <w:r>
      <w:fldChar w:fldCharType="end"/>
    </w:r>
  </w:p>
  <w:p w:rsidRDefault="00956ECE" w:rsidR="00956E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EAD" w:rsidP="0039649C" w:rsidR="00181EAD">
      <w:r>
        <w:separator/>
      </w:r>
    </w:p>
  </w:footnote>
  <w:footnote w:id="0" w:type="continuationSeparator">
    <w:p w:rsidRDefault="00181EAD" w:rsidP="0039649C" w:rsidR="00181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ECE" w:rsidR="00956ECE">
    <w:pPr>
      <w:pStyle w:val="Zaglavlje"/>
      <w:jc w:val="right"/>
    </w:pPr>
  </w:p>
  <w:p w:rsidRDefault="00956ECE" w:rsidR="00956E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266D8"/>
    <w:multiLevelType w:val="hybridMultilevel"/>
    <w:tmpl w:val="CA0A6DC2"/>
    <w:lvl w:tplc="8698DBBE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">
    <w:nsid w:val="05C51170"/>
    <w:multiLevelType w:val="hybridMultilevel"/>
    <w:tmpl w:val="5EE62C56"/>
    <w:lvl w:tplc="ED14D4A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075E52D5"/>
    <w:multiLevelType w:val="hybridMultilevel"/>
    <w:tmpl w:val="AF38A058"/>
    <w:lvl w:tplc="041A000F" w:ilvl="0">
      <w:start w:val="1"/>
      <w:numFmt w:val="decimal"/>
      <w:lvlText w:val="%1."/>
      <w:lvlJc w:val="left"/>
      <w:pPr>
        <w:tabs>
          <w:tab w:pos="722" w:val="num"/>
        </w:tabs>
        <w:ind w:hanging="360" w:left="7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2" w:val="num"/>
        </w:tabs>
        <w:ind w:hanging="360" w:left="1802"/>
      </w:pPr>
    </w:lvl>
    <w:lvl w:tentative="true" w:tplc="041A001B" w:ilvl="2">
      <w:start w:val="1"/>
      <w:numFmt w:val="lowerRoman"/>
      <w:lvlText w:val="%3."/>
      <w:lvlJc w:val="right"/>
      <w:pPr>
        <w:tabs>
          <w:tab w:pos="2522" w:val="num"/>
        </w:tabs>
        <w:ind w:hanging="180" w:left="2522"/>
      </w:pPr>
    </w:lvl>
    <w:lvl w:tentative="true" w:tplc="041A000F" w:ilvl="3">
      <w:start w:val="1"/>
      <w:numFmt w:val="decimal"/>
      <w:lvlText w:val="%4."/>
      <w:lvlJc w:val="left"/>
      <w:pPr>
        <w:tabs>
          <w:tab w:pos="3242" w:val="num"/>
        </w:tabs>
        <w:ind w:hanging="360" w:left="3242"/>
      </w:pPr>
    </w:lvl>
    <w:lvl w:tentative="true" w:tplc="041A0019" w:ilvl="4">
      <w:start w:val="1"/>
      <w:numFmt w:val="lowerLetter"/>
      <w:lvlText w:val="%5."/>
      <w:lvlJc w:val="left"/>
      <w:pPr>
        <w:tabs>
          <w:tab w:pos="3962" w:val="num"/>
        </w:tabs>
        <w:ind w:hanging="360" w:left="3962"/>
      </w:pPr>
    </w:lvl>
    <w:lvl w:tentative="true" w:tplc="041A001B" w:ilvl="5">
      <w:start w:val="1"/>
      <w:numFmt w:val="lowerRoman"/>
      <w:lvlText w:val="%6."/>
      <w:lvlJc w:val="right"/>
      <w:pPr>
        <w:tabs>
          <w:tab w:pos="4682" w:val="num"/>
        </w:tabs>
        <w:ind w:hanging="180" w:left="4682"/>
      </w:pPr>
    </w:lvl>
    <w:lvl w:tentative="true" w:tplc="041A000F" w:ilvl="6">
      <w:start w:val="1"/>
      <w:numFmt w:val="decimal"/>
      <w:lvlText w:val="%7."/>
      <w:lvlJc w:val="left"/>
      <w:pPr>
        <w:tabs>
          <w:tab w:pos="5402" w:val="num"/>
        </w:tabs>
        <w:ind w:hanging="360" w:left="5402"/>
      </w:pPr>
    </w:lvl>
    <w:lvl w:tentative="true" w:tplc="041A0019" w:ilvl="7">
      <w:start w:val="1"/>
      <w:numFmt w:val="lowerLetter"/>
      <w:lvlText w:val="%8."/>
      <w:lvlJc w:val="left"/>
      <w:pPr>
        <w:tabs>
          <w:tab w:pos="6122" w:val="num"/>
        </w:tabs>
        <w:ind w:hanging="360" w:left="6122"/>
      </w:pPr>
    </w:lvl>
    <w:lvl w:tentative="true" w:tplc="041A001B" w:ilvl="8">
      <w:start w:val="1"/>
      <w:numFmt w:val="lowerRoman"/>
      <w:lvlText w:val="%9."/>
      <w:lvlJc w:val="right"/>
      <w:pPr>
        <w:tabs>
          <w:tab w:pos="6842" w:val="num"/>
        </w:tabs>
        <w:ind w:hanging="180" w:left="6842"/>
      </w:pPr>
    </w:lvl>
  </w:abstractNum>
  <w:abstractNum w:abstractNumId="3">
    <w:nsid w:val="0A050559"/>
    <w:multiLevelType w:val="hybridMultilevel"/>
    <w:tmpl w:val="FBBC06A6"/>
    <w:lvl w:tplc="3702DAA8" w:ilvl="0">
      <w:start w:val="1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4">
    <w:nsid w:val="0E95289A"/>
    <w:multiLevelType w:val="hybridMultilevel"/>
    <w:tmpl w:val="DF0444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094C90"/>
    <w:multiLevelType w:val="hybridMultilevel"/>
    <w:tmpl w:val="2D465B70"/>
    <w:lvl w:tplc="DB840D8C" w:ilvl="0">
      <w:start w:val="1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6">
    <w:nsid w:val="1A973719"/>
    <w:multiLevelType w:val="hybridMultilevel"/>
    <w:tmpl w:val="000AC368"/>
    <w:lvl w:tplc="1A822E1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1F8B5B8D"/>
    <w:multiLevelType w:val="hybridMultilevel"/>
    <w:tmpl w:val="C51A1678"/>
    <w:lvl w:tplc="99528B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BFF1A7A"/>
    <w:multiLevelType w:val="hybridMultilevel"/>
    <w:tmpl w:val="3140B042"/>
    <w:lvl w:tplc="C0063A84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F0D333A"/>
    <w:multiLevelType w:val="hybridMultilevel"/>
    <w:tmpl w:val="9E8C0060"/>
    <w:lvl w:tplc="23DE5DA2" w:ilvl="0">
      <w:start w:val="3"/>
      <w:numFmt w:val="bullet"/>
      <w:lvlText w:val="-"/>
      <w:lvlJc w:val="left"/>
      <w:pPr>
        <w:ind w:hanging="360" w:left="12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05"/>
      </w:pPr>
      <w:rPr>
        <w:rFonts w:hAnsi="Wingdings" w:ascii="Wingdings" w:hint="default"/>
      </w:rPr>
    </w:lvl>
  </w:abstractNum>
  <w:abstractNum w:abstractNumId="11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4112D2C"/>
    <w:multiLevelType w:val="hybridMultilevel"/>
    <w:tmpl w:val="DE5AB2B0"/>
    <w:lvl w:tplc="DB2E29A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BD529FB"/>
    <w:multiLevelType w:val="hybridMultilevel"/>
    <w:tmpl w:val="637AB212"/>
    <w:lvl w:tplc="465A6190" w:ilvl="0">
      <w:start w:val="1"/>
      <w:numFmt w:val="decimal"/>
      <w:lvlText w:val="%1."/>
      <w:lvlJc w:val="left"/>
      <w:pPr>
        <w:ind w:hanging="360" w:left="6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5"/>
      </w:pPr>
    </w:lvl>
    <w:lvl w:tentative="true" w:tplc="041A001B" w:ilvl="2">
      <w:start w:val="1"/>
      <w:numFmt w:val="lowerRoman"/>
      <w:lvlText w:val="%3."/>
      <w:lvlJc w:val="right"/>
      <w:pPr>
        <w:ind w:hanging="180" w:left="2085"/>
      </w:pPr>
    </w:lvl>
    <w:lvl w:tentative="true" w:tplc="041A000F" w:ilvl="3">
      <w:start w:val="1"/>
      <w:numFmt w:val="decimal"/>
      <w:lvlText w:val="%4."/>
      <w:lvlJc w:val="left"/>
      <w:pPr>
        <w:ind w:hanging="360" w:left="2805"/>
      </w:pPr>
    </w:lvl>
    <w:lvl w:tentative="true" w:tplc="041A0019" w:ilvl="4">
      <w:start w:val="1"/>
      <w:numFmt w:val="lowerLetter"/>
      <w:lvlText w:val="%5."/>
      <w:lvlJc w:val="left"/>
      <w:pPr>
        <w:ind w:hanging="360" w:left="3525"/>
      </w:pPr>
    </w:lvl>
    <w:lvl w:tentative="true" w:tplc="041A001B" w:ilvl="5">
      <w:start w:val="1"/>
      <w:numFmt w:val="lowerRoman"/>
      <w:lvlText w:val="%6."/>
      <w:lvlJc w:val="right"/>
      <w:pPr>
        <w:ind w:hanging="180" w:left="4245"/>
      </w:pPr>
    </w:lvl>
    <w:lvl w:tentative="true" w:tplc="041A000F" w:ilvl="6">
      <w:start w:val="1"/>
      <w:numFmt w:val="decimal"/>
      <w:lvlText w:val="%7."/>
      <w:lvlJc w:val="left"/>
      <w:pPr>
        <w:ind w:hanging="360" w:left="4965"/>
      </w:pPr>
    </w:lvl>
    <w:lvl w:tentative="true" w:tplc="041A0019" w:ilvl="7">
      <w:start w:val="1"/>
      <w:numFmt w:val="lowerLetter"/>
      <w:lvlText w:val="%8."/>
      <w:lvlJc w:val="left"/>
      <w:pPr>
        <w:ind w:hanging="360" w:left="5685"/>
      </w:pPr>
    </w:lvl>
    <w:lvl w:tentative="true" w:tplc="041A001B" w:ilvl="8">
      <w:start w:val="1"/>
      <w:numFmt w:val="lowerRoman"/>
      <w:lvlText w:val="%9."/>
      <w:lvlJc w:val="right"/>
      <w:pPr>
        <w:ind w:hanging="180" w:left="6405"/>
      </w:pPr>
    </w:lvl>
  </w:abstractNum>
  <w:abstractNum w:abstractNumId="14">
    <w:nsid w:val="3C344DC9"/>
    <w:multiLevelType w:val="multilevel"/>
    <w:tmpl w:val="A3AC9056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5">
    <w:nsid w:val="3CC80CAF"/>
    <w:multiLevelType w:val="multilevel"/>
    <w:tmpl w:val="49A23A04"/>
    <w:lvl w:ilvl="0">
      <w:start w:val="1"/>
      <w:numFmt w:val="decimal"/>
      <w:lvlText w:val="%1."/>
      <w:lvlJc w:val="left"/>
      <w:pPr>
        <w:ind w:hanging="360" w:left="82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360" w:left="1125"/>
      </w:pPr>
      <w:rPr>
        <w:rFonts w:hint="default"/>
        <w:b w:val="false"/>
      </w:rPr>
    </w:lvl>
    <w:lvl w:ilvl="2">
      <w:start w:val="1"/>
      <w:numFmt w:val="decimal"/>
      <w:isLgl/>
      <w:lvlText w:val="%1.%2.%3."/>
      <w:lvlJc w:val="left"/>
      <w:pPr>
        <w:ind w:hanging="720" w:left="1785"/>
      </w:pPr>
      <w:rPr>
        <w:rFonts w:hint="default"/>
        <w:b w:val="false"/>
      </w:rPr>
    </w:lvl>
    <w:lvl w:ilvl="3">
      <w:start w:val="1"/>
      <w:numFmt w:val="decimal"/>
      <w:isLgl/>
      <w:lvlText w:val="%1.%2.%3.%4."/>
      <w:lvlJc w:val="left"/>
      <w:pPr>
        <w:ind w:hanging="720" w:left="2085"/>
      </w:pPr>
      <w:rPr>
        <w:rFonts w:hint="default"/>
        <w:b w:val="false"/>
      </w:rPr>
    </w:lvl>
    <w:lvl w:ilvl="4">
      <w:start w:val="1"/>
      <w:numFmt w:val="decimal"/>
      <w:isLgl/>
      <w:lvlText w:val="%1.%2.%3.%4.%5."/>
      <w:lvlJc w:val="left"/>
      <w:pPr>
        <w:ind w:hanging="1080" w:left="2745"/>
      </w:pPr>
      <w:rPr>
        <w:rFonts w:hint="default"/>
        <w:b w:val="false"/>
      </w:rPr>
    </w:lvl>
    <w:lvl w:ilvl="5">
      <w:start w:val="1"/>
      <w:numFmt w:val="decimal"/>
      <w:isLgl/>
      <w:lvlText w:val="%1.%2.%3.%4.%5.%6."/>
      <w:lvlJc w:val="left"/>
      <w:pPr>
        <w:ind w:hanging="1080" w:left="3045"/>
      </w:pPr>
      <w:rPr>
        <w:rFonts w:hint="default"/>
        <w:b w:val="false"/>
      </w:rPr>
    </w:lvl>
    <w:lvl w:ilvl="6">
      <w:start w:val="1"/>
      <w:numFmt w:val="decimal"/>
      <w:isLgl/>
      <w:lvlText w:val="%1.%2.%3.%4.%5.%6.%7."/>
      <w:lvlJc w:val="left"/>
      <w:pPr>
        <w:ind w:hanging="1440" w:left="3705"/>
      </w:pPr>
      <w:rPr>
        <w:rFonts w:hint="default"/>
        <w:b w:val="false"/>
      </w:rPr>
    </w:lvl>
    <w:lvl w:ilvl="7">
      <w:start w:val="1"/>
      <w:numFmt w:val="decimal"/>
      <w:isLgl/>
      <w:lvlText w:val="%1.%2.%3.%4.%5.%6.%7.%8."/>
      <w:lvlJc w:val="left"/>
      <w:pPr>
        <w:ind w:hanging="1440" w:left="4005"/>
      </w:pPr>
      <w:rPr>
        <w:rFonts w:hint="default"/>
        <w:b w:val="false"/>
      </w:rPr>
    </w:lvl>
    <w:lvl w:ilvl="8">
      <w:start w:val="1"/>
      <w:numFmt w:val="decimal"/>
      <w:isLgl/>
      <w:lvlText w:val="%1.%2.%3.%4.%5.%6.%7.%8.%9."/>
      <w:lvlJc w:val="left"/>
      <w:pPr>
        <w:ind w:hanging="1800" w:left="4665"/>
      </w:pPr>
      <w:rPr>
        <w:rFonts w:hint="default"/>
        <w:b w:val="false"/>
      </w:rPr>
    </w:lvl>
  </w:abstractNum>
  <w:abstractNum w:abstractNumId="16">
    <w:nsid w:val="403E3AB7"/>
    <w:multiLevelType w:val="hybridMultilevel"/>
    <w:tmpl w:val="E8083DA6"/>
    <w:lvl w:tplc="4694F32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18">
    <w:nsid w:val="49A50ACE"/>
    <w:multiLevelType w:val="hybridMultilevel"/>
    <w:tmpl w:val="D9D6A544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D63168A"/>
    <w:multiLevelType w:val="hybridMultilevel"/>
    <w:tmpl w:val="E900693C"/>
    <w:lvl w:tplc="9E2210F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DA62516"/>
    <w:multiLevelType w:val="hybridMultilevel"/>
    <w:tmpl w:val="C284FACC"/>
    <w:lvl w:tplc="87125B22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1">
    <w:nsid w:val="4FE84E50"/>
    <w:multiLevelType w:val="hybridMultilevel"/>
    <w:tmpl w:val="E09C4D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A5E23CA"/>
    <w:multiLevelType w:val="hybridMultilevel"/>
    <w:tmpl w:val="E43A3504"/>
    <w:lvl w:tplc="4C92DAA0" w:ilvl="0">
      <w:start w:val="1"/>
      <w:numFmt w:val="decimal"/>
      <w:lvlText w:val="%1."/>
      <w:lvlJc w:val="left"/>
      <w:pPr>
        <w:ind w:hanging="360" w:left="70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23">
    <w:nsid w:val="62885982"/>
    <w:multiLevelType w:val="hybridMultilevel"/>
    <w:tmpl w:val="61045F80"/>
    <w:lvl w:tplc="75B4034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3212FB6"/>
    <w:multiLevelType w:val="hybridMultilevel"/>
    <w:tmpl w:val="AC223614"/>
    <w:lvl w:tplc="4074FB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63A172C8"/>
    <w:multiLevelType w:val="hybridMultilevel"/>
    <w:tmpl w:val="73D41C2A"/>
    <w:lvl w:tplc="3EA6BF2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6F874A4"/>
    <w:multiLevelType w:val="hybridMultilevel"/>
    <w:tmpl w:val="4D2040E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77D0599"/>
    <w:multiLevelType w:val="hybridMultilevel"/>
    <w:tmpl w:val="190096AA"/>
    <w:lvl w:tplc="512099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68F55CA6"/>
    <w:multiLevelType w:val="hybridMultilevel"/>
    <w:tmpl w:val="609A58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9C44F35"/>
    <w:multiLevelType w:val="hybridMultilevel"/>
    <w:tmpl w:val="31C0EEF2"/>
    <w:lvl w:tplc="44BA0460" w:ilvl="0">
      <w:start w:val="1"/>
      <w:numFmt w:val="decimal"/>
      <w:lvlText w:val="%1."/>
      <w:lvlJc w:val="left"/>
      <w:pPr>
        <w:ind w:hanging="36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05"/>
      </w:pPr>
    </w:lvl>
    <w:lvl w:tentative="true" w:tplc="041A001B" w:ilvl="2">
      <w:start w:val="1"/>
      <w:numFmt w:val="lowerRoman"/>
      <w:lvlText w:val="%3."/>
      <w:lvlJc w:val="right"/>
      <w:pPr>
        <w:ind w:hanging="180" w:left="2325"/>
      </w:pPr>
    </w:lvl>
    <w:lvl w:tentative="true" w:tplc="041A000F" w:ilvl="3">
      <w:start w:val="1"/>
      <w:numFmt w:val="decimal"/>
      <w:lvlText w:val="%4."/>
      <w:lvlJc w:val="left"/>
      <w:pPr>
        <w:ind w:hanging="360" w:left="3045"/>
      </w:pPr>
    </w:lvl>
    <w:lvl w:tentative="true" w:tplc="041A0019" w:ilvl="4">
      <w:start w:val="1"/>
      <w:numFmt w:val="lowerLetter"/>
      <w:lvlText w:val="%5."/>
      <w:lvlJc w:val="left"/>
      <w:pPr>
        <w:ind w:hanging="360" w:left="3765"/>
      </w:pPr>
    </w:lvl>
    <w:lvl w:tentative="true" w:tplc="041A001B" w:ilvl="5">
      <w:start w:val="1"/>
      <w:numFmt w:val="lowerRoman"/>
      <w:lvlText w:val="%6."/>
      <w:lvlJc w:val="right"/>
      <w:pPr>
        <w:ind w:hanging="180" w:left="4485"/>
      </w:pPr>
    </w:lvl>
    <w:lvl w:tentative="true" w:tplc="041A000F" w:ilvl="6">
      <w:start w:val="1"/>
      <w:numFmt w:val="decimal"/>
      <w:lvlText w:val="%7."/>
      <w:lvlJc w:val="left"/>
      <w:pPr>
        <w:ind w:hanging="360" w:left="5205"/>
      </w:pPr>
    </w:lvl>
    <w:lvl w:tentative="true" w:tplc="041A0019" w:ilvl="7">
      <w:start w:val="1"/>
      <w:numFmt w:val="lowerLetter"/>
      <w:lvlText w:val="%8."/>
      <w:lvlJc w:val="left"/>
      <w:pPr>
        <w:ind w:hanging="360" w:left="5925"/>
      </w:pPr>
    </w:lvl>
    <w:lvl w:tentative="true" w:tplc="041A001B" w:ilvl="8">
      <w:start w:val="1"/>
      <w:numFmt w:val="lowerRoman"/>
      <w:lvlText w:val="%9."/>
      <w:lvlJc w:val="right"/>
      <w:pPr>
        <w:ind w:hanging="180" w:left="6645"/>
      </w:pPr>
    </w:lvl>
  </w:abstractNum>
  <w:abstractNum w:abstractNumId="30">
    <w:nsid w:val="6B9E4EB8"/>
    <w:multiLevelType w:val="hybridMultilevel"/>
    <w:tmpl w:val="553E9F34"/>
    <w:lvl w:tplc="9B2EBBE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73316358"/>
    <w:multiLevelType w:val="multilevel"/>
    <w:tmpl w:val="02049D44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32">
    <w:nsid w:val="739D160B"/>
    <w:multiLevelType w:val="hybridMultilevel"/>
    <w:tmpl w:val="5F8005A6"/>
    <w:lvl w:tplc="F7F2838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A0B5D26"/>
    <w:multiLevelType w:val="hybridMultilevel"/>
    <w:tmpl w:val="96D63F2E"/>
    <w:lvl w:tplc="9208D20C" w:ilvl="0">
      <w:start w:val="1"/>
      <w:numFmt w:val="decimal"/>
      <w:lvlText w:val="%1."/>
      <w:lvlJc w:val="left"/>
      <w:pPr>
        <w:ind w:hanging="360" w:left="8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45"/>
      </w:pPr>
    </w:lvl>
    <w:lvl w:tentative="true" w:tplc="041A001B" w:ilvl="2">
      <w:start w:val="1"/>
      <w:numFmt w:val="lowerRoman"/>
      <w:lvlText w:val="%3."/>
      <w:lvlJc w:val="right"/>
      <w:pPr>
        <w:ind w:hanging="180" w:left="2265"/>
      </w:pPr>
    </w:lvl>
    <w:lvl w:tentative="true" w:tplc="041A000F" w:ilvl="3">
      <w:start w:val="1"/>
      <w:numFmt w:val="decimal"/>
      <w:lvlText w:val="%4."/>
      <w:lvlJc w:val="left"/>
      <w:pPr>
        <w:ind w:hanging="360" w:left="2985"/>
      </w:pPr>
    </w:lvl>
    <w:lvl w:tentative="true" w:tplc="041A0019" w:ilvl="4">
      <w:start w:val="1"/>
      <w:numFmt w:val="lowerLetter"/>
      <w:lvlText w:val="%5."/>
      <w:lvlJc w:val="left"/>
      <w:pPr>
        <w:ind w:hanging="360" w:left="3705"/>
      </w:pPr>
    </w:lvl>
    <w:lvl w:tentative="true" w:tplc="041A001B" w:ilvl="5">
      <w:start w:val="1"/>
      <w:numFmt w:val="lowerRoman"/>
      <w:lvlText w:val="%6."/>
      <w:lvlJc w:val="right"/>
      <w:pPr>
        <w:ind w:hanging="180" w:left="4425"/>
      </w:pPr>
    </w:lvl>
    <w:lvl w:tentative="true" w:tplc="041A000F" w:ilvl="6">
      <w:start w:val="1"/>
      <w:numFmt w:val="decimal"/>
      <w:lvlText w:val="%7."/>
      <w:lvlJc w:val="left"/>
      <w:pPr>
        <w:ind w:hanging="360" w:left="5145"/>
      </w:pPr>
    </w:lvl>
    <w:lvl w:tentative="true" w:tplc="041A0019" w:ilvl="7">
      <w:start w:val="1"/>
      <w:numFmt w:val="lowerLetter"/>
      <w:lvlText w:val="%8."/>
      <w:lvlJc w:val="left"/>
      <w:pPr>
        <w:ind w:hanging="360" w:left="5865"/>
      </w:pPr>
    </w:lvl>
    <w:lvl w:tentative="true" w:tplc="041A001B" w:ilvl="8">
      <w:start w:val="1"/>
      <w:numFmt w:val="lowerRoman"/>
      <w:lvlText w:val="%9."/>
      <w:lvlJc w:val="right"/>
      <w:pPr>
        <w:ind w:hanging="180" w:left="6585"/>
      </w:pPr>
    </w:lvl>
  </w:abstractNum>
  <w:abstractNum w:abstractNumId="34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8"/>
  </w:num>
  <w:num w:numId="2">
    <w:abstractNumId w:val="34"/>
  </w:num>
  <w:num w:numId="3">
    <w:abstractNumId w:val="2"/>
  </w:num>
  <w:num w:numId="4">
    <w:abstractNumId w:val="12"/>
  </w:num>
  <w:num w:numId="5">
    <w:abstractNumId w:val="9"/>
  </w:num>
  <w:num w:numId="6">
    <w:abstractNumId w:val="11"/>
  </w:num>
  <w:num w:numId="7">
    <w:abstractNumId w:val="17"/>
  </w:num>
  <w:num w:numId="8">
    <w:abstractNumId w:val="6"/>
  </w:num>
  <w:num w:numId="9">
    <w:abstractNumId w:val="24"/>
  </w:num>
  <w:num w:numId="10">
    <w:abstractNumId w:val="7"/>
  </w:num>
  <w:num w:numId="11">
    <w:abstractNumId w:val="30"/>
  </w:num>
  <w:num w:numId="12">
    <w:abstractNumId w:val="21"/>
  </w:num>
  <w:num w:numId="13">
    <w:abstractNumId w:val="0"/>
  </w:num>
  <w:num w:numId="14">
    <w:abstractNumId w:val="5"/>
  </w:num>
  <w:num w:numId="15">
    <w:abstractNumId w:val="22"/>
  </w:num>
  <w:num w:numId="16">
    <w:abstractNumId w:val="33"/>
  </w:num>
  <w:num w:numId="17">
    <w:abstractNumId w:val="32"/>
  </w:num>
  <w:num w:numId="18">
    <w:abstractNumId w:val="25"/>
  </w:num>
  <w:num w:numId="19">
    <w:abstractNumId w:val="19"/>
  </w:num>
  <w:num w:numId="20">
    <w:abstractNumId w:val="18"/>
  </w:num>
  <w:num w:numId="21">
    <w:abstractNumId w:val="4"/>
  </w:num>
  <w:num w:numId="22">
    <w:abstractNumId w:val="20"/>
  </w:num>
  <w:num w:numId="23">
    <w:abstractNumId w:val="3"/>
  </w:num>
  <w:num w:numId="24">
    <w:abstractNumId w:val="13"/>
  </w:num>
  <w:num w:numId="25">
    <w:abstractNumId w:val="16"/>
  </w:num>
  <w:num w:numId="26">
    <w:abstractNumId w:val="15"/>
  </w:num>
  <w:num w:numId="27">
    <w:abstractNumId w:val="29"/>
  </w:num>
  <w:num w:numId="28">
    <w:abstractNumId w:val="26"/>
  </w:num>
  <w:num w:numId="29">
    <w:abstractNumId w:val="31"/>
  </w:num>
  <w:num w:numId="30">
    <w:abstractNumId w:val="23"/>
  </w:num>
  <w:num w:numId="31">
    <w:abstractNumId w:val="27"/>
  </w:num>
  <w:num w:numId="32">
    <w:abstractNumId w:val="8"/>
  </w:num>
  <w:num w:numId="33">
    <w:abstractNumId w:val="14"/>
  </w:num>
  <w:num w:numId="34">
    <w:abstractNumId w:val="10"/>
  </w:num>
  <w:num w:numId="3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B69"/>
    <w:rsid w:val="00003A16"/>
    <w:rsid w:val="0001631F"/>
    <w:rsid w:val="00020ADA"/>
    <w:rsid w:val="00032DFB"/>
    <w:rsid w:val="00043649"/>
    <w:rsid w:val="00044AB3"/>
    <w:rsid w:val="0006090F"/>
    <w:rsid w:val="00070222"/>
    <w:rsid w:val="00072C76"/>
    <w:rsid w:val="0007412E"/>
    <w:rsid w:val="00095F69"/>
    <w:rsid w:val="000A085B"/>
    <w:rsid w:val="000A25ED"/>
    <w:rsid w:val="000A26FD"/>
    <w:rsid w:val="000A5316"/>
    <w:rsid w:val="000A77DB"/>
    <w:rsid w:val="000B2A5F"/>
    <w:rsid w:val="000B3331"/>
    <w:rsid w:val="000D0B81"/>
    <w:rsid w:val="000D0FC7"/>
    <w:rsid w:val="000F757F"/>
    <w:rsid w:val="00104C0D"/>
    <w:rsid w:val="00104F4A"/>
    <w:rsid w:val="001068F8"/>
    <w:rsid w:val="00110159"/>
    <w:rsid w:val="00116E36"/>
    <w:rsid w:val="0012134E"/>
    <w:rsid w:val="0012338E"/>
    <w:rsid w:val="001242C9"/>
    <w:rsid w:val="00126747"/>
    <w:rsid w:val="00137C58"/>
    <w:rsid w:val="001479CB"/>
    <w:rsid w:val="00152841"/>
    <w:rsid w:val="00175529"/>
    <w:rsid w:val="00181EAD"/>
    <w:rsid w:val="001837A4"/>
    <w:rsid w:val="001879E7"/>
    <w:rsid w:val="001B1954"/>
    <w:rsid w:val="001B2584"/>
    <w:rsid w:val="001D0A88"/>
    <w:rsid w:val="001D130B"/>
    <w:rsid w:val="001D2200"/>
    <w:rsid w:val="001D4361"/>
    <w:rsid w:val="001D4DEC"/>
    <w:rsid w:val="001D4FFB"/>
    <w:rsid w:val="001E45E8"/>
    <w:rsid w:val="001F04C1"/>
    <w:rsid w:val="001F614D"/>
    <w:rsid w:val="001F77CD"/>
    <w:rsid w:val="002013D3"/>
    <w:rsid w:val="00203C06"/>
    <w:rsid w:val="0020535A"/>
    <w:rsid w:val="00214072"/>
    <w:rsid w:val="00214997"/>
    <w:rsid w:val="00215A09"/>
    <w:rsid w:val="002265A4"/>
    <w:rsid w:val="00227520"/>
    <w:rsid w:val="00232B80"/>
    <w:rsid w:val="00232CA0"/>
    <w:rsid w:val="00241699"/>
    <w:rsid w:val="00241815"/>
    <w:rsid w:val="0024248D"/>
    <w:rsid w:val="00242BF8"/>
    <w:rsid w:val="00243B75"/>
    <w:rsid w:val="00250273"/>
    <w:rsid w:val="00250BDF"/>
    <w:rsid w:val="002511A5"/>
    <w:rsid w:val="0025703D"/>
    <w:rsid w:val="002628C4"/>
    <w:rsid w:val="00267862"/>
    <w:rsid w:val="00274A59"/>
    <w:rsid w:val="002834FF"/>
    <w:rsid w:val="00287D91"/>
    <w:rsid w:val="00291F91"/>
    <w:rsid w:val="002B48E7"/>
    <w:rsid w:val="002B4E4E"/>
    <w:rsid w:val="002C0CD1"/>
    <w:rsid w:val="0030746E"/>
    <w:rsid w:val="00315278"/>
    <w:rsid w:val="00332552"/>
    <w:rsid w:val="003333D6"/>
    <w:rsid w:val="0034197A"/>
    <w:rsid w:val="00346456"/>
    <w:rsid w:val="00350EC5"/>
    <w:rsid w:val="00354093"/>
    <w:rsid w:val="0035576F"/>
    <w:rsid w:val="003624E0"/>
    <w:rsid w:val="00363D5B"/>
    <w:rsid w:val="00366156"/>
    <w:rsid w:val="003672D6"/>
    <w:rsid w:val="00370CC8"/>
    <w:rsid w:val="0039649C"/>
    <w:rsid w:val="003A4C7D"/>
    <w:rsid w:val="003B08C2"/>
    <w:rsid w:val="003B0A50"/>
    <w:rsid w:val="003B1801"/>
    <w:rsid w:val="003B220B"/>
    <w:rsid w:val="003B231C"/>
    <w:rsid w:val="003B75B2"/>
    <w:rsid w:val="003C4292"/>
    <w:rsid w:val="003C592C"/>
    <w:rsid w:val="003E62DA"/>
    <w:rsid w:val="003F0448"/>
    <w:rsid w:val="00400C9E"/>
    <w:rsid w:val="00402F4F"/>
    <w:rsid w:val="00421E40"/>
    <w:rsid w:val="00423D71"/>
    <w:rsid w:val="0042563A"/>
    <w:rsid w:val="00425C2C"/>
    <w:rsid w:val="004330B0"/>
    <w:rsid w:val="00455777"/>
    <w:rsid w:val="00472071"/>
    <w:rsid w:val="00475127"/>
    <w:rsid w:val="004A06C5"/>
    <w:rsid w:val="004B3334"/>
    <w:rsid w:val="004C2BD6"/>
    <w:rsid w:val="004C5B01"/>
    <w:rsid w:val="004C6CF6"/>
    <w:rsid w:val="004C7507"/>
    <w:rsid w:val="004D127A"/>
    <w:rsid w:val="004D48CB"/>
    <w:rsid w:val="004F0E1E"/>
    <w:rsid w:val="004F3FD3"/>
    <w:rsid w:val="0050669B"/>
    <w:rsid w:val="00506842"/>
    <w:rsid w:val="005077BD"/>
    <w:rsid w:val="00514237"/>
    <w:rsid w:val="005219CA"/>
    <w:rsid w:val="0055482B"/>
    <w:rsid w:val="00555E11"/>
    <w:rsid w:val="00562261"/>
    <w:rsid w:val="00562A56"/>
    <w:rsid w:val="005636EE"/>
    <w:rsid w:val="005712B3"/>
    <w:rsid w:val="0057181F"/>
    <w:rsid w:val="005746D5"/>
    <w:rsid w:val="00574730"/>
    <w:rsid w:val="0058243A"/>
    <w:rsid w:val="00587EB0"/>
    <w:rsid w:val="005A3097"/>
    <w:rsid w:val="005A766B"/>
    <w:rsid w:val="005B23C4"/>
    <w:rsid w:val="005B2B0E"/>
    <w:rsid w:val="005C1F9B"/>
    <w:rsid w:val="005C6024"/>
    <w:rsid w:val="005D0D2E"/>
    <w:rsid w:val="005D7BB1"/>
    <w:rsid w:val="005E3C36"/>
    <w:rsid w:val="005F2F1F"/>
    <w:rsid w:val="006001A5"/>
    <w:rsid w:val="006077C5"/>
    <w:rsid w:val="00607CC9"/>
    <w:rsid w:val="00611EB0"/>
    <w:rsid w:val="00621A0F"/>
    <w:rsid w:val="00627902"/>
    <w:rsid w:val="0063346E"/>
    <w:rsid w:val="0063544A"/>
    <w:rsid w:val="00643A37"/>
    <w:rsid w:val="00650652"/>
    <w:rsid w:val="00650BC3"/>
    <w:rsid w:val="00660CC1"/>
    <w:rsid w:val="00662792"/>
    <w:rsid w:val="00673B5F"/>
    <w:rsid w:val="00680BE2"/>
    <w:rsid w:val="00686E48"/>
    <w:rsid w:val="00691D9B"/>
    <w:rsid w:val="006A01CB"/>
    <w:rsid w:val="006B5E0F"/>
    <w:rsid w:val="006C2E9D"/>
    <w:rsid w:val="006C5DBF"/>
    <w:rsid w:val="007000A2"/>
    <w:rsid w:val="007068D8"/>
    <w:rsid w:val="00712B28"/>
    <w:rsid w:val="007153FB"/>
    <w:rsid w:val="00717715"/>
    <w:rsid w:val="007211D2"/>
    <w:rsid w:val="00727B3B"/>
    <w:rsid w:val="007356F4"/>
    <w:rsid w:val="007366DF"/>
    <w:rsid w:val="00743C02"/>
    <w:rsid w:val="00746FBA"/>
    <w:rsid w:val="00754178"/>
    <w:rsid w:val="00754960"/>
    <w:rsid w:val="00761113"/>
    <w:rsid w:val="00774347"/>
    <w:rsid w:val="0078000D"/>
    <w:rsid w:val="007854C6"/>
    <w:rsid w:val="007A3487"/>
    <w:rsid w:val="007A39B4"/>
    <w:rsid w:val="007B2D37"/>
    <w:rsid w:val="007C0241"/>
    <w:rsid w:val="007C5F95"/>
    <w:rsid w:val="007D64D0"/>
    <w:rsid w:val="007E764C"/>
    <w:rsid w:val="0080411E"/>
    <w:rsid w:val="00805BD3"/>
    <w:rsid w:val="008101F3"/>
    <w:rsid w:val="00813A6C"/>
    <w:rsid w:val="008144B4"/>
    <w:rsid w:val="00815370"/>
    <w:rsid w:val="00820E0E"/>
    <w:rsid w:val="00822949"/>
    <w:rsid w:val="008239CF"/>
    <w:rsid w:val="00825149"/>
    <w:rsid w:val="00836767"/>
    <w:rsid w:val="0084199A"/>
    <w:rsid w:val="00852DA8"/>
    <w:rsid w:val="0086086A"/>
    <w:rsid w:val="00861288"/>
    <w:rsid w:val="008738AA"/>
    <w:rsid w:val="008764D8"/>
    <w:rsid w:val="00876BA5"/>
    <w:rsid w:val="008929A2"/>
    <w:rsid w:val="008A0719"/>
    <w:rsid w:val="008A1638"/>
    <w:rsid w:val="008B1A8C"/>
    <w:rsid w:val="008C5293"/>
    <w:rsid w:val="008D2239"/>
    <w:rsid w:val="008E170B"/>
    <w:rsid w:val="008E4B72"/>
    <w:rsid w:val="008E7E8A"/>
    <w:rsid w:val="008F1D2D"/>
    <w:rsid w:val="008F4FAA"/>
    <w:rsid w:val="008F6F6A"/>
    <w:rsid w:val="0092787E"/>
    <w:rsid w:val="009364E8"/>
    <w:rsid w:val="00942CBF"/>
    <w:rsid w:val="00946FC4"/>
    <w:rsid w:val="0095232F"/>
    <w:rsid w:val="00955381"/>
    <w:rsid w:val="00956ECE"/>
    <w:rsid w:val="00960969"/>
    <w:rsid w:val="00962C29"/>
    <w:rsid w:val="00964AE8"/>
    <w:rsid w:val="00966160"/>
    <w:rsid w:val="00972DAB"/>
    <w:rsid w:val="00973B3C"/>
    <w:rsid w:val="009742B5"/>
    <w:rsid w:val="009939B9"/>
    <w:rsid w:val="009A0EDC"/>
    <w:rsid w:val="009A3B62"/>
    <w:rsid w:val="009A5D06"/>
    <w:rsid w:val="009A7381"/>
    <w:rsid w:val="009B3125"/>
    <w:rsid w:val="009B4C87"/>
    <w:rsid w:val="009C32AC"/>
    <w:rsid w:val="009C52B3"/>
    <w:rsid w:val="009D5A7A"/>
    <w:rsid w:val="009E407C"/>
    <w:rsid w:val="009E6682"/>
    <w:rsid w:val="009F207C"/>
    <w:rsid w:val="00A0154A"/>
    <w:rsid w:val="00A058C8"/>
    <w:rsid w:val="00A10D7A"/>
    <w:rsid w:val="00A17396"/>
    <w:rsid w:val="00A179ED"/>
    <w:rsid w:val="00A24563"/>
    <w:rsid w:val="00A25655"/>
    <w:rsid w:val="00A302BC"/>
    <w:rsid w:val="00A3052A"/>
    <w:rsid w:val="00A34FC7"/>
    <w:rsid w:val="00A36D32"/>
    <w:rsid w:val="00A42F6B"/>
    <w:rsid w:val="00A53450"/>
    <w:rsid w:val="00A64C68"/>
    <w:rsid w:val="00A6711E"/>
    <w:rsid w:val="00A71590"/>
    <w:rsid w:val="00A75E43"/>
    <w:rsid w:val="00A83302"/>
    <w:rsid w:val="00A9060A"/>
    <w:rsid w:val="00AA0E9E"/>
    <w:rsid w:val="00AA2E89"/>
    <w:rsid w:val="00AB6D1A"/>
    <w:rsid w:val="00AC08AE"/>
    <w:rsid w:val="00AC582B"/>
    <w:rsid w:val="00AC7DB6"/>
    <w:rsid w:val="00AD70AA"/>
    <w:rsid w:val="00AF5EB5"/>
    <w:rsid w:val="00AF60E0"/>
    <w:rsid w:val="00AF64C2"/>
    <w:rsid w:val="00B01636"/>
    <w:rsid w:val="00B02B01"/>
    <w:rsid w:val="00B040AF"/>
    <w:rsid w:val="00B0723D"/>
    <w:rsid w:val="00B279F0"/>
    <w:rsid w:val="00B41306"/>
    <w:rsid w:val="00B4175D"/>
    <w:rsid w:val="00B4678C"/>
    <w:rsid w:val="00B467B9"/>
    <w:rsid w:val="00B46A16"/>
    <w:rsid w:val="00B50BCF"/>
    <w:rsid w:val="00B5218C"/>
    <w:rsid w:val="00B5537D"/>
    <w:rsid w:val="00B562BD"/>
    <w:rsid w:val="00B60B6B"/>
    <w:rsid w:val="00B63D47"/>
    <w:rsid w:val="00B71258"/>
    <w:rsid w:val="00B716A9"/>
    <w:rsid w:val="00B71CDA"/>
    <w:rsid w:val="00B83C75"/>
    <w:rsid w:val="00B92E8F"/>
    <w:rsid w:val="00B94F4B"/>
    <w:rsid w:val="00BA5E20"/>
    <w:rsid w:val="00BB4399"/>
    <w:rsid w:val="00BB6614"/>
    <w:rsid w:val="00BB6924"/>
    <w:rsid w:val="00BE3964"/>
    <w:rsid w:val="00BE4BB1"/>
    <w:rsid w:val="00BE734A"/>
    <w:rsid w:val="00BF10B1"/>
    <w:rsid w:val="00BF15EC"/>
    <w:rsid w:val="00C15D77"/>
    <w:rsid w:val="00C16197"/>
    <w:rsid w:val="00C23E1E"/>
    <w:rsid w:val="00C24D60"/>
    <w:rsid w:val="00C302C5"/>
    <w:rsid w:val="00C40A4A"/>
    <w:rsid w:val="00C41B58"/>
    <w:rsid w:val="00C47A10"/>
    <w:rsid w:val="00C51B8D"/>
    <w:rsid w:val="00C6134F"/>
    <w:rsid w:val="00C61CCC"/>
    <w:rsid w:val="00C72E80"/>
    <w:rsid w:val="00C73CFE"/>
    <w:rsid w:val="00C757FC"/>
    <w:rsid w:val="00C77FDD"/>
    <w:rsid w:val="00C809C6"/>
    <w:rsid w:val="00C90863"/>
    <w:rsid w:val="00C92669"/>
    <w:rsid w:val="00CA45A6"/>
    <w:rsid w:val="00CB744C"/>
    <w:rsid w:val="00CC1843"/>
    <w:rsid w:val="00CC20DA"/>
    <w:rsid w:val="00CD4F97"/>
    <w:rsid w:val="00CD64EB"/>
    <w:rsid w:val="00CE6257"/>
    <w:rsid w:val="00D0141E"/>
    <w:rsid w:val="00D139A7"/>
    <w:rsid w:val="00D16F6A"/>
    <w:rsid w:val="00D2508C"/>
    <w:rsid w:val="00D27A10"/>
    <w:rsid w:val="00D31826"/>
    <w:rsid w:val="00D345BF"/>
    <w:rsid w:val="00D40980"/>
    <w:rsid w:val="00D52A60"/>
    <w:rsid w:val="00D64A64"/>
    <w:rsid w:val="00D81AE9"/>
    <w:rsid w:val="00D836A0"/>
    <w:rsid w:val="00D844D8"/>
    <w:rsid w:val="00D85A39"/>
    <w:rsid w:val="00D86920"/>
    <w:rsid w:val="00D95369"/>
    <w:rsid w:val="00DA0E9B"/>
    <w:rsid w:val="00DA4D61"/>
    <w:rsid w:val="00DB2688"/>
    <w:rsid w:val="00DB4A67"/>
    <w:rsid w:val="00DB5C14"/>
    <w:rsid w:val="00DC622A"/>
    <w:rsid w:val="00DD1EFF"/>
    <w:rsid w:val="00DD5D54"/>
    <w:rsid w:val="00DF16D3"/>
    <w:rsid w:val="00DF5A5A"/>
    <w:rsid w:val="00E06CCA"/>
    <w:rsid w:val="00E23144"/>
    <w:rsid w:val="00E37D33"/>
    <w:rsid w:val="00E41EB3"/>
    <w:rsid w:val="00E42A4B"/>
    <w:rsid w:val="00E54B08"/>
    <w:rsid w:val="00E85B13"/>
    <w:rsid w:val="00EA6393"/>
    <w:rsid w:val="00EB2F6C"/>
    <w:rsid w:val="00EC309E"/>
    <w:rsid w:val="00EC3B69"/>
    <w:rsid w:val="00ED019E"/>
    <w:rsid w:val="00ED7B12"/>
    <w:rsid w:val="00EE2887"/>
    <w:rsid w:val="00EE4ECF"/>
    <w:rsid w:val="00EF755A"/>
    <w:rsid w:val="00F0256A"/>
    <w:rsid w:val="00F03D75"/>
    <w:rsid w:val="00F20F82"/>
    <w:rsid w:val="00F24428"/>
    <w:rsid w:val="00F37EEF"/>
    <w:rsid w:val="00F451EB"/>
    <w:rsid w:val="00F45F01"/>
    <w:rsid w:val="00F700AB"/>
    <w:rsid w:val="00FA161D"/>
    <w:rsid w:val="00FA5C5F"/>
    <w:rsid w:val="00FB4C64"/>
    <w:rsid w:val="00FC18F8"/>
    <w:rsid w:val="00FC420C"/>
    <w:rsid w:val="00FD1677"/>
    <w:rsid w:val="00FD4393"/>
    <w:rsid w:val="00FE008F"/>
    <w:rsid w:val="00FE237D"/>
    <w:rsid w:val="00FE62E2"/>
    <w:rsid w:val="00FF224C"/>
    <w:rsid w:val="00FF57A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2E8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A39B4"/>
    <w:pPr>
      <w:ind w:left="720"/>
      <w:contextualSpacing/>
    </w:pPr>
  </w:style>
  <w:style w:styleId="Hiperveza" w:type="character">
    <w:name w:val="Hyperlink"/>
    <w:uiPriority w:val="99"/>
    <w:unhideWhenUsed/>
    <w:rsid w:val="00EE4ECF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3964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9649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964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9649C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4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D439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6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7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7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7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7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2E8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A39B4"/>
    <w:pPr>
      <w:ind w:left="720"/>
      <w:contextualSpacing/>
    </w:pPr>
  </w:style>
  <w:style w:styleId="Hiperveza" w:type="character">
    <w:name w:val="Hyperlink"/>
    <w:uiPriority w:val="99"/>
    <w:unhideWhenUsed/>
    <w:rsid w:val="00EE4ECF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3964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9649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964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9649C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4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D439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6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7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7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7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7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509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64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31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562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675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2654</properties:Words>
  <properties:Characters>18075</properties:Characters>
  <properties:Lines>1694</properties:Lines>
  <properties:Paragraphs>226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21835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2018-03-28T05:44:00Z</dcterms:created>
  <dc:creator>Marija</dc:creator>
  <cp:lastModifiedBy>Matea Bizjak</cp:lastModifiedBy>
  <cp:lastPrinted>2018-03-22T07:31:00Z</cp:lastPrinted>
  <dcterms:modified xmlns:xsi="http://www.w3.org/2001/XMLSchema-instance" xsi:type="dcterms:W3CDTF">2018-03-28T05:44:00Z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St-739/2017-18 / Podnesak - Izvješće stečajnog upravitelja (TOMANT STIL d.o.o. u stečaju izvješće za javnu objavu(3)(1).docx)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