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b840" w14:paraId="83db840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4946" w:rsidP="00127A19" w:rsidR="003A4946">
      <w:pPr>
        <w:rPr>
          <w:rFonts w:hAnsi="Times New Roman" w:ascii="Times New Roman"/>
          <w:szCs w:val="24"/>
          <w:lang w:val="pl-PL"/>
        </w:rPr>
      </w:pPr>
    </w:p>
    <w:p w:rsidRDefault="00C70F37" w:rsidP="00C70F37" w:rsidR="00C70F3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C70F37" w:rsidP="00C70F37" w:rsidR="00C70F3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C70F37" w:rsidP="00C70F37" w:rsidR="00C70F3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676</w:t>
      </w:r>
      <w:r>
        <w:rPr>
          <w:rFonts w:hAnsi="Times New Roman" w:ascii="Times New Roman"/>
          <w:szCs w:val="24"/>
          <w:u w:val="single"/>
          <w:lang w:val="hr-HR"/>
        </w:rPr>
        <w:t>/1</w:t>
      </w:r>
      <w:r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C70F37" w:rsidP="00C70F37" w:rsidR="00C70F3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C70F37" w:rsidP="00C70F37" w:rsidR="00C70F3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C70F37" w:rsidP="00C70F37" w:rsidR="00C70F3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C70F37" w:rsidP="00C70F37" w:rsidR="00C70F3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C70F37" w:rsidP="00EF69CD" w:rsidR="003A4946" w:rsidRPr="00C70F37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 xml:space="preserve"> TOP SERVIS d.o.o. Zagreb, Micudaji 29, OIB:30394347163</w:t>
      </w:r>
      <w:r w:rsidR="008344C6">
        <w:rPr>
          <w:rFonts w:hAnsi="Times New Roman" w:ascii="Times New Roman"/>
        </w:rPr>
        <w:t xml:space="preserve">, </w:t>
      </w:r>
      <w:r w:rsidR="00EF69CD">
        <w:rPr>
          <w:rFonts w:hAnsi="Times New Roman" w:ascii="Times New Roman"/>
        </w:rPr>
        <w:t>18. sr</w:t>
      </w:r>
      <w:r w:rsidR="003A4946">
        <w:rPr>
          <w:rFonts w:hAnsi="Times New Roman" w:ascii="Times New Roman"/>
        </w:rPr>
        <w:t xml:space="preserve">pnja </w:t>
      </w:r>
      <w:r w:rsidR="003A4946" w:rsidRPr="00627967">
        <w:rPr>
          <w:rFonts w:hAnsi="Times New Roman" w:ascii="Times New Roman"/>
          <w:szCs w:val="24"/>
        </w:rPr>
        <w:t>201</w:t>
      </w:r>
      <w:r w:rsidR="003A4946">
        <w:rPr>
          <w:rFonts w:hAnsi="Times New Roman" w:ascii="Times New Roman"/>
          <w:szCs w:val="24"/>
        </w:rPr>
        <w:t>6</w:t>
      </w:r>
      <w:r w:rsidR="003A4946" w:rsidRPr="00627967">
        <w:rPr>
          <w:rFonts w:hAnsi="Times New Roman" w:ascii="Times New Roman"/>
          <w:szCs w:val="24"/>
        </w:rPr>
        <w:t>.,</w:t>
      </w:r>
      <w:r w:rsidR="003A4946">
        <w:rPr>
          <w:rFonts w:hAnsi="Times New Roman" w:ascii="Times New Roman"/>
          <w:szCs w:val="24"/>
        </w:rPr>
        <w:t xml:space="preserve"> godine, </w:t>
      </w:r>
      <w:r w:rsidR="003A4946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steča</w:t>
      </w:r>
      <w:r w:rsidR="00B4055C" w:rsidRPr="00A93A64">
        <w:rPr>
          <w:rFonts w:hAnsi="Times New Roman" w:ascii="Times New Roman"/>
          <w:szCs w:val="24"/>
          <w:lang w:val="de-DE"/>
        </w:rPr>
        <w:t>jni postupak nad dužnikom</w:t>
      </w:r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C70F37">
        <w:rPr>
          <w:rFonts w:hAnsi="Times New Roman" w:ascii="Times New Roman"/>
        </w:rPr>
        <w:t>TOP SERVIS d.o.o. Zagreb, Micudaji 29, OIB:30394347163</w:t>
      </w:r>
      <w:r w:rsidR="003A4946">
        <w:rPr>
          <w:rFonts w:hAnsi="Times New Roman" w:ascii="Times New Roman"/>
        </w:rPr>
        <w:t>,</w:t>
      </w:r>
      <w:r w:rsidR="00872A9D">
        <w:rPr>
          <w:rFonts w:hAnsi="Times New Roman" w:ascii="Times New Roman"/>
        </w:rPr>
        <w:t xml:space="preserve"> </w:t>
      </w:r>
      <w:r w:rsidR="00C9628D" w:rsidRPr="00A93A64">
        <w:rPr>
          <w:rFonts w:hAnsi="Times New Roman" w:ascii="Times New Roman"/>
          <w:szCs w:val="24"/>
        </w:rPr>
        <w:t xml:space="preserve">dana </w:t>
      </w:r>
      <w:r w:rsidR="00EF69CD">
        <w:rPr>
          <w:rFonts w:hAnsi="Times New Roman" w:ascii="Times New Roman"/>
          <w:szCs w:val="24"/>
        </w:rPr>
        <w:t>18</w:t>
      </w:r>
      <w:r w:rsidR="00C9628D" w:rsidRPr="00A93A64">
        <w:rPr>
          <w:rFonts w:hAnsi="Times New Roman" w:ascii="Times New Roman"/>
          <w:szCs w:val="24"/>
        </w:rPr>
        <w:t xml:space="preserve">. </w:t>
      </w:r>
      <w:r w:rsidR="00EF69CD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r w:rsidR="00C9628D" w:rsidRPr="00A93A64">
        <w:rPr>
          <w:rFonts w:hAnsi="Times New Roman" w:ascii="Times New Roman"/>
          <w:szCs w:val="24"/>
        </w:rPr>
        <w:t xml:space="preserve"> 2016. godine u </w:t>
      </w:r>
      <w:r w:rsidR="00EF69CD">
        <w:rPr>
          <w:rFonts w:hAnsi="Times New Roman" w:ascii="Times New Roman"/>
          <w:szCs w:val="24"/>
        </w:rPr>
        <w:t>11</w:t>
      </w:r>
      <w:r w:rsidR="00C9628D" w:rsidRPr="00A93A64">
        <w:rPr>
          <w:rFonts w:hAnsi="Times New Roman" w:ascii="Times New Roman"/>
          <w:szCs w:val="24"/>
        </w:rPr>
        <w:t>,</w:t>
      </w:r>
      <w:r w:rsidR="00EF69CD">
        <w:rPr>
          <w:rFonts w:hAnsi="Times New Roman" w:ascii="Times New Roman"/>
          <w:szCs w:val="24"/>
        </w:rPr>
        <w:t>40</w:t>
      </w:r>
      <w:r w:rsidR="00C9628D" w:rsidRPr="00A93A64">
        <w:rPr>
          <w:rFonts w:hAnsi="Times New Roman" w:ascii="Times New Roman"/>
          <w:szCs w:val="24"/>
        </w:rPr>
        <w:t xml:space="preserve"> sati .</w:t>
      </w:r>
    </w:p>
    <w:p w:rsidRDefault="00C9628D" w:rsidP="00AD31C6" w:rsidR="003A4946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Za stečajnog upravitelja imenuje se </w:t>
      </w:r>
      <w:r w:rsidR="000D3D36">
        <w:rPr>
          <w:rFonts w:hAnsi="Times New Roman" w:ascii="Times New Roman"/>
          <w:szCs w:val="24"/>
        </w:rPr>
        <w:t>Jugoslav Puran iz Bjelovara, Josipa Jelačića 12, OIB:70582689973.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III        Zaključuje se stečajni postupak nad dužnikom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C70F37">
        <w:rPr>
          <w:rFonts w:hAnsi="Times New Roman" w:ascii="Times New Roman"/>
        </w:rPr>
        <w:t>TOP SERVIS d.o.o. Zagreb, Micudaji 29, OIB:30394347163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IV          Nakon pravomoćnosti ovog rješenja dužnik će se brisati iz sudskog registra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Obrazloženje</w:t>
      </w:r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Financijska agencija podnijel</w:t>
      </w:r>
      <w:r w:rsidR="00627967" w:rsidRPr="00A93A64">
        <w:rPr>
          <w:rFonts w:hAnsi="Times New Roman" w:ascii="Times New Roman"/>
          <w:szCs w:val="24"/>
        </w:rPr>
        <w:t>a je, na temelju odredbe čl. 444</w:t>
      </w:r>
      <w:r w:rsidRPr="00A93A64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70F37">
        <w:rPr>
          <w:rFonts w:hAnsi="Times New Roman" w:ascii="Times New Roman"/>
        </w:rPr>
        <w:t>TOP SERVIS d.o.o. Zagreb, Micudaji 29, OIB:30394347163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r w:rsidRPr="00A93A64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r w:rsidRPr="00A93A64">
        <w:rPr>
          <w:rFonts w:hAnsi="Times New Roman" w:ascii="Times New Roman"/>
          <w:szCs w:val="24"/>
        </w:rPr>
        <w:t xml:space="preserve">Rješenjem </w:t>
      </w:r>
      <w:r w:rsidR="00C70F37">
        <w:rPr>
          <w:rFonts w:hAnsi="Times New Roman" w:ascii="Times New Roman"/>
          <w:szCs w:val="24"/>
        </w:rPr>
        <w:t>18</w:t>
      </w:r>
      <w:r w:rsidRPr="00A93A64">
        <w:rPr>
          <w:rFonts w:hAnsi="Times New Roman" w:ascii="Times New Roman"/>
          <w:szCs w:val="24"/>
        </w:rPr>
        <w:t xml:space="preserve">. </w:t>
      </w:r>
      <w:r w:rsidR="00872A9D">
        <w:rPr>
          <w:rFonts w:hAnsi="Times New Roman" w:ascii="Times New Roman"/>
          <w:szCs w:val="24"/>
        </w:rPr>
        <w:t>veljače</w:t>
      </w:r>
      <w:r w:rsidRPr="00A93A64">
        <w:rPr>
          <w:rFonts w:hAnsi="Times New Roman" w:ascii="Times New Roman"/>
          <w:szCs w:val="24"/>
        </w:rPr>
        <w:t xml:space="preserve"> 2016., godine sud je pokrenuo skraćeni stečajni postupak i pozvao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</w:t>
      </w:r>
      <w:r w:rsidR="00164C30">
        <w:rPr>
          <w:rFonts w:hAnsi="Times New Roman" w:ascii="Times New Roman"/>
          <w:szCs w:val="24"/>
          <w:lang w:val="hr-HR"/>
        </w:rPr>
        <w:t>nici  e-Oglasna ploča ovog suda</w:t>
      </w:r>
      <w:r w:rsidR="00F8681F" w:rsidRPr="00A93A64">
        <w:rPr>
          <w:rFonts w:hAnsi="Times New Roman" w:ascii="Times New Roman"/>
          <w:szCs w:val="24"/>
          <w:lang w:val="hr-HR"/>
        </w:rPr>
        <w:t>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C70F37">
        <w:rPr>
          <w:rFonts w:hAnsi="Times New Roman" w:ascii="Times New Roman"/>
        </w:rPr>
        <w:t>TOP SERVIS d.o.o. Zagreb, Micudaji 29, OIB:30394347163</w:t>
      </w:r>
      <w:r w:rsidR="008344C6">
        <w:rPr>
          <w:rFonts w:hAnsi="Times New Roman" w:ascii="Times New Roman"/>
        </w:rPr>
        <w:t xml:space="preserve"> 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</w:t>
      </w:r>
      <w:r w:rsidR="00EF69CD">
        <w:rPr>
          <w:rFonts w:hAnsi="Times New Roman" w:ascii="Times New Roman"/>
          <w:szCs w:val="24"/>
          <w:lang w:val="hr-HR"/>
        </w:rPr>
        <w:t>-Oglasne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</w:t>
      </w:r>
      <w:r w:rsidR="00EF69CD">
        <w:rPr>
          <w:rFonts w:hAnsi="Times New Roman" w:ascii="Times New Roman"/>
          <w:szCs w:val="24"/>
          <w:lang w:val="hr-HR"/>
        </w:rPr>
        <w:t>stečajnog postupka nad dužnikom</w:t>
      </w:r>
      <w:r w:rsidR="00C70F37">
        <w:rPr>
          <w:rFonts w:hAnsi="Times New Roman" w:ascii="Times New Roman"/>
          <w:szCs w:val="24"/>
          <w:lang w:val="hr-HR"/>
        </w:rPr>
        <w:t xml:space="preserve"> </w:t>
      </w:r>
      <w:r w:rsidR="00C70F37">
        <w:rPr>
          <w:rFonts w:hAnsi="Times New Roman" w:ascii="Times New Roman"/>
        </w:rPr>
        <w:t>TOP SERVIS d.o.o. Zagreb, Micudaji 29, OIB:30394347163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Sve odluke su dostavljene i javno objavljene što potvrđuje stanje sudskog spisa.</w:t>
      </w: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EF69CD" w:rsidR="00EF69CD">
      <w:pPr>
        <w:jc w:val="both"/>
        <w:rPr>
          <w:rFonts w:hAnsi="Times New Roman" w:ascii="Times New Roman"/>
          <w:szCs w:val="24"/>
        </w:rPr>
      </w:pPr>
    </w:p>
    <w:p w:rsidRDefault="006E45F5" w:rsidR="00757983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Dužnik</w:t>
      </w:r>
      <w:r w:rsidR="00F8681F" w:rsidRPr="00A93A64">
        <w:rPr>
          <w:rFonts w:hAnsi="Times New Roman" w:ascii="Times New Roman"/>
          <w:szCs w:val="24"/>
        </w:rPr>
        <w:t xml:space="preserve"> je dosta</w:t>
      </w:r>
      <w:r w:rsidR="00C70F37">
        <w:rPr>
          <w:rFonts w:hAnsi="Times New Roman" w:ascii="Times New Roman"/>
          <w:szCs w:val="24"/>
        </w:rPr>
        <w:t>vio podatke o postojanju potraživanja prema prvnim osobama , ali u visini koja je manja i od nužnih troškova za vođenje redovitog stečajnog postupka. Potraživanja ne predstavljaju imovinu koja je odmah unovčiva. V</w:t>
      </w:r>
      <w:r w:rsidR="00F8681F" w:rsidRPr="00A93A64">
        <w:rPr>
          <w:rFonts w:hAnsi="Times New Roman" w:ascii="Times New Roman"/>
          <w:szCs w:val="24"/>
        </w:rPr>
        <w:t>jerovnici</w:t>
      </w:r>
      <w:r w:rsidR="00C70F37">
        <w:rPr>
          <w:rFonts w:hAnsi="Times New Roman" w:ascii="Times New Roman"/>
          <w:szCs w:val="24"/>
        </w:rPr>
        <w:t xml:space="preserve"> nisu </w:t>
      </w:r>
      <w:r w:rsidR="00F8681F" w:rsidRPr="00A93A64">
        <w:rPr>
          <w:rFonts w:hAnsi="Times New Roman" w:ascii="Times New Roman"/>
          <w:szCs w:val="24"/>
        </w:rPr>
        <w:t xml:space="preserve"> predložili otvaranje redovtog stečajnog postupka pa je sud temeljem stanja spisa postupio kao u izreci u skladu s člankom 431. i 432.  Stečajnog zakona. </w:t>
      </w:r>
      <w:r w:rsidR="00C70F37">
        <w:rPr>
          <w:rFonts w:hAnsi="Times New Roman" w:ascii="Times New Roman"/>
          <w:szCs w:val="24"/>
        </w:rPr>
        <w:t xml:space="preserve">Izabrani i imenovani stečajni upravitelj dužan je u okviru  zakonskih prava i dužnosti provjeriti navode uprave.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EF69CD">
        <w:rPr>
          <w:rFonts w:hAnsi="Times New Roman" w:ascii="Times New Roman"/>
          <w:szCs w:val="24"/>
        </w:rPr>
        <w:t>18</w:t>
      </w:r>
      <w:r w:rsidR="006C314D" w:rsidRPr="00A93A64">
        <w:rPr>
          <w:rFonts w:hAnsi="Times New Roman" w:ascii="Times New Roman"/>
          <w:szCs w:val="24"/>
        </w:rPr>
        <w:t xml:space="preserve">. </w:t>
      </w:r>
      <w:r w:rsidR="00EF69CD">
        <w:rPr>
          <w:rFonts w:hAnsi="Times New Roman" w:ascii="Times New Roman"/>
          <w:szCs w:val="24"/>
        </w:rPr>
        <w:t>sr</w:t>
      </w:r>
      <w:r w:rsidR="003A4946">
        <w:rPr>
          <w:rFonts w:hAnsi="Times New Roman" w:ascii="Times New Roman"/>
          <w:szCs w:val="24"/>
        </w:rPr>
        <w:t>pnja</w:t>
      </w:r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Protiv ovog </w:t>
      </w:r>
      <w:r w:rsidR="00182088" w:rsidRPr="00A93A64">
        <w:rPr>
          <w:rFonts w:hAnsi="Times New Roman" w:ascii="Times New Roman"/>
          <w:szCs w:val="24"/>
        </w:rPr>
        <w:t xml:space="preserve">rješenja </w:t>
      </w:r>
      <w:r w:rsidRPr="00A93A64">
        <w:rPr>
          <w:rFonts w:hAnsi="Times New Roman" w:ascii="Times New Roman"/>
          <w:szCs w:val="24"/>
        </w:rPr>
        <w:t>dopuštena</w:t>
      </w:r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žalba</w:t>
      </w:r>
      <w:r w:rsidR="00182088" w:rsidRPr="00A93A64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8F4512" w:rsidR="008F4512">
      <w:pPr>
        <w:jc w:val="both"/>
        <w:rPr>
          <w:rFonts w:hAnsi="Times New Roman" w:ascii="Times New Roman"/>
          <w:szCs w:val="24"/>
        </w:rPr>
      </w:pPr>
    </w:p>
    <w:p w:rsidRDefault="008F4512" w:rsidR="00E62126">
      <w:r>
        <w:t xml:space="preserve">     </w:t>
      </w:r>
      <w:r w:rsidR="002F5EAF" w:rsidRPr="00A93A64">
        <w:rPr>
          <w:rFonts w:hAnsi="Times New Roman" w:ascii="Times New Roman"/>
          <w:szCs w:val="24"/>
        </w:rPr>
        <w:t xml:space="preserve">  </w:t>
      </w:r>
      <w:r w:rsidR="00E62126">
        <w:t xml:space="preserve">    </w:t>
      </w:r>
      <w:r w:rsidR="00E62126">
        <w:tab/>
      </w:r>
      <w:r w:rsidR="00E62126">
        <w:tab/>
      </w:r>
      <w:r w:rsidR="00E62126">
        <w:tab/>
      </w:r>
      <w:r w:rsidR="00E62126">
        <w:tab/>
      </w:r>
      <w:r w:rsidR="00E62126">
        <w:tab/>
      </w:r>
      <w:r w:rsidR="00E62126">
        <w:tab/>
      </w:r>
      <w:r w:rsidR="00E62126">
        <w:tab/>
        <w:t xml:space="preserve"> Za točnost otpravka: </w:t>
      </w:r>
    </w:p>
    <w:p w:rsidRDefault="00E62126" w:rsidR="00E6212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Tatjana Slaviček </w:t>
      </w:r>
    </w:p>
    <w:p w:rsidRDefault="006C314D" w:rsidP="00E62126" w:rsidR="006C314D">
      <w:pPr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D33CFA"/>
    <w:multiLevelType w:val="hybridMultilevel"/>
    <w:tmpl w:val="B2026B6C"/>
    <w:lvl w:tplc="0F22FA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00FD"/>
    <w:rsid w:val="00025631"/>
    <w:rsid w:val="00041293"/>
    <w:rsid w:val="00073859"/>
    <w:rsid w:val="00075135"/>
    <w:rsid w:val="0008721F"/>
    <w:rsid w:val="000A1133"/>
    <w:rsid w:val="000B5A32"/>
    <w:rsid w:val="000B609B"/>
    <w:rsid w:val="000D3D36"/>
    <w:rsid w:val="000D4E11"/>
    <w:rsid w:val="000F339C"/>
    <w:rsid w:val="00112B50"/>
    <w:rsid w:val="00127A19"/>
    <w:rsid w:val="00130ABF"/>
    <w:rsid w:val="00161295"/>
    <w:rsid w:val="00163C90"/>
    <w:rsid w:val="00164C3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3180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4946"/>
    <w:rsid w:val="003A6429"/>
    <w:rsid w:val="003D3B21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57983"/>
    <w:rsid w:val="00767FB1"/>
    <w:rsid w:val="007A29F9"/>
    <w:rsid w:val="007A3924"/>
    <w:rsid w:val="007C6968"/>
    <w:rsid w:val="007D08F8"/>
    <w:rsid w:val="00814321"/>
    <w:rsid w:val="008344C6"/>
    <w:rsid w:val="008470E7"/>
    <w:rsid w:val="00862D18"/>
    <w:rsid w:val="00871A45"/>
    <w:rsid w:val="00872A9D"/>
    <w:rsid w:val="0088276B"/>
    <w:rsid w:val="008959DD"/>
    <w:rsid w:val="008C5861"/>
    <w:rsid w:val="008F4512"/>
    <w:rsid w:val="008F642A"/>
    <w:rsid w:val="00902EEE"/>
    <w:rsid w:val="009306DA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0F3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4B97"/>
    <w:rsid w:val="00D56D4B"/>
    <w:rsid w:val="00D61B82"/>
    <w:rsid w:val="00D714C9"/>
    <w:rsid w:val="00DC7746"/>
    <w:rsid w:val="00DD27D5"/>
    <w:rsid w:val="00DE7483"/>
    <w:rsid w:val="00E01B33"/>
    <w:rsid w:val="00E15098"/>
    <w:rsid w:val="00E62126"/>
    <w:rsid w:val="00E67442"/>
    <w:rsid w:val="00E92D37"/>
    <w:rsid w:val="00EA4124"/>
    <w:rsid w:val="00EC2C2D"/>
    <w:rsid w:val="00EC7020"/>
    <w:rsid w:val="00EE5750"/>
    <w:rsid w:val="00EF69CD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0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0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0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0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0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0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0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0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0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St-676/2016-6</izvorni_sadrzaj>
    <derivirana_varijabla naziv="DomainObject.Oznaka_1">St-676/2016-6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SERVIS d.o.o.</izvorni_sadrzaj>
    <derivirana_varijabla naziv="DomainObject.Predmet.ProtustrankaFormated_1">  TOP SERVIS d.o.o.</derivirana_varijabla>
  </DomainObject.Predmet.ProtustrankaFormated>
  <DomainObject.Predmet.ProtustrankaFormatedOIB>
    <izvorni_sadrzaj>  TOP SERVIS d.o.o., OIB 30394347163</izvorni_sadrzaj>
    <derivirana_varijabla naziv="DomainObject.Predmet.ProtustrankaFormatedOIB_1">  TOP SERVIS d.o.o., OIB 30394347163</derivirana_varijabla>
  </DomainObject.Predmet.ProtustrankaFormatedOIB>
  <DomainObject.Predmet.ProtustrankaFormatedWithAdress>
    <izvorni_sadrzaj> TOP SERVIS d.o.o., Micudaji 29, 10000 Zagreb</izvorni_sadrzaj>
    <derivirana_varijabla naziv="DomainObject.Predmet.ProtustrankaFormatedWithAdress_1"> TOP SERVIS d.o.o., Micudaji 29, 10000 Zagreb</derivirana_varijabla>
  </DomainObject.Predmet.ProtustrankaFormatedWithAdress>
  <DomainObject.Predmet.ProtustrankaFormatedWithAdressOIB>
    <izvorni_sadrzaj> TOP SERVIS d.o.o., OIB 30394347163, Micudaji 29, 10000 Zagreb</izvorni_sadrzaj>
    <derivirana_varijabla naziv="DomainObject.Predmet.ProtustrankaFormatedWithAdressOIB_1"> TOP SERVIS d.o.o., OIB 30394347163, Micudaji 29, 10000 Zagreb</derivirana_varijabla>
  </DomainObject.Predmet.ProtustrankaFormatedWithAdressOIB>
  <DomainObject.Predmet.ProtustrankaWithAdress>
    <izvorni_sadrzaj>TOP SERVIS d.o.o. Micudaji 29, 10000 Zagreb</izvorni_sadrzaj>
    <derivirana_varijabla naziv="DomainObject.Predmet.ProtustrankaWithAdress_1">TOP SERVIS d.o.o. Micudaji 29, 10000 Zagreb</derivirana_varijabla>
  </DomainObject.Predmet.ProtustrankaWithAdress>
  <DomainObject.Predmet.ProtustrankaWithAdressOIB>
    <izvorni_sadrzaj>TOP SERVIS d.o.o., OIB 30394347163, Micudaji 29, 10000 Zagreb</izvorni_sadrzaj>
    <derivirana_varijabla naziv="DomainObject.Predmet.ProtustrankaWithAdressOIB_1">TOP SERVIS d.o.o., OIB 30394347163, Micudaji 29, 10000 Zagreb</derivirana_varijabla>
  </DomainObject.Predmet.ProtustrankaWithAdressOIB>
  <DomainObject.Predmet.ProtustrankaNazivFormated>
    <izvorni_sadrzaj>TOP SERVIS d.o.o.</izvorni_sadrzaj>
    <derivirana_varijabla naziv="DomainObject.Predmet.ProtustrankaNazivFormated_1">TOP SERVIS d.o.o.</derivirana_varijabla>
  </DomainObject.Predmet.ProtustrankaNazivFormated>
  <DomainObject.Predmet.ProtustrankaNazivFormatedOIB>
    <izvorni_sadrzaj>TOP SERVIS d.o.o., OIB 30394347163</izvorni_sadrzaj>
    <derivirana_varijabla naziv="DomainObject.Predmet.ProtustrankaNazivFormatedOIB_1">TOP SERVIS d.o.o., OIB 30394347163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SERVIS d.o.o.</item>
    </izvorni_sadrzaj>
    <derivirana_varijabla naziv="DomainObject.Predmet.ProtuStrankaListFormated_1">
      <item>TOP SERVIS d.o.o.</item>
    </derivirana_varijabla>
  </DomainObject.Predmet.ProtuStrankaListFormated>
  <DomainObject.Predmet.ProtuStrankaListFormatedOIB>
    <izvorni_sadrzaj>
      <item>TOP SERVIS d.o.o., OIB 30394347163</item>
    </izvorni_sadrzaj>
    <derivirana_varijabla naziv="DomainObject.Predmet.ProtuStrankaListFormatedOIB_1">
      <item>TOP SERVIS d.o.o., OIB 30394347163</item>
    </derivirana_varijabla>
  </DomainObject.Predmet.ProtuStrankaListFormatedOIB>
  <DomainObject.Predmet.ProtuStrankaListFormatedWithAdress>
    <izvorni_sadrzaj>
      <item>TOP SERVIS d.o.o., Micudaji 29, 10000 Zagreb</item>
    </izvorni_sadrzaj>
    <derivirana_varijabla naziv="DomainObject.Predmet.ProtuStrankaListFormatedWithAdress_1">
      <item>TOP SERVIS d.o.o., Micudaji 29, 10000 Zagreb</item>
    </derivirana_varijabla>
  </DomainObject.Predmet.ProtuStrankaListFormatedWithAdress>
  <DomainObject.Predmet.ProtuStrankaListFormatedWithAdressOIB>
    <izvorni_sadrzaj>
      <item>TOP SERVIS d.o.o., OIB 30394347163, Micudaji 29, 10000 Zagreb</item>
    </izvorni_sadrzaj>
    <derivirana_varijabla naziv="DomainObject.Predmet.ProtuStrankaListFormatedWithAdressOIB_1">
      <item>TOP SERVIS d.o.o., OIB 30394347163, Micudaji 29, 10000 Zagreb</item>
    </derivirana_varijabla>
  </DomainObject.Predmet.ProtuStrankaListFormatedWithAdressOIB>
  <DomainObject.Predmet.ProtuStrankaListNazivFormated>
    <izvorni_sadrzaj>
      <item>TOP SERVIS d.o.o.</item>
    </izvorni_sadrzaj>
    <derivirana_varijabla naziv="DomainObject.Predmet.ProtuStrankaListNazivFormated_1">
      <item>TOP SERVIS d.o.o.</item>
    </derivirana_varijabla>
  </DomainObject.Predmet.ProtuStrankaListNazivFormated>
  <DomainObject.Predmet.ProtuStrankaListNazivFormatedOIB>
    <izvorni_sadrzaj>
      <item>TOP SERVIS d.o.o., OIB 30394347163</item>
    </izvorni_sadrzaj>
    <derivirana_varijabla naziv="DomainObject.Predmet.ProtuStrankaListNazivFormatedOIB_1">
      <item>TOP SERVIS d.o.o., OIB 30394347163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St-676/2016-6</izvorni_sadrzaj>
    <derivirana_varijabla naziv="DomainObject.PoslovniBrojDokumenta_1">St-676/2016-6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SERVIS d.o.o.</izvorni_sadrzaj>
    <derivirana_varijabla naziv="DomainObject.Predmet.ProtustrankaIDrugi_1">TOP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SERVIS d.o.o., OIB 30394347163, Micudaji 29, 10000 Zagreb</izvorni_sadrzaj>
    <derivirana_varijabla naziv="DomainObject.Predmet.ProtustrankaIDrugiAdressOIB_1">TOP SERVIS d.o.o., OIB 30394347163, Micudaji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SERVIS d.o.o.</item>
    </izvorni_sadrzaj>
    <derivirana_varijabla naziv="DomainObject.Predmet.SudioniciListNaziv_1">
      <item>FINA Regionalni centar Zagreb</item>
      <item>TOP SERVIS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SERVIS d.o.o., OIB 30394347163, Micudaji 29,10000 Zagreb</item>
    </izvorni_sadrzaj>
    <derivirana_varijabla naziv="DomainObject.Predmet.SudioniciListAdressOIB_1">
      <item>FINA Regionalni centar Zagreb, OIB 85821130368, Trg svibanjskih žrtava 1995. br. 1,10000 Zagreb</item>
      <item>TOP SERVIS d.o.o., OIB 30394347163, Micudaji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30394347163</item>
    </izvorni_sadrzaj>
    <derivirana_varijabla naziv="DomainObject.Predmet.SudioniciListNazivOIB_1">
      <item>, OIB 85821130368</item>
      <item>, OIB 30394347163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3E8F0-9912-4E7A-901E-12FC7601F5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2507</properties:Characters>
  <properties:Lines>91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2016-06-24T12:05:00Z</dcterms:created>
  <dc:creator>Sudsko vijeæe</dc:creator>
  <cp:lastModifiedBy>Tatjana Slaviček</cp:lastModifiedBy>
  <cp:lastPrinted>2016-07-19T09:44:00Z</cp:lastPrinted>
  <dcterms:modified xmlns:xsi="http://www.w3.org/2001/XMLSchema-instance" xsi:type="dcterms:W3CDTF">2016-07-19T13:03:00Z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St-676/2016-6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