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9aaa" w14:paraId="0969aaa" w:rsidRDefault="00E8579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53F8" w:rsidP="006053F8" w:rsidR="006053F8" w:rsidRPr="006053F8">
      <w:pPr>
        <w:spacing w:after="0"/>
        <w:rPr>
          <w:rFonts w:cs="Times New Roman" w:eastAsia="Times New Roman"/>
          <w:lang w:eastAsia="hr-HR"/>
        </w:rPr>
      </w:pPr>
      <w:r w:rsidRPr="006053F8">
        <w:rPr>
          <w:rFonts w:cs="Times New Roman" w:eastAsia="Times New Roman"/>
          <w:lang w:eastAsia="hr-HR"/>
        </w:rPr>
        <w:t>REPUBLIKA HRVATSKA</w:t>
      </w:r>
    </w:p>
    <w:p w:rsidRDefault="006053F8" w:rsidP="006053F8" w:rsidR="006053F8" w:rsidRPr="006053F8">
      <w:pPr>
        <w:spacing w:after="0"/>
        <w:rPr>
          <w:rFonts w:cs="Times New Roman" w:eastAsia="Times New Roman"/>
          <w:lang w:eastAsia="hr-HR"/>
        </w:rPr>
      </w:pPr>
      <w:r w:rsidRPr="006053F8">
        <w:rPr>
          <w:rFonts w:cs="Times New Roman" w:eastAsia="Times New Roman"/>
          <w:lang w:eastAsia="hr-HR"/>
        </w:rPr>
        <w:t xml:space="preserve">TRGOVAČKI SUD U ZAGREBU </w:t>
      </w:r>
    </w:p>
    <w:p w:rsidRDefault="00ED08AD" w:rsidP="006053F8" w:rsidR="00ED08A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9D1415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2/III</w:t>
      </w:r>
    </w:p>
    <w:p w:rsidRDefault="006053F8" w:rsidP="006053F8" w:rsidR="006053F8" w:rsidRPr="006053F8">
      <w:pPr>
        <w:spacing w:after="0"/>
        <w:rPr>
          <w:rFonts w:cs="Times New Roman" w:eastAsia="Times New Roman"/>
          <w:lang w:eastAsia="hr-HR"/>
        </w:rPr>
      </w:pPr>
    </w:p>
    <w:p w:rsidRDefault="006053F8" w:rsidP="006053F8" w:rsidR="006053F8" w:rsidRPr="006053F8">
      <w:pPr>
        <w:spacing w:after="0"/>
        <w:jc w:val="center"/>
        <w:rPr>
          <w:rFonts w:cs="Times New Roman" w:eastAsia="Times New Roman"/>
          <w:lang w:eastAsia="hr-HR"/>
        </w:rPr>
      </w:pPr>
      <w:r w:rsidRPr="006053F8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E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P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L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I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 </w:t>
      </w:r>
      <w:r w:rsidRPr="006053F8">
        <w:rPr>
          <w:rFonts w:cs="Times New Roman" w:eastAsia="Times New Roman"/>
          <w:lang w:eastAsia="hr-HR"/>
        </w:rPr>
        <w:t xml:space="preserve"> H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V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T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6053F8">
        <w:rPr>
          <w:rFonts w:cs="Times New Roman" w:eastAsia="Times New Roman"/>
          <w:lang w:eastAsia="hr-HR"/>
        </w:rPr>
        <w:t>A</w:t>
      </w:r>
    </w:p>
    <w:p w:rsidRDefault="006053F8" w:rsidP="006053F8" w:rsidR="006053F8" w:rsidRPr="006053F8">
      <w:pPr>
        <w:spacing w:after="0"/>
        <w:jc w:val="center"/>
        <w:rPr>
          <w:rFonts w:cs="Times New Roman" w:eastAsia="Times New Roman"/>
          <w:lang w:eastAsia="hr-HR"/>
        </w:rPr>
      </w:pPr>
      <w:r w:rsidRPr="006053F8">
        <w:rPr>
          <w:rFonts w:cs="Times New Roman" w:eastAsia="Times New Roman"/>
          <w:lang w:eastAsia="hr-HR"/>
        </w:rPr>
        <w:t>R J E Š E N J E</w:t>
      </w:r>
    </w:p>
    <w:p w:rsidRDefault="006053F8" w:rsidP="006053F8" w:rsidR="006053F8" w:rsidRPr="00605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8AD" w:rsidP="00374A1D" w:rsidR="00ED08AD" w:rsidRPr="00ED08AD">
      <w:pPr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</w:t>
      </w:r>
      <w:r w:rsidRPr="00ED08AD">
        <w:rPr>
          <w:rFonts w:cs="Times New Roman" w:eastAsia="Times New Roman"/>
          <w:lang w:eastAsia="hr-HR"/>
        </w:rPr>
        <w:t>T</w:t>
      </w:r>
      <w:r w:rsidR="00374A1D">
        <w:rPr>
          <w:rFonts w:cs="Times New Roman" w:eastAsia="Times New Roman"/>
          <w:lang w:eastAsia="hr-HR"/>
        </w:rPr>
        <w:t xml:space="preserve">rgovački sud u Zagrebu </w:t>
      </w:r>
      <w:r w:rsidRPr="00ED08AD">
        <w:rPr>
          <w:rFonts w:cs="Times New Roman" w:eastAsia="Times New Roman"/>
          <w:lang w:eastAsia="hr-HR"/>
        </w:rPr>
        <w:t>po sucu</w:t>
      </w:r>
      <w:r w:rsidR="00374A1D">
        <w:rPr>
          <w:rFonts w:cs="Times New Roman" w:eastAsia="Times New Roman"/>
          <w:lang w:eastAsia="hr-HR"/>
        </w:rPr>
        <w:t xml:space="preserve"> toga suda</w:t>
      </w:r>
      <w:r w:rsidRPr="00ED08AD">
        <w:rPr>
          <w:rFonts w:cs="Times New Roman" w:eastAsia="Times New Roman"/>
          <w:lang w:eastAsia="hr-HR"/>
        </w:rPr>
        <w:t xml:space="preserve"> Vesni Sremac Šoštar, kao stečajnom sucu, povodom prijedloga predlagatelja FINANCIJSKE AGENCIJE u stečajnom postupku nad dužnikom ALU-FINAL d.o.o. Sveti Ivan Zelina, </w:t>
      </w:r>
      <w:proofErr w:type="spellStart"/>
      <w:r w:rsidRPr="00ED08AD">
        <w:rPr>
          <w:rFonts w:cs="Times New Roman" w:eastAsia="Times New Roman"/>
          <w:lang w:eastAsia="hr-HR"/>
        </w:rPr>
        <w:t>Goričica</w:t>
      </w:r>
      <w:proofErr w:type="spellEnd"/>
      <w:r w:rsidRPr="00ED08AD">
        <w:rPr>
          <w:rFonts w:cs="Times New Roman" w:eastAsia="Times New Roman"/>
          <w:lang w:eastAsia="hr-HR"/>
        </w:rPr>
        <w:t xml:space="preserve">, </w:t>
      </w:r>
      <w:proofErr w:type="spellStart"/>
      <w:r w:rsidRPr="00ED08AD">
        <w:rPr>
          <w:rFonts w:cs="Times New Roman" w:eastAsia="Times New Roman"/>
          <w:lang w:eastAsia="hr-HR"/>
        </w:rPr>
        <w:t>Paukovečka</w:t>
      </w:r>
      <w:proofErr w:type="spellEnd"/>
      <w:r w:rsidRPr="00ED08AD">
        <w:rPr>
          <w:rFonts w:cs="Times New Roman" w:eastAsia="Times New Roman"/>
          <w:lang w:eastAsia="hr-HR"/>
        </w:rPr>
        <w:t xml:space="preserve"> cesta 23, OIB:60335442014, MBS:080204</w:t>
      </w:r>
      <w:r w:rsidR="00374A1D">
        <w:rPr>
          <w:rFonts w:cs="Times New Roman" w:eastAsia="Times New Roman"/>
          <w:lang w:eastAsia="hr-HR"/>
        </w:rPr>
        <w:t>868, dana 07.</w:t>
      </w:r>
      <w:r w:rsidRPr="00ED08AD">
        <w:rPr>
          <w:rFonts w:cs="Times New Roman" w:eastAsia="Times New Roman"/>
          <w:lang w:eastAsia="hr-HR"/>
        </w:rPr>
        <w:t xml:space="preserve"> ožujka 2017. godine</w:t>
      </w:r>
    </w:p>
    <w:p w:rsidRDefault="006053F8" w:rsidP="00ED08AD" w:rsidR="006053F8" w:rsidRPr="006053F8">
      <w:pPr>
        <w:spacing w:after="0"/>
        <w:jc w:val="both"/>
        <w:rPr>
          <w:rFonts w:cs="Times New Roman" w:eastAsia="Times New Roman"/>
          <w:lang w:eastAsia="hr-HR"/>
        </w:rPr>
      </w:pPr>
      <w:r w:rsidRPr="006053F8">
        <w:rPr>
          <w:rFonts w:cs="Times New Roman" w:eastAsia="Times New Roman"/>
          <w:lang w:eastAsia="hr-HR"/>
        </w:rPr>
        <w:t xml:space="preserve">                           </w:t>
      </w:r>
      <w:r w:rsidR="00ED08AD">
        <w:rPr>
          <w:rFonts w:cs="Times New Roman" w:eastAsia="Times New Roman"/>
          <w:lang w:eastAsia="hr-HR"/>
        </w:rPr>
        <w:t xml:space="preserve">                                 </w:t>
      </w:r>
      <w:r w:rsidRPr="006053F8">
        <w:rPr>
          <w:rFonts w:cs="Times New Roman" w:eastAsia="Times New Roman"/>
          <w:lang w:eastAsia="hr-HR"/>
        </w:rPr>
        <w:t>r i j e š i o    j e</w:t>
      </w:r>
    </w:p>
    <w:p w:rsidRDefault="006053F8" w:rsidP="006053F8" w:rsidR="006053F8" w:rsidRPr="00ED08AD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ED08AD" w:rsidP="00374A1D" w:rsidR="00ED08AD" w:rsidRPr="00ED08A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D08AD">
        <w:rPr>
          <w:rFonts w:cs="Times New Roman" w:eastAsia="Times New Roman"/>
          <w:lang w:eastAsia="hr-HR"/>
        </w:rPr>
        <w:t xml:space="preserve">Odbacuje se prijedlog za pokretanje stečajnog postupka nad predloženim dužnikom ALU-FINAL d.o.o. Sveti Ivan Zelina, </w:t>
      </w:r>
      <w:proofErr w:type="spellStart"/>
      <w:r w:rsidRPr="00ED08AD">
        <w:rPr>
          <w:rFonts w:cs="Times New Roman" w:eastAsia="Times New Roman"/>
          <w:lang w:eastAsia="hr-HR"/>
        </w:rPr>
        <w:t>Goričica</w:t>
      </w:r>
      <w:proofErr w:type="spellEnd"/>
      <w:r w:rsidRPr="00ED08AD">
        <w:rPr>
          <w:rFonts w:cs="Times New Roman" w:eastAsia="Times New Roman"/>
          <w:lang w:eastAsia="hr-HR"/>
        </w:rPr>
        <w:t xml:space="preserve">, </w:t>
      </w:r>
      <w:proofErr w:type="spellStart"/>
      <w:r w:rsidRPr="00ED08AD">
        <w:rPr>
          <w:rFonts w:cs="Times New Roman" w:eastAsia="Times New Roman"/>
          <w:lang w:eastAsia="hr-HR"/>
        </w:rPr>
        <w:t>Paukovečka</w:t>
      </w:r>
      <w:proofErr w:type="spellEnd"/>
      <w:r w:rsidRPr="00ED08AD">
        <w:rPr>
          <w:rFonts w:cs="Times New Roman" w:eastAsia="Times New Roman"/>
          <w:lang w:eastAsia="hr-HR"/>
        </w:rPr>
        <w:t xml:space="preserve"> cesta 23, OIB:60335442014, MBS:080204868.</w:t>
      </w:r>
    </w:p>
    <w:p w:rsidRDefault="00ED08AD" w:rsidP="00ED08AD" w:rsidR="00ED08AD" w:rsidRPr="00ED08AD">
      <w:pPr>
        <w:spacing w:after="0"/>
        <w:jc w:val="both"/>
        <w:rPr>
          <w:rFonts w:cs="Times New Roman" w:eastAsia="Times New Roman"/>
          <w:lang w:eastAsia="hr-HR"/>
        </w:rPr>
      </w:pPr>
      <w:r w:rsidRPr="00ED08AD"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ED08AD" w:rsidP="00ED08AD" w:rsidR="00ED08AD" w:rsidRPr="00ED08AD">
      <w:pPr>
        <w:spacing w:after="0"/>
        <w:jc w:val="both"/>
        <w:rPr>
          <w:rFonts w:cs="Times New Roman" w:eastAsia="Times New Roman"/>
          <w:lang w:eastAsia="hr-HR"/>
        </w:rPr>
      </w:pPr>
      <w:r w:rsidRPr="00ED08AD">
        <w:rPr>
          <w:rFonts w:cs="Times New Roman" w:eastAsia="Times New Roman"/>
          <w:lang w:eastAsia="hr-HR"/>
        </w:rPr>
        <w:t xml:space="preserve">                                                                Obrazloženje</w:t>
      </w:r>
    </w:p>
    <w:p w:rsidRDefault="00ED08AD" w:rsidP="00ED08AD" w:rsidR="00ED08AD">
      <w:pPr>
        <w:spacing w:after="0"/>
        <w:jc w:val="both"/>
        <w:rPr>
          <w:rFonts w:cs="Times New Roman" w:eastAsia="Times New Roman"/>
          <w:lang w:eastAsia="hr-HR"/>
        </w:rPr>
      </w:pPr>
      <w:r w:rsidRPr="00ED08AD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</w:t>
      </w:r>
    </w:p>
    <w:p w:rsidRDefault="00ED08AD" w:rsidP="00ED08AD" w:rsidR="00ED08A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proofErr w:type="spellStart"/>
      <w:r w:rsidRPr="00ED08AD">
        <w:rPr>
          <w:rFonts w:cs="Times New Roman" w:eastAsia="Times New Roman"/>
          <w:lang w:eastAsia="hr-HR"/>
        </w:rPr>
        <w:t>Ovosudnim</w:t>
      </w:r>
      <w:proofErr w:type="spellEnd"/>
      <w:r w:rsidRPr="00ED08AD">
        <w:rPr>
          <w:rFonts w:cs="Times New Roman" w:eastAsia="Times New Roman"/>
          <w:lang w:eastAsia="hr-HR"/>
        </w:rPr>
        <w:t xml:space="preserve"> rješenjem posl.br. 48 St-251/15 od 30. travnja 2015.g. pokrenut je postupak radi utvrđivanja uvjeta za otvaranje stečajnog postupka nad dužnikom ALU-FINAL d.o.o. Sveti Ivan Zelina, </w:t>
      </w:r>
      <w:proofErr w:type="spellStart"/>
      <w:r w:rsidRPr="00ED08AD">
        <w:rPr>
          <w:rFonts w:cs="Times New Roman" w:eastAsia="Times New Roman"/>
          <w:lang w:eastAsia="hr-HR"/>
        </w:rPr>
        <w:t>Goričica</w:t>
      </w:r>
      <w:proofErr w:type="spellEnd"/>
      <w:r w:rsidRPr="00ED08AD">
        <w:rPr>
          <w:rFonts w:cs="Times New Roman" w:eastAsia="Times New Roman"/>
          <w:lang w:eastAsia="hr-HR"/>
        </w:rPr>
        <w:t xml:space="preserve">, </w:t>
      </w:r>
      <w:proofErr w:type="spellStart"/>
      <w:r w:rsidRPr="00ED08AD">
        <w:rPr>
          <w:rFonts w:cs="Times New Roman" w:eastAsia="Times New Roman"/>
          <w:lang w:eastAsia="hr-HR"/>
        </w:rPr>
        <w:t>Paukovečka</w:t>
      </w:r>
      <w:proofErr w:type="spellEnd"/>
      <w:r w:rsidRPr="00ED08AD">
        <w:rPr>
          <w:rFonts w:cs="Times New Roman" w:eastAsia="Times New Roman"/>
          <w:lang w:eastAsia="hr-HR"/>
        </w:rPr>
        <w:t xml:space="preserve"> cesta 23, OIB:60335442014, MBS:080204868.</w:t>
      </w:r>
    </w:p>
    <w:p w:rsidRDefault="000F1F2C" w:rsidP="00ED08AD" w:rsidR="000F1F2C" w:rsidRPr="00ED08A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Rješenjem, broj gornji, od 11. veljače 2016. imenovan je privremeni stečajni upravitelj</w:t>
      </w:r>
      <w:r w:rsidR="00795952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koji je dana 6. </w:t>
      </w:r>
      <w:r w:rsidR="00795952">
        <w:rPr>
          <w:rFonts w:cs="Times New Roman" w:eastAsia="Times New Roman"/>
          <w:lang w:eastAsia="hr-HR"/>
        </w:rPr>
        <w:t>o</w:t>
      </w:r>
      <w:r>
        <w:rPr>
          <w:rFonts w:cs="Times New Roman" w:eastAsia="Times New Roman"/>
          <w:lang w:eastAsia="hr-HR"/>
        </w:rPr>
        <w:t xml:space="preserve">žujka 2016. </w:t>
      </w:r>
      <w:r w:rsidR="00795952">
        <w:rPr>
          <w:rFonts w:cs="Times New Roman" w:eastAsia="Times New Roman"/>
          <w:lang w:eastAsia="hr-HR"/>
        </w:rPr>
        <w:t>p</w:t>
      </w:r>
      <w:r>
        <w:rPr>
          <w:rFonts w:cs="Times New Roman" w:eastAsia="Times New Roman"/>
          <w:lang w:eastAsia="hr-HR"/>
        </w:rPr>
        <w:t xml:space="preserve">odnio izvješće o imovini stečajnog dužnika iz kojeg proizlazi da dužnik nema imovine dostatne niti za </w:t>
      </w:r>
      <w:r w:rsidR="00795952">
        <w:rPr>
          <w:rFonts w:cs="Times New Roman" w:eastAsia="Times New Roman"/>
          <w:lang w:eastAsia="hr-HR"/>
        </w:rPr>
        <w:t>pokriće</w:t>
      </w:r>
      <w:r>
        <w:rPr>
          <w:rFonts w:cs="Times New Roman" w:eastAsia="Times New Roman"/>
          <w:lang w:eastAsia="hr-HR"/>
        </w:rPr>
        <w:t xml:space="preserve"> troškova stečajnog postupka.</w:t>
      </w:r>
    </w:p>
    <w:p w:rsidRDefault="00ED08AD" w:rsidP="00ED08AD" w:rsidR="000F1F2C">
      <w:pPr>
        <w:spacing w:after="0"/>
        <w:jc w:val="both"/>
        <w:rPr>
          <w:rFonts w:cs="Times New Roman" w:eastAsia="Times New Roman"/>
          <w:lang w:eastAsia="hr-HR"/>
        </w:rPr>
      </w:pPr>
      <w:r w:rsidRPr="00ED08AD">
        <w:rPr>
          <w:rFonts w:cs="Times New Roman" w:eastAsia="Times New Roman"/>
          <w:lang w:eastAsia="hr-HR"/>
        </w:rPr>
        <w:t xml:space="preserve">                Uvidom u sustav </w:t>
      </w:r>
      <w:proofErr w:type="spellStart"/>
      <w:r w:rsidRPr="00ED08AD">
        <w:rPr>
          <w:rFonts w:cs="Times New Roman" w:eastAsia="Times New Roman"/>
          <w:lang w:eastAsia="hr-HR"/>
        </w:rPr>
        <w:t>eSpis</w:t>
      </w:r>
      <w:proofErr w:type="spellEnd"/>
      <w:r w:rsidR="00795952">
        <w:rPr>
          <w:rFonts w:cs="Times New Roman" w:eastAsia="Times New Roman"/>
          <w:lang w:eastAsia="hr-HR"/>
        </w:rPr>
        <w:t>,</w:t>
      </w:r>
      <w:r w:rsidRPr="00ED08AD">
        <w:rPr>
          <w:rFonts w:cs="Times New Roman" w:eastAsia="Times New Roman"/>
          <w:lang w:eastAsia="hr-HR"/>
        </w:rPr>
        <w:t xml:space="preserve"> ovaj sud je utvrdio da je</w:t>
      </w:r>
      <w:r w:rsidR="008D68CB">
        <w:rPr>
          <w:rFonts w:cs="Times New Roman" w:eastAsia="Times New Roman"/>
          <w:lang w:eastAsia="hr-HR"/>
        </w:rPr>
        <w:t xml:space="preserve"> pred ovim sudom već vođen postupak protiv istog dužnika pod brojem 2 St-1240/16 te je dana 5.4.2016. donijeto rješenje kojim se otvara i istovremeno zaključuje stečajni postupak nad navedenim dužnikom, </w:t>
      </w:r>
      <w:r w:rsidR="000F1F2C">
        <w:rPr>
          <w:rFonts w:cs="Times New Roman" w:eastAsia="Times New Roman"/>
          <w:lang w:eastAsia="hr-HR"/>
        </w:rPr>
        <w:t>koje je postalo pravomoćno 22.4.2016.</w:t>
      </w:r>
    </w:p>
    <w:p w:rsidRDefault="000F1F2C" w:rsidP="00ED08AD" w:rsidR="000F1F2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R</w:t>
      </w:r>
      <w:r w:rsidR="008D68CB">
        <w:rPr>
          <w:rFonts w:cs="Times New Roman" w:eastAsia="Times New Roman"/>
          <w:lang w:eastAsia="hr-HR"/>
        </w:rPr>
        <w:t>ješenjem ovog suda</w:t>
      </w:r>
      <w:r>
        <w:rPr>
          <w:rFonts w:cs="Times New Roman" w:eastAsia="Times New Roman"/>
          <w:lang w:eastAsia="hr-HR"/>
        </w:rPr>
        <w:t>,</w:t>
      </w:r>
      <w:r w:rsidR="008D68CB">
        <w:rPr>
          <w:rFonts w:cs="Times New Roman" w:eastAsia="Times New Roman"/>
          <w:lang w:eastAsia="hr-HR"/>
        </w:rPr>
        <w:t xml:space="preserve"> broj </w:t>
      </w:r>
      <w:proofErr w:type="spellStart"/>
      <w:r w:rsidR="008D68CB">
        <w:rPr>
          <w:rFonts w:cs="Times New Roman" w:eastAsia="Times New Roman"/>
          <w:lang w:eastAsia="hr-HR"/>
        </w:rPr>
        <w:t>Tt</w:t>
      </w:r>
      <w:proofErr w:type="spellEnd"/>
      <w:r w:rsidR="008D68CB">
        <w:rPr>
          <w:rFonts w:cs="Times New Roman" w:eastAsia="Times New Roman"/>
          <w:lang w:eastAsia="hr-HR"/>
        </w:rPr>
        <w:t>-</w:t>
      </w:r>
      <w:r>
        <w:rPr>
          <w:rFonts w:cs="Times New Roman" w:eastAsia="Times New Roman"/>
          <w:lang w:eastAsia="hr-HR"/>
        </w:rPr>
        <w:t>16/36669 od 7.11.2016., dužnik je brisan iz sudskog registra i prestao postojati.</w:t>
      </w:r>
    </w:p>
    <w:p w:rsidRDefault="00ED08AD" w:rsidP="00ED08AD" w:rsidR="00ED08AD" w:rsidRPr="00ED08AD">
      <w:pPr>
        <w:spacing w:after="0"/>
        <w:jc w:val="both"/>
        <w:rPr>
          <w:rFonts w:cs="Times New Roman" w:eastAsia="Times New Roman"/>
          <w:lang w:eastAsia="hr-HR"/>
        </w:rPr>
      </w:pPr>
      <w:r w:rsidRPr="00ED08AD">
        <w:rPr>
          <w:rFonts w:cs="Times New Roman" w:eastAsia="Times New Roman"/>
          <w:lang w:eastAsia="hr-HR"/>
        </w:rPr>
        <w:tab/>
        <w:t xml:space="preserve">    Budući da se </w:t>
      </w:r>
      <w:r w:rsidR="000F1F2C">
        <w:rPr>
          <w:rFonts w:cs="Times New Roman" w:eastAsia="Times New Roman"/>
          <w:lang w:eastAsia="hr-HR"/>
        </w:rPr>
        <w:t>u konkretnom slučaju radi o pravomoćno presuđenoj stvari</w:t>
      </w:r>
      <w:r w:rsidRPr="00ED08AD">
        <w:rPr>
          <w:rFonts w:cs="Times New Roman" w:eastAsia="Times New Roman"/>
          <w:lang w:eastAsia="hr-HR"/>
        </w:rPr>
        <w:t xml:space="preserve">, na što ovaj sud pazi po službenoj dužnosti, temeljem članka </w:t>
      </w:r>
      <w:r w:rsidR="008D68CB">
        <w:rPr>
          <w:rFonts w:cs="Times New Roman" w:eastAsia="Times New Roman"/>
          <w:lang w:eastAsia="hr-HR"/>
        </w:rPr>
        <w:t xml:space="preserve">288. </w:t>
      </w:r>
      <w:r w:rsidR="000F1F2C">
        <w:rPr>
          <w:rFonts w:cs="Times New Roman" w:eastAsia="Times New Roman"/>
          <w:lang w:eastAsia="hr-HR"/>
        </w:rPr>
        <w:t>s</w:t>
      </w:r>
      <w:r w:rsidR="008D68CB">
        <w:rPr>
          <w:rFonts w:cs="Times New Roman" w:eastAsia="Times New Roman"/>
          <w:lang w:eastAsia="hr-HR"/>
        </w:rPr>
        <w:t>tavka 2</w:t>
      </w:r>
      <w:r w:rsidRPr="00ED08AD">
        <w:rPr>
          <w:rFonts w:cs="Times New Roman" w:eastAsia="Times New Roman"/>
          <w:lang w:eastAsia="hr-HR"/>
        </w:rPr>
        <w:t xml:space="preserve"> ZPP-a, </w:t>
      </w:r>
      <w:r w:rsidR="00795952">
        <w:rPr>
          <w:rFonts w:cs="Times New Roman" w:eastAsia="Times New Roman"/>
          <w:lang w:eastAsia="hr-HR"/>
        </w:rPr>
        <w:t xml:space="preserve">a nije bilo više uvjeta za donošenje rješenja temeljem članka 203 SZ-a, kao niti za nastavak postupka naknadnom diobom, sukladno članku 199. SZ-a, </w:t>
      </w:r>
      <w:r w:rsidRPr="00ED08AD">
        <w:rPr>
          <w:rFonts w:cs="Times New Roman" w:eastAsia="Times New Roman"/>
          <w:lang w:eastAsia="hr-HR"/>
        </w:rPr>
        <w:t xml:space="preserve">ovakav prijedlog nije dopušten i valjalo ga </w:t>
      </w:r>
      <w:r w:rsidR="00795952">
        <w:rPr>
          <w:rFonts w:cs="Times New Roman" w:eastAsia="Times New Roman"/>
          <w:lang w:eastAsia="hr-HR"/>
        </w:rPr>
        <w:t>je odbaciti, uz primjenu odredbe</w:t>
      </w:r>
      <w:r w:rsidRPr="00ED08AD">
        <w:rPr>
          <w:rFonts w:cs="Times New Roman" w:eastAsia="Times New Roman"/>
          <w:lang w:eastAsia="hr-HR"/>
        </w:rPr>
        <w:t xml:space="preserve"> članka </w:t>
      </w:r>
      <w:r w:rsidR="00795952">
        <w:rPr>
          <w:rFonts w:cs="Times New Roman" w:eastAsia="Times New Roman"/>
          <w:lang w:eastAsia="hr-HR"/>
        </w:rPr>
        <w:t>6 SZ-a (</w:t>
      </w:r>
      <w:r w:rsidR="00795952" w:rsidRPr="00795952">
        <w:rPr>
          <w:rFonts w:cs="Times New Roman" w:eastAsia="Times New Roman"/>
          <w:lang w:eastAsia="hr-HR"/>
        </w:rPr>
        <w:t>NN 44/96, 29/99, 129/00, 123/03, 82/06, 116/10, 25/12, 133/12, 45/13</w:t>
      </w:r>
      <w:r w:rsidRPr="00ED08AD">
        <w:rPr>
          <w:rFonts w:cs="Times New Roman" w:eastAsia="Times New Roman"/>
          <w:lang w:eastAsia="hr-HR"/>
        </w:rPr>
        <w:t>).</w:t>
      </w:r>
    </w:p>
    <w:p w:rsidRDefault="006053F8" w:rsidP="00ED08AD" w:rsidR="006053F8" w:rsidRPr="006053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415" w:rsidP="006053F8" w:rsidR="006053F8" w:rsidRPr="006053F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Zagrebu, 07.</w:t>
      </w:r>
      <w:r w:rsidR="00795952">
        <w:rPr>
          <w:rFonts w:cs="Times New Roman" w:eastAsia="Times New Roman"/>
          <w:lang w:eastAsia="hr-HR"/>
        </w:rPr>
        <w:t xml:space="preserve"> ožujka 2017</w:t>
      </w:r>
      <w:r w:rsidR="003133D7">
        <w:rPr>
          <w:rFonts w:cs="Times New Roman" w:eastAsia="Times New Roman"/>
          <w:lang w:eastAsia="hr-HR"/>
        </w:rPr>
        <w:t>. g.</w:t>
      </w:r>
    </w:p>
    <w:p w:rsidRDefault="006053F8" w:rsidP="006053F8" w:rsidR="006053F8" w:rsidRPr="006053F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053F8" w:rsidP="006053F8" w:rsidR="006053F8" w:rsidRPr="006053F8">
      <w:pPr>
        <w:spacing w:after="0"/>
        <w:jc w:val="right"/>
        <w:rPr>
          <w:rFonts w:cs="Times New Roman" w:eastAsia="Times New Roman"/>
          <w:lang w:eastAsia="hr-HR"/>
        </w:rPr>
      </w:pPr>
      <w:r w:rsidRPr="006053F8">
        <w:rPr>
          <w:rFonts w:cs="Times New Roman" w:eastAsia="Times New Roman"/>
          <w:lang w:eastAsia="hr-HR"/>
        </w:rPr>
        <w:t xml:space="preserve">                                                             </w:t>
      </w:r>
      <w:r w:rsidR="009D1415">
        <w:rPr>
          <w:rFonts w:cs="Times New Roman" w:eastAsia="Times New Roman"/>
          <w:lang w:eastAsia="hr-HR"/>
        </w:rPr>
        <w:t xml:space="preserve">                 SUDAC: </w:t>
      </w:r>
    </w:p>
    <w:p w:rsidRDefault="00795952" w:rsidP="00795952" w:rsidR="006053F8" w:rsidRPr="00795952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Vesna Sremac Šoštar</w:t>
      </w:r>
      <w:r w:rsidR="00F06707">
        <w:rPr>
          <w:rFonts w:cs="Times New Roman" w:eastAsia="Times New Roman"/>
          <w:lang w:eastAsia="hr-HR"/>
        </w:rPr>
        <w:t>, v.r.</w:t>
      </w:r>
    </w:p>
    <w:p w:rsidRDefault="006053F8" w:rsidP="006053F8" w:rsidR="006053F8" w:rsidRPr="006053F8">
      <w:pPr>
        <w:tabs>
          <w:tab w:pos="6196" w:val="left"/>
        </w:tabs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D1415" w:rsidP="00374A1D" w:rsidR="009D1415">
      <w:pPr>
        <w:pStyle w:val="Bezproreda"/>
      </w:pPr>
    </w:p>
    <w:p w:rsidRDefault="009D1415" w:rsidP="00374A1D" w:rsidR="009D1415">
      <w:pPr>
        <w:pStyle w:val="Bezproreda"/>
      </w:pPr>
    </w:p>
    <w:p w:rsidRDefault="009D1415" w:rsidP="00374A1D" w:rsidR="009D1415">
      <w:pPr>
        <w:pStyle w:val="Bezproreda"/>
      </w:pPr>
    </w:p>
    <w:p w:rsidRDefault="009D1415" w:rsidP="00374A1D" w:rsidR="009D1415">
      <w:pPr>
        <w:pStyle w:val="Bezproreda"/>
      </w:pPr>
    </w:p>
    <w:p w:rsidRDefault="00374A1D" w:rsidP="00374A1D" w:rsidR="00374A1D" w:rsidRPr="009A15E0">
      <w:pPr>
        <w:pStyle w:val="Bezproreda"/>
      </w:pPr>
      <w:r>
        <w:t xml:space="preserve">UPUTA O PRAVNOM LIJEKU: </w:t>
      </w:r>
    </w:p>
    <w:p w:rsidRDefault="00374A1D" w:rsidP="00374A1D" w:rsidR="00374A1D" w:rsidRPr="009A15E0">
      <w:pPr>
        <w:pStyle w:val="Bezproreda"/>
      </w:pPr>
      <w:r w:rsidRPr="009A15E0">
        <w:t xml:space="preserve">Protiv ovog rješenja dopuštena je  žalba Visokom trgovačkom sudu RH, a koja se podnosi u roku od 8 dana ovome sudu u 3 primjerka.  </w:t>
      </w:r>
    </w:p>
    <w:p w:rsidRDefault="00F06707" w:rsidP="00F06707" w:rsidR="00DA0242">
      <w:pPr>
        <w:spacing w:after="0"/>
        <w:ind w:left="72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F06707" w:rsidP="00F06707" w:rsidR="00F06707">
      <w:pPr>
        <w:spacing w:after="0"/>
        <w:ind w:left="720"/>
        <w:jc w:val="right"/>
      </w:pPr>
      <w:r w:rsidRPr="00F06707">
        <w:rPr>
          <w:rFonts w:cs="Times New Roman" w:eastAsia="Times New Roman"/>
          <w:lang w:eastAsia="hr-HR"/>
        </w:rPr>
        <w:t>Zlatka Plivelić</w:t>
      </w:r>
    </w:p>
    <w:sectPr w:rsidSect="009D1415" w:rsidR="00F06707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C63" w:rsidP="00537B78" w:rsidR="00454C63">
      <w:r>
        <w:separator/>
      </w:r>
    </w:p>
  </w:endnote>
  <w:endnote w:id="0" w:type="continuationSeparator">
    <w:p w:rsidRDefault="00454C63" w:rsidP="00537B78" w:rsidR="00454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C63" w:rsidP="00537B78" w:rsidR="00454C63">
      <w:r>
        <w:separator/>
      </w:r>
    </w:p>
  </w:footnote>
  <w:footnote w:id="0" w:type="continuationSeparator">
    <w:p w:rsidRDefault="00454C63" w:rsidP="00537B78" w:rsidR="00454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5" w:rsidP="009D1415" w:rsidR="008333A9">
    <w:pPr>
      <w:pStyle w:val="Zaglavlje"/>
      <w:tabs>
        <w:tab w:pos="387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</w:r>
    <w:r w:rsidR="00795952" w:rsidRPr="00795952">
      <w:rPr>
        <w:rStyle w:val="PozadinaSvijetloCrvena"/>
        <w:shd w:fill="auto" w:color="auto" w:val="clear"/>
      </w:rPr>
      <w:t>48</w:t>
    </w:r>
    <w:r>
      <w:rPr>
        <w:rStyle w:val="PozadinaSvijetloCrvena"/>
        <w:shd w:fill="auto" w:color="auto" w:val="clear"/>
      </w:rPr>
      <w:t>.</w:t>
    </w:r>
    <w:r w:rsidR="00795952" w:rsidRPr="00795952">
      <w:rPr>
        <w:rStyle w:val="PozadinaSvijetloCrvena"/>
        <w:shd w:fill="auto" w:color="auto" w:val="clear"/>
      </w:rPr>
      <w:t xml:space="preserve"> St-251/15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5" w:rsidR="009D1415">
    <w:pPr>
      <w:pStyle w:val="Zaglavlje"/>
    </w:pPr>
    <w:r>
      <w:t>48. St-251/15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1F2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72A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3D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A1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C6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3F8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5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95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8CB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6DBF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41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6F9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8C9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796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8AD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707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A6F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4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ALU-FINAL, d.o.o. za proizvodnju aluminijskih i plastičnih proizvoda, trgovinu i graditeljstvo</izvorni_sadrzaj>
    <derivirana_varijabla naziv="DomainObject.Predmet.ProtustrankaFormated_1">  ALU-FINAL, d.o.o. za proizvodnju aluminijskih i plastičnih proizvoda, trgovinu i graditeljstvo</derivirana_varijabla>
  </DomainObject.Predmet.ProtustrankaFormated>
  <DomainObject.Predmet.ProtustrankaFormatedOIB>
    <izvorni_sadrzaj>  ALU-FINAL, d.o.o. za proizvodnju aluminijskih i plastičnih proizvoda, trgovinu i graditeljstvo, OIB 60335442014</izvorni_sadrzaj>
    <derivirana_varijabla naziv="DomainObject.Predmet.ProtustrankaFormatedOIB_1">  ALU-FINAL, d.o.o. za proizvodnju aluminijskih i plastičnih proizvoda, trgovinu i graditeljstvo, OIB 60335442014</derivirana_varijabla>
  </DomainObject.Predmet.ProtustrankaFormatedOIB>
  <DomainObject.Predmet.ProtustrankaFormatedWithAdress>
    <izvorni_sadrzaj> ALU-FINAL, d.o.o. za proizvodnju aluminijskih i plastičnih proizvoda, trgovinu i graditeljstvo, Goričica, Paukovečka cesta 23, 10380 Sveti Ivan Zelina</izvorni_sadrzaj>
    <derivirana_varijabla naziv="DomainObject.Predmet.ProtustrankaFormatedWithAdress_1"> ALU-FINAL, d.o.o. za proizvodnju aluminijskih i plastičnih proizvoda, trgovinu i graditeljstvo, Goričica, Paukovečka cesta 23, 10380 Sveti Ivan Zelina</derivirana_varijabla>
  </DomainObject.Predmet.ProtustrankaFormatedWithAdress>
  <DomainObject.Predmet.ProtustrankaFormatedWithAdressOIB>
    <izvorni_sadrzaj> ALU-FINAL, d.o.o. za proizvodnju aluminijskih i plastičnih proizvoda, trgovinu i graditeljstvo, OIB 60335442014, Goričica, Paukovečka cesta 23, 10380 Sveti Ivan Zelina</izvorni_sadrzaj>
    <derivirana_varijabla naziv="DomainObject.Predmet.ProtustrankaFormatedWithAdressOIB_1"> ALU-FINAL, d.o.o. za proizvodnju aluminijskih i plastičnih proizvoda, trgovinu i graditeljstvo, OIB 60335442014, Goričica, Paukovečka cesta 23, 10380 Sveti Ivan Zelina</derivirana_varijabla>
  </DomainObject.Predmet.ProtustrankaFormatedWithAdressOIB>
  <DomainObject.Predmet.ProtustrankaWithAdress>
    <izvorni_sadrzaj>ALU-FINAL, d.o.o. za proizvodnju aluminijskih i plastičnih proizvoda, trgovinu i graditeljstvo Goričica, Paukovečka cesta 23, 10380 Sveti Ivan Zelina</izvorni_sadrzaj>
    <derivirana_varijabla naziv="DomainObject.Predmet.ProtustrankaWithAdress_1">ALU-FINAL, d.o.o. za proizvodnju aluminijskih i plastičnih proizvoda, trgovinu i graditeljstvo Goričica, Paukovečka cesta 23, 10380 Sveti Ivan Zelina</derivirana_varijabla>
  </DomainObject.Predmet.ProtustrankaWithAdress>
  <DomainObject.Predmet.ProtustrankaWithAdressOIB>
    <izvorni_sadrzaj>ALU-FINAL, d.o.o. za proizvodnju aluminijskih i plastičnih proizvoda, trgovinu i graditeljstvo, OIB 60335442014, Goričica, Paukovečka cesta 23, 10380 Sveti Ivan Zelina</izvorni_sadrzaj>
    <derivirana_varijabla naziv="DomainObject.Predmet.ProtustrankaWithAdressOIB_1">ALU-FINAL, d.o.o. za proizvodnju aluminijskih i plastičnih proizvoda, trgovinu i graditeljstvo, OIB 60335442014, Goričica, Paukovečka cesta 23, 10380 Sveti Ivan Zelina</derivirana_varijabla>
  </DomainObject.Predmet.ProtustrankaWithAdressOIB>
  <DomainObject.Predmet.ProtustrankaNazivFormated>
    <izvorni_sadrzaj>ALU-FINAL, d.o.o. za proizvodnju aluminijskih i plastičnih proizvoda, trgovinu i graditeljstvo</izvorni_sadrzaj>
    <derivirana_varijabla naziv="DomainObject.Predmet.ProtustrankaNazivFormated_1">ALU-FINAL, d.o.o. za proizvodnju aluminijskih i plastičnih proizvoda, trgovinu i graditeljstvo</derivirana_varijabla>
  </DomainObject.Predmet.ProtustrankaNazivFormated>
  <DomainObject.Predmet.ProtustrankaNazivFormatedOIB>
    <izvorni_sadrzaj>ALU-FINAL, d.o.o. za proizvodnju aluminijskih i plastičnih proizvoda, trgovinu i graditeljstvo, OIB 60335442014</izvorni_sadrzaj>
    <derivirana_varijabla naziv="DomainObject.Predmet.ProtustrankaNazivFormatedOIB_1">ALU-FINAL, d.o.o. za proizvodnju aluminijskih i plastičnih proizvoda, trgovinu i graditeljstvo, OIB 60335442014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ALU-FINAL, d.o.o. za proizvodnju aluminijskih i plastičnih proizvoda, trgovinu i graditeljstvo</item>
    </izvorni_sadrzaj>
    <derivirana_varijabla naziv="DomainObject.Predmet.ProtuStrankaListFormated_1">
      <item>ALU-FINAL, d.o.o. za proizvodnju aluminijskih i plastičnih proizvoda, trgovinu i graditeljstvo</item>
    </derivirana_varijabla>
  </DomainObject.Predmet.ProtuStrankaListFormated>
  <DomainObject.Predmet.ProtuStrankaListFormatedOIB>
    <izvorni_sadrzaj>
      <item>ALU-FINAL, d.o.o. za proizvodnju aluminijskih i plastičnih proizvoda, trgovinu i graditeljstvo, OIB 60335442014</item>
    </izvorni_sadrzaj>
    <derivirana_varijabla naziv="DomainObject.Predmet.ProtuStrankaListFormatedOIB_1">
      <item>ALU-FINAL, d.o.o. za proizvodnju aluminijskih i plastičnih proizvoda, trgovinu i graditeljstvo, OIB 60335442014</item>
    </derivirana_varijabla>
  </DomainObject.Predmet.ProtuStrankaListFormatedOIB>
  <DomainObject.Predmet.ProtuStrankaListFormatedWithAdress>
    <izvorni_sadrzaj>
      <item>ALU-FINAL, d.o.o. za proizvodnju aluminijskih i plastičnih proizvoda, trgovinu i graditeljstvo, Goričica, Paukovečka cesta 23, 10380 Sveti Ivan Zelina</item>
    </izvorni_sadrzaj>
    <derivirana_varijabla naziv="DomainObject.Predmet.ProtuStrankaListFormatedWithAdress_1">
      <item>ALU-FINAL, d.o.o. za proizvodnju aluminijskih i plastičnih proizvoda, trgovinu i graditeljstvo, Goričica, Paukovečka cesta 23, 10380 Sveti Ivan Zelina</item>
    </derivirana_varijabla>
  </DomainObject.Predmet.ProtuStrankaListFormatedWithAdress>
  <DomainObject.Predmet.ProtuStrankaListFormatedWithAdressOIB>
    <izvorni_sadrzaj>
      <item>ALU-FINAL, d.o.o. za proizvodnju aluminijskih i plastičnih proizvoda, trgovinu i graditeljstvo, OIB 60335442014, Goričica, Paukovečka cesta 23, 10380 Sveti Ivan Zelina</item>
    </izvorni_sadrzaj>
    <derivirana_varijabla naziv="DomainObject.Predmet.ProtuStrankaListFormatedWithAdressOIB_1">
      <item>ALU-FINAL, d.o.o. za proizvodnju aluminijskih i plastičnih proizvoda, trgovinu i graditeljstvo, OIB 60335442014, Goričica, Paukovečka cesta 23, 10380 Sveti Ivan Zelina</item>
    </derivirana_varijabla>
  </DomainObject.Predmet.ProtuStrankaListFormatedWithAdressOIB>
  <DomainObject.Predmet.ProtuStrankaListNazivFormated>
    <izvorni_sadrzaj>
      <item>ALU-FINAL, d.o.o. za proizvodnju aluminijskih i plastičnih proizvoda, trgovinu i graditeljstvo</item>
    </izvorni_sadrzaj>
    <derivirana_varijabla naziv="DomainObject.Predmet.ProtuStrankaListNazivFormated_1">
      <item>ALU-FINAL, d.o.o. za proizvodnju aluminijskih i plastičnih proizvoda, trgovinu i graditeljstvo</item>
    </derivirana_varijabla>
  </DomainObject.Predmet.ProtuStrankaListNazivFormated>
  <DomainObject.Predmet.ProtuStrankaListNazivFormatedOIB>
    <izvorni_sadrzaj>
      <item>ALU-FINAL, d.o.o. za proizvodnju aluminijskih i plastičnih proizvoda, trgovinu i graditeljstvo, OIB 60335442014</item>
    </izvorni_sadrzaj>
    <derivirana_varijabla naziv="DomainObject.Predmet.ProtuStrankaListNazivFormatedOIB_1">
      <item>ALU-FINAL, d.o.o. za proizvodnju aluminijskih i plastičnih proizvoda, trgovinu i graditeljstvo, OIB 60335442014</item>
    </derivirana_varijabla>
  </DomainObject.Predmet.ProtuStrankaListNazivFormatedOIB>
  <DomainObject.Predmet.OstaliListFormated>
    <izvorni_sadrzaj>
      <item>ANDRIJA ŠPOLJARAC</item>
    </izvorni_sadrzaj>
    <derivirana_varijabla naziv="DomainObject.Predmet.OstaliListFormated_1">
      <item>ANDRIJA ŠPOLJARAC</item>
    </derivirana_varijabla>
  </DomainObject.Predmet.OstaliListFormated>
  <DomainObject.Predmet.OstaliListFormatedOIB>
    <izvorni_sadrzaj>
      <item>ANDRIJA ŠPOLJARAC, OIB 08728379781</item>
    </izvorni_sadrzaj>
    <derivirana_varijabla naziv="DomainObject.Predmet.OstaliListFormatedOIB_1">
      <item>ANDRIJA ŠPOLJARAC, OIB 08728379781</item>
    </derivirana_varijabla>
  </DomainObject.Predmet.OstaliListFormatedOIB>
  <DomainObject.Predmet.OstaliListFormatedWithAdress>
    <izvorni_sadrzaj>
      <item>ANDRIJA ŠPOLJARAC, GORČICA, PAUKOVEČKA CESETA 22., 10380 Sveti Ivan Zelina</item>
    </izvorni_sadrzaj>
    <derivirana_varijabla naziv="DomainObject.Predmet.OstaliListFormatedWithAdress_1">
      <item>ANDRIJA ŠPOLJARAC, GORČICA, PAUKOVEČKA CESETA 22., 10380 Sveti Ivan Zelina</item>
    </derivirana_varijabla>
  </DomainObject.Predmet.OstaliListFormatedWithAdress>
  <DomainObject.Predmet.OstaliListFormatedWithAdressOIB>
    <izvorni_sadrzaj>
      <item>ANDRIJA ŠPOLJARAC, OIB 08728379781, GORČICA, PAUKOVEČKA CESETA 22., 10380 Sveti Ivan Zelina</item>
    </izvorni_sadrzaj>
    <derivirana_varijabla naziv="DomainObject.Predmet.OstaliListFormatedWithAdressOIB_1">
      <item>ANDRIJA ŠPOLJARAC, OIB 08728379781, GORČICA, PAUKOVEČKA CESETA 22., 10380 Sveti Ivan Zelina</item>
    </derivirana_varijabla>
  </DomainObject.Predmet.OstaliListFormatedWithAdressOIB>
  <DomainObject.Predmet.OstaliListNazivFormated>
    <izvorni_sadrzaj>
      <item>ANDRIJA ŠPOLJARAC</item>
    </izvorni_sadrzaj>
    <derivirana_varijabla naziv="DomainObject.Predmet.OstaliListNazivFormated_1">
      <item>ANDRIJA ŠPOLJARAC</item>
    </derivirana_varijabla>
  </DomainObject.Predmet.OstaliListNazivFormated>
  <DomainObject.Predmet.OstaliListNazivFormatedOIB>
    <izvorni_sadrzaj>
      <item>ANDRIJA ŠPOLJARAC, OIB 08728379781</item>
    </izvorni_sadrzaj>
    <derivirana_varijabla naziv="DomainObject.Predmet.OstaliListNazivFormatedOIB_1">
      <item>ANDRIJA ŠPOLJARAC, OIB 08728379781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ALU-FINAL, d.o.o. za proizvodnju aluminijskih i plastičnih proizvoda, trgovinu i graditeljstvo</izvorni_sadrzaj>
    <derivirana_varijabla naziv="DomainObject.Predmet.ProtustrankaIDrugi_1">ALU-FINAL, d.o.o. za proizvodnju aluminijskih i plastičnih proizvoda, trgovinu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ALU-FINAL, d.o.o. za proizvodnju aluminijskih i plastičnih proizvoda, trgovinu i graditeljstvo, OIB 60335442014, Goričica, Paukovečka cesta 23, 10380 Sveti Ivan Zelina</izvorni_sadrzaj>
    <derivirana_varijabla naziv="DomainObject.Predmet.ProtustrankaIDrugiAdressOIB_1">ALU-FINAL, d.o.o. za proizvodnju aluminijskih i plastičnih proizvoda, trgovinu i graditeljstvo, OIB 60335442014, Goričica, Paukovečka cesta 23,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ALU-FINAL, d.o.o. za proizvodnju aluminijskih i plastičnih proizvoda, trgovinu i graditeljstvo</item>
      <item>ANDRIJA ŠPOLJARAC</item>
    </izvorni_sadrzaj>
    <derivirana_varijabla naziv="DomainObject.Predmet.SudioniciListNaziv_1">
      <item>FINA Regionalni centar Zagreb</item>
      <item>ALU-FINAL, d.o.o. za proizvodnju aluminijskih i plastičnih proizvoda, trgovinu i graditeljstvo</item>
      <item>ANDRIJA ŠPOLJARAC</item>
    </derivirana_varijabla>
  </DomainObject.Predmet.SudioniciListNaziv>
  <DomainObject.Predmet.SudioniciListAdressOIB>
    <izvorni_sadrzaj>
      <item>FINA Regionalni centar Zagreb, OIB 85821130368, Grada Vukovara 70,10000 Zagreb</item>
      <item>ALU-FINAL, d.o.o. za proizvodnju aluminijskih i plastičnih proizvoda, trgovinu i graditeljstvo, OIB 60335442014, Goričica, Paukovečka cesta 23,10380 Sveti Ivan Zelina</item>
      <item>ANDRIJA ŠPOLJARAC, OIB 08728379781, GORČICA, PAUKOVEČKA CESETA 22.,10380 Sveti Ivan Zelina</item>
    </izvorni_sadrzaj>
    <derivirana_varijabla naziv="DomainObject.Predmet.SudioniciListAdressOIB_1">
      <item>FINA Regionalni centar Zagreb, OIB 85821130368, Grada Vukovara 70,10000 Zagreb</item>
      <item>ALU-FINAL, d.o.o. za proizvodnju aluminijskih i plastičnih proizvoda, trgovinu i graditeljstvo, OIB 60335442014, Goričica, Paukovečka cesta 23,10380 Sveti Ivan Zelina</item>
      <item>ANDRIJA ŠPOLJARAC, OIB 08728379781, GORČICA, PAUKOVEČKA CESETA 22.,10380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EE619-BF75-4B3D-980E-5F443A8AD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1919</properties:Characters>
  <properties:Lines>54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2017-03-06T14:50:00Z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2017-03-07T14:45:00Z</cp:lastPrinted>
  <dcterms:modified xmlns:xsi="http://www.w3.org/2001/XMLSchema-instance" xsi:type="dcterms:W3CDTF">2017-03-08T10:14:00Z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