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8864" w14:paraId="e5b8864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61B16">
        <w:t>48</w:t>
      </w:r>
      <w:r>
        <w:t>/</w:t>
      </w:r>
      <w:r w:rsidR="00F55AA7">
        <w:t>1</w:t>
      </w:r>
      <w:r w:rsidR="00F61B16">
        <w:t>7</w:t>
      </w:r>
      <w:r>
        <w:t>-</w:t>
      </w:r>
      <w:r w:rsidR="00F61B16">
        <w:t>43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 </w:t>
      </w:r>
      <w:r w:rsidR="00335604" w:rsidRPr="00A34618">
        <w:t>ARTIKL jednostavno društvo s ograničenom odgovornošću za dizajn, produkciju i organizaciju kulturno-zabavnih programa</w:t>
      </w:r>
      <w:r w:rsidR="00335604">
        <w:t xml:space="preserve"> u stečaju</w:t>
      </w:r>
      <w:r w:rsidR="00335604" w:rsidRPr="00A34618">
        <w:t xml:space="preserve">, Osijek, </w:t>
      </w:r>
      <w:r w:rsidR="00335604">
        <w:t>Kapucinska 27/II</w:t>
      </w:r>
      <w:r w:rsidR="00335604" w:rsidRPr="00A34618">
        <w:t>, MBS 0301</w:t>
      </w:r>
      <w:r w:rsidR="00335604">
        <w:t>83210</w:t>
      </w:r>
      <w:r w:rsidR="00335604" w:rsidRPr="00A34618">
        <w:t xml:space="preserve">, OIB </w:t>
      </w:r>
      <w:r w:rsidR="001C50CA">
        <w:t>86706917319</w:t>
      </w:r>
      <w:r w:rsidR="00655E92">
        <w:t xml:space="preserve">, </w:t>
      </w:r>
      <w:r>
        <w:t xml:space="preserve">dana </w:t>
      </w:r>
      <w:r w:rsidR="001237F8">
        <w:t>2</w:t>
      </w:r>
      <w:r>
        <w:t xml:space="preserve">. </w:t>
      </w:r>
      <w:r w:rsidR="001C50CA">
        <w:t>veljače</w:t>
      </w:r>
      <w:r w:rsidR="00CA0DC0">
        <w:t xml:space="preserve"> </w:t>
      </w:r>
      <w:r>
        <w:t>20</w:t>
      </w:r>
      <w:r w:rsidR="00A64FE5">
        <w:t>1</w:t>
      </w:r>
      <w:r w:rsidR="001C50CA">
        <w:t>8</w:t>
      </w:r>
      <w:r>
        <w:t xml:space="preserve">. </w:t>
      </w: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1C50CA" w:rsidRPr="00A34618">
        <w:t>ARTIKL jednostavno društvo s ograničenom odgovornošću za dizajn, produkciju i organizaciju kulturno-zabavnih programa</w:t>
      </w:r>
      <w:r w:rsidR="001C50CA">
        <w:t xml:space="preserve"> u stečaju</w:t>
      </w:r>
      <w:r w:rsidR="001C50CA" w:rsidRPr="00A34618">
        <w:t xml:space="preserve">, Osijek, </w:t>
      </w:r>
      <w:r w:rsidR="001C50CA">
        <w:t>Kapucinska 27/II</w:t>
      </w:r>
      <w:r w:rsidR="001C50CA" w:rsidRPr="00A34618">
        <w:t>, MBS 0301</w:t>
      </w:r>
      <w:r w:rsidR="001C50CA">
        <w:t>83210</w:t>
      </w:r>
      <w:r w:rsidR="001C50CA" w:rsidRPr="00A34618">
        <w:t xml:space="preserve">, OIB </w:t>
      </w:r>
      <w:r w:rsidR="001C50CA">
        <w:t>86706917319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="00186B15">
        <w:rPr>
          <w:bCs/>
        </w:rPr>
        <w:t>budući je pronađena imovina koja ulazi u stečajnu masu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0450A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1C50CA" w:rsidRPr="00A34618">
        <w:t>ARTIKL jednostavno društvo s ograničenom odgovornošću za dizajn, produkciju i organizaciju kulturno-zabavnih programa</w:t>
      </w:r>
      <w:r w:rsidR="001C50CA">
        <w:t xml:space="preserve"> u stečaju</w:t>
      </w:r>
      <w:r w:rsidR="001C50CA" w:rsidRPr="00A34618">
        <w:t xml:space="preserve">, Osijek, </w:t>
      </w:r>
      <w:r w:rsidR="001C50CA">
        <w:t>Kapucinska 27/II</w:t>
      </w:r>
      <w:r w:rsidR="001C50CA" w:rsidRPr="00A34618">
        <w:t>, MBS 0301</w:t>
      </w:r>
      <w:r w:rsidR="001C50CA">
        <w:t>83210</w:t>
      </w:r>
      <w:r w:rsidR="001C50CA" w:rsidRPr="00A34618">
        <w:t xml:space="preserve">, OIB </w:t>
      </w:r>
      <w:r w:rsidR="001C50CA">
        <w:t>86706917319</w:t>
      </w:r>
      <w:r w:rsidR="00F90083">
        <w:rPr>
          <w:bCs/>
        </w:rPr>
        <w:t xml:space="preserve"> i stečajn</w:t>
      </w:r>
      <w:r w:rsidR="001C50CA">
        <w:rPr>
          <w:bCs/>
        </w:rPr>
        <w:t>og</w:t>
      </w:r>
      <w:r w:rsidR="00F90083">
        <w:rPr>
          <w:bCs/>
        </w:rPr>
        <w:t xml:space="preserve"> upravitelj</w:t>
      </w:r>
      <w:r w:rsidR="001C50CA">
        <w:rPr>
          <w:bCs/>
        </w:rPr>
        <w:t>a</w:t>
      </w:r>
      <w:r w:rsidR="00F90083">
        <w:rPr>
          <w:bCs/>
        </w:rPr>
        <w:t xml:space="preserve"> </w:t>
      </w:r>
      <w:r w:rsidR="000816BC">
        <w:t>Zorislav Novoselac, Osijek, Kapucinska 27/II</w:t>
      </w:r>
      <w:r w:rsidR="00F90083" w:rsidRPr="00544B16">
        <w:t xml:space="preserve">, OIB </w:t>
      </w:r>
      <w:r w:rsidR="000816BC" w:rsidRPr="00CC3B10">
        <w:t>35178090537</w:t>
      </w:r>
      <w:r w:rsidR="00F90083">
        <w:t>.</w:t>
      </w:r>
    </w:p>
    <w:p w:rsidRDefault="000450AF" w:rsidP="000450AF" w:rsidR="000450AF" w:rsidRPr="000450AF">
      <w:pPr>
        <w:pStyle w:val="Odlomakpopisa"/>
        <w:rPr>
          <w:bCs/>
        </w:rPr>
      </w:pPr>
    </w:p>
    <w:p w:rsidRDefault="000450AF" w:rsidP="001237F8" w:rsidR="000450A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Zemljišno-knjižnom odjelu Općinskog suda u Osijeku zk odjel Osijek prijenos prava vlasništva na nekretnin</w:t>
      </w:r>
      <w:r w:rsidR="00186B15">
        <w:rPr>
          <w:bCs/>
        </w:rPr>
        <w:t>i</w:t>
      </w:r>
      <w:r>
        <w:rPr>
          <w:bCs/>
        </w:rPr>
        <w:t xml:space="preserve"> upisan</w:t>
      </w:r>
      <w:r w:rsidR="00186B15">
        <w:rPr>
          <w:bCs/>
        </w:rPr>
        <w:t>oj</w:t>
      </w:r>
      <w:r>
        <w:rPr>
          <w:bCs/>
        </w:rPr>
        <w:t xml:space="preserve"> u zk.ul.br. </w:t>
      </w:r>
      <w:r w:rsidR="0083395F">
        <w:rPr>
          <w:bCs/>
        </w:rPr>
        <w:t>18115, broj poduloška: 11788, knjiga PU: Osijek, u naravi stan u prizemlju, koji se sastoji od četiri sobe, kuhinje, dvije izbe, kupaonice, nužnika, predsoblja sa 71,26 m</w:t>
      </w:r>
      <w:r w:rsidR="0083395F">
        <w:rPr>
          <w:bCs/>
          <w:vertAlign w:val="superscript"/>
        </w:rPr>
        <w:t>2</w:t>
      </w:r>
      <w:r w:rsidR="0083395F">
        <w:rPr>
          <w:bCs/>
        </w:rPr>
        <w:t xml:space="preserve"> u zgradi u Osijeku, Zrmanjska 39, sagrađena na kč.br. 4826 na Vladimir Tintor, Zrmanjska 39, Osijek, OIB 06498018883, kao i brisanje upisan</w:t>
      </w:r>
      <w:r w:rsidR="00186B15">
        <w:rPr>
          <w:bCs/>
        </w:rPr>
        <w:t>e</w:t>
      </w:r>
      <w:r w:rsidR="0083395F">
        <w:rPr>
          <w:bCs/>
        </w:rPr>
        <w:t xml:space="preserve"> zabilježb</w:t>
      </w:r>
      <w:r w:rsidR="00186B15">
        <w:rPr>
          <w:bCs/>
        </w:rPr>
        <w:t>e</w:t>
      </w:r>
      <w:r w:rsidR="0083395F">
        <w:rPr>
          <w:bCs/>
        </w:rPr>
        <w:t xml:space="preserve"> i to:</w:t>
      </w:r>
    </w:p>
    <w:p w:rsidRDefault="0083395F" w:rsidP="0083395F" w:rsidR="0083395F" w:rsidRPr="0083395F">
      <w:pPr>
        <w:pStyle w:val="Odlomakpopisa"/>
        <w:rPr>
          <w:bCs/>
        </w:rPr>
      </w:pPr>
    </w:p>
    <w:p w:rsidRDefault="006D1175" w:rsidP="0083395F" w:rsidR="0083395F">
      <w:pPr>
        <w:pStyle w:val="Odlomakpopisa"/>
        <w:ind w:left="993"/>
        <w:jc w:val="both"/>
        <w:rPr>
          <w:bCs/>
        </w:rPr>
      </w:pPr>
      <w:r>
        <w:rPr>
          <w:bCs/>
        </w:rPr>
        <w:t>Na listu "B" – Vlastovnica</w:t>
      </w:r>
    </w:p>
    <w:p w:rsidRDefault="006D1175" w:rsidP="0083395F" w:rsidR="006D1175">
      <w:pPr>
        <w:pStyle w:val="Odlomakpopisa"/>
        <w:ind w:left="993"/>
        <w:jc w:val="both"/>
        <w:rPr>
          <w:bCs/>
        </w:rPr>
      </w:pPr>
    </w:p>
    <w:p w:rsidRDefault="006D1175" w:rsidP="0083395F" w:rsidR="006D1175">
      <w:pPr>
        <w:pStyle w:val="Odlomakpopisa"/>
        <w:ind w:left="993"/>
        <w:jc w:val="both"/>
        <w:rPr>
          <w:bCs/>
        </w:rPr>
      </w:pPr>
      <w:r>
        <w:rPr>
          <w:bCs/>
        </w:rPr>
        <w:t xml:space="preserve">ARTIKL j.d.o.o., OIB 90383270632, Osijek, Zrmanjska 39 </w:t>
      </w:r>
      <w:r w:rsidR="00186B15">
        <w:rPr>
          <w:bCs/>
        </w:rPr>
        <w:t>1/1</w:t>
      </w:r>
    </w:p>
    <w:p w:rsidRDefault="006D1175" w:rsidP="0083395F" w:rsidR="006D1175">
      <w:pPr>
        <w:pStyle w:val="Odlomakpopisa"/>
        <w:ind w:left="993"/>
        <w:jc w:val="both"/>
        <w:rPr>
          <w:bCs/>
        </w:rPr>
      </w:pPr>
      <w:r>
        <w:rPr>
          <w:bCs/>
        </w:rPr>
        <w:t>Zaprimljeno 01.02.2017.g. pod brojem Z-2151/2017</w:t>
      </w:r>
    </w:p>
    <w:p w:rsidRDefault="006D1175" w:rsidP="0083395F" w:rsidR="006D1175">
      <w:pPr>
        <w:pStyle w:val="Odlomakpopisa"/>
        <w:ind w:left="993"/>
        <w:jc w:val="both"/>
        <w:rPr>
          <w:bCs/>
        </w:rPr>
      </w:pPr>
      <w:r>
        <w:rPr>
          <w:bCs/>
        </w:rPr>
        <w:t>ZABILJEŽBA, RJEŠENJE BROJ: 14 ST-48/17-14 30.01.2017.</w:t>
      </w:r>
    </w:p>
    <w:p w:rsidRDefault="006D1175" w:rsidP="0083395F" w:rsidR="006D1175" w:rsidRPr="001237F8">
      <w:pPr>
        <w:pStyle w:val="Odlomakpopisa"/>
        <w:ind w:left="993"/>
        <w:jc w:val="both"/>
        <w:rPr>
          <w:bCs/>
        </w:rPr>
      </w:pPr>
      <w:r>
        <w:rPr>
          <w:bCs/>
        </w:rPr>
        <w:t>zabilježuje se nastavak stečajnog postupka nad stečajnom masom.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6D1175" w:rsidP="00C04832" w:rsidR="006D1175">
      <w:pPr>
        <w:jc w:val="center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E3207D" w:rsidRPr="00A34618">
        <w:t>ARTIKL jednostavno društvo s ograničenom odgovornošću za dizajn, produkciju i organizaciju kulturno-zabavnih programa</w:t>
      </w:r>
      <w:r w:rsidR="00E3207D">
        <w:t xml:space="preserve"> u stečaju</w:t>
      </w:r>
      <w:r w:rsidR="00E3207D" w:rsidRPr="00A34618">
        <w:t>, Osijek, Zrmanjska 39</w:t>
      </w:r>
      <w:r w:rsidR="00020E0D" w:rsidRPr="00D430D5">
        <w:rPr>
          <w:bCs/>
        </w:rPr>
        <w:t>,</w:t>
      </w:r>
      <w:r w:rsidR="00020E0D">
        <w:t xml:space="preserve"> </w:t>
      </w:r>
      <w:r w:rsidR="00E3207D">
        <w:t xml:space="preserve">otvoren je i istovremeno </w:t>
      </w:r>
      <w:r>
        <w:rPr>
          <w:bCs/>
        </w:rPr>
        <w:t xml:space="preserve">zaključen rješenjem ovoga suda broj </w:t>
      </w:r>
      <w:r w:rsidR="00655E92">
        <w:rPr>
          <w:bCs/>
        </w:rPr>
        <w:t>1</w:t>
      </w:r>
      <w:r w:rsidR="008317D3">
        <w:rPr>
          <w:bCs/>
        </w:rPr>
        <w:t>3</w:t>
      </w:r>
      <w:r w:rsidR="00655E92">
        <w:rPr>
          <w:bCs/>
        </w:rPr>
        <w:t xml:space="preserve"> </w:t>
      </w:r>
      <w:r>
        <w:rPr>
          <w:bCs/>
        </w:rPr>
        <w:t>St-</w:t>
      </w:r>
      <w:r w:rsidR="008317D3">
        <w:rPr>
          <w:bCs/>
        </w:rPr>
        <w:t>400</w:t>
      </w:r>
      <w:r>
        <w:rPr>
          <w:bCs/>
        </w:rPr>
        <w:t>/</w:t>
      </w:r>
      <w:r w:rsidR="002C214A">
        <w:rPr>
          <w:bCs/>
        </w:rPr>
        <w:t>1</w:t>
      </w:r>
      <w:r w:rsidR="008317D3">
        <w:rPr>
          <w:bCs/>
        </w:rPr>
        <w:t>6</w:t>
      </w:r>
      <w:r>
        <w:rPr>
          <w:bCs/>
        </w:rPr>
        <w:t>-</w:t>
      </w:r>
      <w:r w:rsidR="008317D3">
        <w:rPr>
          <w:bCs/>
        </w:rPr>
        <w:t>4</w:t>
      </w:r>
      <w:r>
        <w:rPr>
          <w:bCs/>
        </w:rPr>
        <w:t xml:space="preserve"> od </w:t>
      </w:r>
      <w:r w:rsidR="008317D3">
        <w:rPr>
          <w:bCs/>
        </w:rPr>
        <w:t>19</w:t>
      </w:r>
      <w:r>
        <w:rPr>
          <w:bCs/>
        </w:rPr>
        <w:t>.</w:t>
      </w:r>
      <w:r w:rsidR="002C214A">
        <w:rPr>
          <w:bCs/>
        </w:rPr>
        <w:t>04</w:t>
      </w:r>
      <w:r>
        <w:rPr>
          <w:bCs/>
        </w:rPr>
        <w:t>.20</w:t>
      </w:r>
      <w:r w:rsidR="00901D5A">
        <w:rPr>
          <w:bCs/>
        </w:rPr>
        <w:t>1</w:t>
      </w:r>
      <w:r w:rsidR="008317D3">
        <w:rPr>
          <w:bCs/>
        </w:rPr>
        <w:t>6.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</w:t>
      </w:r>
      <w:r w:rsidR="001654A7">
        <w:rPr>
          <w:bCs/>
        </w:rPr>
        <w:t>48</w:t>
      </w:r>
      <w:r w:rsidR="00B90611" w:rsidRPr="00B90611">
        <w:rPr>
          <w:bCs/>
        </w:rPr>
        <w:t>/1</w:t>
      </w:r>
      <w:r w:rsidR="001654A7">
        <w:rPr>
          <w:bCs/>
        </w:rPr>
        <w:t>7</w:t>
      </w:r>
      <w:r w:rsidR="00B90611" w:rsidRPr="00B90611">
        <w:rPr>
          <w:bCs/>
        </w:rPr>
        <w:t>-1</w:t>
      </w:r>
      <w:r w:rsidR="001654A7">
        <w:rPr>
          <w:bCs/>
        </w:rPr>
        <w:t>4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1654A7">
        <w:rPr>
          <w:bCs/>
        </w:rPr>
        <w:t>30</w:t>
      </w:r>
      <w:r w:rsidR="005D501F" w:rsidRPr="005D501F">
        <w:rPr>
          <w:bCs/>
        </w:rPr>
        <w:t>.</w:t>
      </w:r>
      <w:r w:rsidR="00B90611">
        <w:rPr>
          <w:bCs/>
        </w:rPr>
        <w:t>0</w:t>
      </w:r>
      <w:r w:rsidR="001654A7">
        <w:rPr>
          <w:bCs/>
        </w:rPr>
        <w:t>1</w:t>
      </w:r>
      <w:r w:rsidR="0093705E">
        <w:rPr>
          <w:bCs/>
        </w:rPr>
        <w:t>.201</w:t>
      </w:r>
      <w:r w:rsidR="00B90611">
        <w:rPr>
          <w:bCs/>
        </w:rPr>
        <w:t>7</w:t>
      </w:r>
      <w:r w:rsidR="0093705E">
        <w:rPr>
          <w:bCs/>
        </w:rPr>
        <w:t xml:space="preserve">. određen je nastavak postupka </w:t>
      </w:r>
      <w:r w:rsidR="004D5CA1">
        <w:rPr>
          <w:bCs/>
        </w:rPr>
        <w:t>budući je pronađena imovina koja ulazi u stečajnu masu</w:t>
      </w:r>
      <w:r w:rsidR="0093705E">
        <w:rPr>
          <w:bCs/>
        </w:rPr>
        <w:t>.</w:t>
      </w:r>
    </w:p>
    <w:p w:rsidRDefault="00F97175" w:rsidP="00DC3007" w:rsidR="00F97175">
      <w:pPr>
        <w:jc w:val="both"/>
        <w:rPr>
          <w:bCs/>
        </w:rPr>
      </w:pPr>
    </w:p>
    <w:p w:rsidRDefault="00274A41" w:rsidP="0057247B" w:rsidR="0057247B" w:rsidRPr="0095512B">
      <w:pPr>
        <w:jc w:val="both"/>
        <w:rPr>
          <w:rFonts w:cstheme="majorBidi" w:hAnsiTheme="majorBidi" w:asciiTheme="majorBidi"/>
        </w:rPr>
      </w:pPr>
      <w:r>
        <w:rPr>
          <w:bCs/>
        </w:rPr>
        <w:tab/>
        <w:t>Budući</w:t>
      </w:r>
      <w:r w:rsidR="00FA66BD">
        <w:rPr>
          <w:bCs/>
        </w:rPr>
        <w:t xml:space="preserve"> su bivši zakonski zastupnik svojim podneskom od 9.11.2017. i stečajni upravitelj svojim podnesk</w:t>
      </w:r>
      <w:r w:rsidR="001B39EC">
        <w:rPr>
          <w:bCs/>
        </w:rPr>
        <w:t>om od 4.12.2017. izjavili i dost</w:t>
      </w:r>
      <w:r w:rsidR="00FA66BD">
        <w:rPr>
          <w:bCs/>
        </w:rPr>
        <w:t xml:space="preserve">avili dokaze da </w:t>
      </w:r>
      <w:r w:rsidR="005610CE">
        <w:rPr>
          <w:bCs/>
        </w:rPr>
        <w:t>da su svi vjerovnici i svi troškovi u ovom stečajnom postupku podmireni i da su provedene sve radnje, te nakon uvida u spis i dokumente u spisu i to</w:t>
      </w:r>
      <w:r w:rsidR="00FF4991">
        <w:rPr>
          <w:bCs/>
        </w:rPr>
        <w:t xml:space="preserve"> Izvadak iz sudskog registra, Žalba dužnika </w:t>
      </w:r>
      <w:r w:rsidR="00713D43">
        <w:rPr>
          <w:bCs/>
        </w:rPr>
        <w:t>od 6.05.2016., Stanje računa poreznog obveznika na dan 9.05.2016., II stup. rješenje od 25.05.2016.,</w:t>
      </w:r>
      <w:r w:rsidR="00F63BFF">
        <w:rPr>
          <w:bCs/>
        </w:rPr>
        <w:t xml:space="preserve"> Rješenje sudskog registra broj Tt-16/5593-2 od 15.07.2016. i prilog uz rješenje, Zk izvadak, Rješenje Općinskog suda u Osijeku zk odjel Osijek od 3.02.2017. broj Z-2151/2017.,</w:t>
      </w:r>
      <w:r w:rsidR="00BA3056">
        <w:rPr>
          <w:bCs/>
        </w:rPr>
        <w:t xml:space="preserve"> Rješenje sudskog registra broj Tt-17/707-2 od 2.02.2017. i prilog uz rješenje, Popis predmeta stečajne mase, Predračun troškova stečajnog dužnika,</w:t>
      </w:r>
      <w:r w:rsidR="00AC0E9B">
        <w:rPr>
          <w:bCs/>
        </w:rPr>
        <w:t xml:space="preserve"> Izvješće stečajnog upravitelja o gospodarskom položaju stečajnog dužnika i njegovim uzrocima, Tablica prijavljenih tražbina</w:t>
      </w:r>
      <w:r w:rsidR="00306A43">
        <w:rPr>
          <w:bCs/>
        </w:rPr>
        <w:t>, Ponuda br. 22115/2017-N, Ponuda br. 09/17, Ponuda br. 2/2017., podnesak osnivača od 4.07.2017. po punomoćniku,</w:t>
      </w:r>
      <w:r w:rsidR="006B7B59">
        <w:rPr>
          <w:bCs/>
        </w:rPr>
        <w:t xml:space="preserve"> Podaci FINE o poslovnom subjektu, Dopis PU Osijek od 11.10.2017., Zahtjev za izdavanje potvrde o poreznom dugu,</w:t>
      </w:r>
      <w:r w:rsidR="00F5137F">
        <w:rPr>
          <w:bCs/>
        </w:rPr>
        <w:t xml:space="preserve"> Rješenje o ovrsi od 8.04.2015., Izvješće stečajnog upravitelja o tijeku stečajnog postupka i stanju stečajne mase</w:t>
      </w:r>
      <w:r w:rsidR="002D645C">
        <w:rPr>
          <w:bCs/>
        </w:rPr>
        <w:t xml:space="preserve"> od 6.11.2017.</w:t>
      </w:r>
      <w:r w:rsidR="00F5137F">
        <w:rPr>
          <w:bCs/>
        </w:rPr>
        <w:t xml:space="preserve">, </w:t>
      </w:r>
      <w:r w:rsidR="00F32086">
        <w:rPr>
          <w:bCs/>
        </w:rPr>
        <w:t>P</w:t>
      </w:r>
      <w:r w:rsidR="00F5137F">
        <w:rPr>
          <w:bCs/>
        </w:rPr>
        <w:t>otvrda od 31.10.2017.,</w:t>
      </w:r>
      <w:r w:rsidR="00F32086">
        <w:rPr>
          <w:bCs/>
        </w:rPr>
        <w:t xml:space="preserve"> Potvrda Zavoda za stanovanje d.o.o. od 8.11.2017., Do</w:t>
      </w:r>
      <w:r w:rsidR="002D645C">
        <w:rPr>
          <w:bCs/>
        </w:rPr>
        <w:t>pis Grada Osijeka od 8.11.2017.</w:t>
      </w:r>
      <w:r w:rsidR="004D5CA1">
        <w:rPr>
          <w:bCs/>
        </w:rPr>
        <w:t>,</w:t>
      </w:r>
      <w:r w:rsidR="002D645C">
        <w:rPr>
          <w:bCs/>
        </w:rPr>
        <w:t xml:space="preserve"> Izvješće stečajnog upravitelja o tijeku stečajnog postupka od 4.12.2017.</w:t>
      </w:r>
      <w:r w:rsidR="004D5CA1">
        <w:rPr>
          <w:bCs/>
        </w:rPr>
        <w:t xml:space="preserve"> i Dopis MF, PU, Područni ured Osijek, Ispostava Osijek od 19.01.2018.</w:t>
      </w:r>
      <w:r w:rsidR="0057247B">
        <w:rPr>
          <w:bCs/>
        </w:rPr>
        <w:t xml:space="preserve">, odlučeno je kao u izreci temeljem odredbi čl. 285. i 289. </w:t>
      </w:r>
      <w:r w:rsidR="0057247B" w:rsidRPr="004768CC">
        <w:rPr>
          <w:rFonts w:cstheme="majorBidi" w:hAnsiTheme="majorBidi" w:asciiTheme="majorBidi"/>
        </w:rPr>
        <w:t>Stečajnog zakona (NN 71/15</w:t>
      </w:r>
      <w:r w:rsidR="0057247B">
        <w:rPr>
          <w:rFonts w:cstheme="majorBidi" w:hAnsiTheme="majorBidi" w:asciiTheme="majorBidi"/>
        </w:rPr>
        <w:t xml:space="preserve"> i 104/17</w:t>
      </w:r>
      <w:r w:rsidR="0057247B" w:rsidRPr="004768CC">
        <w:rPr>
          <w:rFonts w:cstheme="majorBidi" w:hAnsiTheme="majorBidi" w:asciiTheme="majorBidi"/>
        </w:rPr>
        <w:t>)</w:t>
      </w:r>
      <w:r w:rsidR="0057247B">
        <w:rPr>
          <w:bCs/>
        </w:rPr>
        <w:t>.</w:t>
      </w:r>
    </w:p>
    <w:p w:rsidRDefault="00ED4A5E" w:rsidP="0093705E" w:rsidR="00ED4A5E">
      <w:pPr>
        <w:rPr>
          <w:b/>
          <w:bCs/>
        </w:rPr>
      </w:pPr>
    </w:p>
    <w:p w:rsidRDefault="008275DF" w:rsidP="00BF1EDE" w:rsidR="00ED4A5E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57247B" w:rsidRPr="0057247B">
        <w:rPr>
          <w:bCs/>
        </w:rPr>
        <w:t>2. veljače 2018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B82FDF">
        <w:rPr>
          <w:bCs/>
        </w:rPr>
        <w:t>m</w:t>
      </w:r>
      <w:r>
        <w:rPr>
          <w:bCs/>
        </w:rPr>
        <w:t xml:space="preserve"> upravitelj</w:t>
      </w:r>
      <w:r w:rsidR="00B82FDF">
        <w:rPr>
          <w:bCs/>
        </w:rPr>
        <w:t>u</w:t>
      </w:r>
      <w:r w:rsidR="00B276C3">
        <w:rPr>
          <w:bCs/>
        </w:rPr>
        <w:t xml:space="preserve"> </w:t>
      </w:r>
      <w:r w:rsidR="00B82FDF">
        <w:rPr>
          <w:bCs/>
        </w:rPr>
        <w:t>Zorislavu Novoselac</w:t>
      </w:r>
    </w:p>
    <w:p w:rsidRDefault="00B82FDF" w:rsidP="002F49EA" w:rsidR="00B82FDF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bivši zz dužnika Vladimir Tintor po Sandi Pašuld odvjetnici u Osijeku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p w:rsidRDefault="00B82FDF" w:rsidP="006644AA" w:rsidR="00B82FDF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 nakon pravomoćnosti</w:t>
      </w:r>
    </w:p>
    <w:p w:rsidRDefault="00B82FDF" w:rsidP="006644AA" w:rsidR="00B82FDF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Općinski sud zk odjel Osijek po pravomoćnosti</w:t>
      </w:r>
    </w:p>
    <w:sectPr w:rsidR="00B82F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6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F61B16" w:rsidRPr="00F61B16">
      <w:t>48/17-43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450AF"/>
    <w:rsid w:val="00054F22"/>
    <w:rsid w:val="000557C4"/>
    <w:rsid w:val="000660E6"/>
    <w:rsid w:val="00070493"/>
    <w:rsid w:val="000816BC"/>
    <w:rsid w:val="00092642"/>
    <w:rsid w:val="00094C57"/>
    <w:rsid w:val="001237F8"/>
    <w:rsid w:val="001654A7"/>
    <w:rsid w:val="00186B15"/>
    <w:rsid w:val="001A1060"/>
    <w:rsid w:val="001B07A1"/>
    <w:rsid w:val="001B39EC"/>
    <w:rsid w:val="001B54E4"/>
    <w:rsid w:val="001C50CA"/>
    <w:rsid w:val="001D708C"/>
    <w:rsid w:val="002148E6"/>
    <w:rsid w:val="00226EAF"/>
    <w:rsid w:val="00274A41"/>
    <w:rsid w:val="002C214A"/>
    <w:rsid w:val="002D645C"/>
    <w:rsid w:val="002F49EA"/>
    <w:rsid w:val="00306A43"/>
    <w:rsid w:val="00335117"/>
    <w:rsid w:val="00335604"/>
    <w:rsid w:val="003B5A6E"/>
    <w:rsid w:val="003C0FC5"/>
    <w:rsid w:val="0044667F"/>
    <w:rsid w:val="0045113A"/>
    <w:rsid w:val="004D5CA1"/>
    <w:rsid w:val="00520AF6"/>
    <w:rsid w:val="005345EF"/>
    <w:rsid w:val="005610CE"/>
    <w:rsid w:val="0057247B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6B7B59"/>
    <w:rsid w:val="006D1175"/>
    <w:rsid w:val="00713D43"/>
    <w:rsid w:val="007207E2"/>
    <w:rsid w:val="0075644E"/>
    <w:rsid w:val="007933AF"/>
    <w:rsid w:val="007A316B"/>
    <w:rsid w:val="007B68CF"/>
    <w:rsid w:val="007E3BAC"/>
    <w:rsid w:val="008275DF"/>
    <w:rsid w:val="008317D3"/>
    <w:rsid w:val="008318F1"/>
    <w:rsid w:val="0083395F"/>
    <w:rsid w:val="00856A05"/>
    <w:rsid w:val="008968DC"/>
    <w:rsid w:val="00901D5A"/>
    <w:rsid w:val="00925CAB"/>
    <w:rsid w:val="0093705E"/>
    <w:rsid w:val="00944CCA"/>
    <w:rsid w:val="0095512B"/>
    <w:rsid w:val="009932CA"/>
    <w:rsid w:val="009B40C6"/>
    <w:rsid w:val="009E0FEE"/>
    <w:rsid w:val="009E5B98"/>
    <w:rsid w:val="009F7A0A"/>
    <w:rsid w:val="00A146B3"/>
    <w:rsid w:val="00A20AF2"/>
    <w:rsid w:val="00A33451"/>
    <w:rsid w:val="00A5057E"/>
    <w:rsid w:val="00A57687"/>
    <w:rsid w:val="00A619FC"/>
    <w:rsid w:val="00A64FE5"/>
    <w:rsid w:val="00AC0E9B"/>
    <w:rsid w:val="00AD450B"/>
    <w:rsid w:val="00AE7FA5"/>
    <w:rsid w:val="00B03C8F"/>
    <w:rsid w:val="00B276C3"/>
    <w:rsid w:val="00B706CC"/>
    <w:rsid w:val="00B73EA6"/>
    <w:rsid w:val="00B801D6"/>
    <w:rsid w:val="00B82FDF"/>
    <w:rsid w:val="00B90611"/>
    <w:rsid w:val="00BA3056"/>
    <w:rsid w:val="00BD7895"/>
    <w:rsid w:val="00BF1EDE"/>
    <w:rsid w:val="00BF211A"/>
    <w:rsid w:val="00C04832"/>
    <w:rsid w:val="00C454A8"/>
    <w:rsid w:val="00C7002A"/>
    <w:rsid w:val="00C85B66"/>
    <w:rsid w:val="00CA0DC0"/>
    <w:rsid w:val="00CC2C2B"/>
    <w:rsid w:val="00CD3FD3"/>
    <w:rsid w:val="00CF77B4"/>
    <w:rsid w:val="00D430D5"/>
    <w:rsid w:val="00DC3007"/>
    <w:rsid w:val="00E3207D"/>
    <w:rsid w:val="00E51A14"/>
    <w:rsid w:val="00E55EE5"/>
    <w:rsid w:val="00E62969"/>
    <w:rsid w:val="00E90D7A"/>
    <w:rsid w:val="00EC3E09"/>
    <w:rsid w:val="00ED4A5E"/>
    <w:rsid w:val="00ED549A"/>
    <w:rsid w:val="00F05297"/>
    <w:rsid w:val="00F32086"/>
    <w:rsid w:val="00F45038"/>
    <w:rsid w:val="00F5137F"/>
    <w:rsid w:val="00F5301E"/>
    <w:rsid w:val="00F55AA7"/>
    <w:rsid w:val="00F61B16"/>
    <w:rsid w:val="00F63BFF"/>
    <w:rsid w:val="00F90083"/>
    <w:rsid w:val="00F97175"/>
    <w:rsid w:val="00FA66BD"/>
    <w:rsid w:val="00FF4991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rj. Tt-17/707-2</izvorni_sadrzaj>
    <derivirana_varijabla naziv="DomainObject.Predmet.PrimjedbaSuca_1">subjekt brisan rj. Tt-17/707-2</derivirana_varijabla>
  </DomainObject.Predmet.PrimjedbaSuca>
  <DomainObject.Predmet.ProtustrankaFormated>
    <izvorni_sadrzaj>  ARTIKL jednostavno društvo s ograničenom odgovornošću za dizajn, produkciju i organizaciju kulturno-zabavnih programa</izvorni_sadrzaj>
    <derivirana_varijabla naziv="DomainObject.Predmet.ProtustrankaFormated_1">  ARTIKL jednostavno društvo s ograničenom odgovornošću za dizajn, produkciju i organizaciju kulturno-zabavnih programa</derivirana_varijabla>
  </DomainObject.Predmet.ProtustrankaFormated>
  <DomainObject.Predmet.ProtustrankaFormatedOIB>
    <izvorni_sadrzaj>  ARTIKL jednostavno društvo s ograničenom odgovornošću za dizajn, produkciju i organizaciju kulturno-zabavnih programa, OIB 90383270632</izvorni_sadrzaj>
    <derivirana_varijabla naziv="DomainObject.Predmet.ProtustrankaFormatedOIB_1">  ARTIKL jednostavno društvo s ograničenom odgovornošću za dizajn, produkciju i organizaciju kulturno-zabavnih programa, OIB 90383270632</derivirana_varijabla>
  </DomainObject.Predmet.ProtustrankaFormatedOIB>
  <DomainObject.Predmet.ProtustrankaFormatedWithAdress>
    <izvorni_sadrzaj> ARTIKL jednostavno društvo s ograničenom odgovornošću za dizajn, produkciju i organizaciju kulturno-zabavnih programa, Zrmanjska 39, 31000 Osijek</izvorni_sadrzaj>
    <derivirana_varijabla naziv="DomainObject.Predmet.ProtustrankaFormatedWithAdress_1"> ARTIKL jednostavno društvo s ograničenom odgovornošću za dizajn, produkciju i organizaciju kulturno-zabavnih programa, Zrmanjska 39, 31000 Osijek</derivirana_varijabla>
  </DomainObject.Predmet.ProtustrankaFormatedWithAdress>
  <DomainObject.Predmet.ProtustrankaFormatedWithAdressOIB>
    <izvorni_sadrzaj> ARTIKL jednostavno društvo s ograničenom odgovornošću za dizajn, produkciju i organizaciju kulturno-zabavnih programa, OIB 90383270632, Zrmanjska 39, 31000 Osijek</izvorni_sadrzaj>
    <derivirana_varijabla naziv="DomainObject.Predmet.ProtustrankaFormatedWithAdressOIB_1"> ARTIKL jednostavno društvo s ograničenom odgovornošću za dizajn, produkciju i organizaciju kulturno-zabavnih programa, OIB 90383270632, Zrmanjska 39, 31000 Osijek</derivirana_varijabla>
  </DomainObject.Predmet.ProtustrankaFormatedWithAdressOIB>
  <DomainObject.Predmet.ProtustrankaWithAdress>
    <izvorni_sadrzaj>ARTIKL jednostavno društvo s ograničenom odgovornošću za dizajn, produkciju i organizaciju kulturno-zabavnih programa Zrmanjska 39, 31000 Osijek</izvorni_sadrzaj>
    <derivirana_varijabla naziv="DomainObject.Predmet.ProtustrankaWithAdress_1">ARTIKL jednostavno društvo s ograničenom odgovornošću za dizajn, produkciju i organizaciju kulturno-zabavnih programa Zrmanjska 39, 31000 Osijek</derivirana_varijabla>
  </DomainObject.Predmet.ProtustrankaWithAdress>
  <DomainObject.Predmet.ProtustrankaWith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WithAdressOIB_1">ARTIKL jednostavno društvo s ograničenom odgovornošću za dizajn, produkciju i organizaciju kulturno-zabavnih programa, OIB 90383270632, Zrmanjska 39, 31000 Osijek</derivirana_varijabla>
  </DomainObject.Predmet.ProtustrankaWithAdressOIB>
  <DomainObject.Predmet.ProtustrankaNazivFormated>
    <izvorni_sadrzaj>ARTIKL jednostavno društvo s ograničenom odgovornošću za dizajn, produkciju i organizaciju kulturno-zabavnih programa</izvorni_sadrzaj>
    <derivirana_varijabla naziv="DomainObject.Predmet.ProtustrankaNazivFormated_1">ARTIKL jednostavno društvo s ograničenom odgovornošću za dizajn, produkciju i organizaciju kulturno-zabavnih programa</derivirana_varijabla>
  </DomainObject.Predmet.ProtustrankaNazivFormated>
  <DomainObject.Predmet.ProtustrankaNazivFormatedOIB>
    <izvorni_sadrzaj>ARTIKL jednostavno društvo s ograničenom odgovornošću za dizajn, produkciju i organizaciju kulturno-zabavnih programa, OIB 90383270632</izvorni_sadrzaj>
    <derivirana_varijabla naziv="DomainObject.Predmet.ProtustrankaNazivFormatedOIB_1">ARTIKL jednostavno društvo s ograničenom odgovornošću za dizajn, produkciju i organizaciju kulturno-zabavnih programa, OIB 90383270632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Zorislav Novoselac</izvorni_sadrzaj>
    <derivirana_varijabla naziv="DomainObject.Predmet.StrankaFormated_1">  Zorislav Novoselac</derivirana_varijabla>
  </DomainObject.Predmet.StrankaFormated>
  <DomainObject.Predmet.StrankaFormatedOIB>
    <izvorni_sadrzaj>  Zorislav Novoselac, OIB 35178090537</izvorni_sadrzaj>
    <derivirana_varijabla naziv="DomainObject.Predmet.StrankaFormatedOIB_1">  Zorislav Novoselac, OIB 35178090537</derivirana_varijabla>
  </DomainObject.Predmet.StrankaFormatedOIB>
  <DomainObject.Predmet.StrankaFormatedWithAdress>
    <izvorni_sadrzaj> Zorislav Novoselac, Martina Divalta 38, 31000 Osijek</izvorni_sadrzaj>
    <derivirana_varijabla naziv="DomainObject.Predmet.StrankaFormatedWithAdress_1"> Zorislav Novoselac, Martina Divalta 38, 31000 Osijek</derivirana_varijabla>
  </DomainObject.Predmet.StrankaFormatedWithAdress>
  <DomainObject.Predmet.StrankaFormatedWithAdressOIB>
    <izvorni_sadrzaj> Zorislav Novoselac, OIB 35178090537, Martina Divalta 38, 31000 Osijek</izvorni_sadrzaj>
    <derivirana_varijabla naziv="DomainObject.Predmet.StrankaFormatedWithAdressOIB_1"> Zorislav Novoselac, OIB 35178090537, Martina Divalta 38, 31000 Osijek</derivirana_varijabla>
  </DomainObject.Predmet.StrankaFormatedWithAdressOIB>
  <DomainObject.Predmet.StrankaWithAdress>
    <izvorni_sadrzaj>Zorislav Novoselac Martina Divalta 38,31000 Osijek</izvorni_sadrzaj>
    <derivirana_varijabla naziv="DomainObject.Predmet.StrankaWithAdress_1">Zorislav Novoselac Martina Divalta 38,31000 Osijek</derivirana_varijabla>
  </DomainObject.Predmet.StrankaWithAdress>
  <DomainObject.Predmet.StrankaWithAdressOIB>
    <izvorni_sadrzaj>Zorislav Novoselac, OIB 35178090537, Martina Divalta 38,31000 Osijek</izvorni_sadrzaj>
    <derivirana_varijabla naziv="DomainObject.Predmet.StrankaWithAdressOIB_1">Zorislav Novoselac, OIB 35178090537, Martina Divalta 38,31000 Osijek</derivirana_varijabla>
  </DomainObject.Predmet.StrankaWithAdressOIB>
  <DomainObject.Predmet.StrankaNazivFormated>
    <izvorni_sadrzaj>Zorislav Novoselac</izvorni_sadrzaj>
    <derivirana_varijabla naziv="DomainObject.Predmet.StrankaNazivFormated_1">Zorislav Novoselac</derivirana_varijabla>
  </DomainObject.Predmet.StrankaNazivFormated>
  <DomainObject.Predmet.StrankaNazivFormatedOIB>
    <izvorni_sadrzaj>Zorislav Novoselac, OIB 35178090537</izvorni_sadrzaj>
    <derivirana_varijabla naziv="DomainObject.Predmet.StrankaNazivFormatedOIB_1">Zorislav Novoselac, OIB 35178090537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Zorislav Novoselac</item>
    </izvorni_sadrzaj>
    <derivirana_varijabla naziv="DomainObject.Predmet.StrankaListFormated_1">
      <item>Zorislav Novoselac</item>
    </derivirana_varijabla>
  </DomainObject.Predmet.StrankaListFormated>
  <DomainObject.Predmet.StrankaListFormatedOIB>
    <izvorni_sadrzaj>
      <item>Zorislav Novoselac, OIB 35178090537</item>
    </izvorni_sadrzaj>
    <derivirana_varijabla naziv="DomainObject.Predmet.StrankaListFormatedOIB_1">
      <item>Zorislav Novoselac, OIB 35178090537</item>
    </derivirana_varijabla>
  </DomainObject.Predmet.StrankaListFormatedOIB>
  <DomainObject.Predmet.StrankaListFormatedWithAdress>
    <izvorni_sadrzaj>
      <item>Zorislav Novoselac, Martina Divalta 38, 31000 Osijek</item>
    </izvorni_sadrzaj>
    <derivirana_varijabla naziv="DomainObject.Predmet.StrankaListFormatedWithAdress_1">
      <item>Zorislav Novoselac, Martina Divalta 38, 31000 Osijek</item>
    </derivirana_varijabla>
  </DomainObject.Predmet.StrankaListFormatedWithAdress>
  <DomainObject.Predmet.StrankaListFormatedWithAdressOIB>
    <izvorni_sadrzaj>
      <item>Zorislav Novoselac, OIB 35178090537, Martina Divalta 38, 31000 Osijek</item>
    </izvorni_sadrzaj>
    <derivirana_varijabla naziv="DomainObject.Predmet.StrankaListFormatedWithAdressOIB_1">
      <item>Zorislav Novoselac, OIB 35178090537, Martina Divalta 38, 31000 Osijek</item>
    </derivirana_varijabla>
  </DomainObject.Predmet.StrankaListFormatedWithAdressOIB>
  <DomainObject.Predmet.StrankaListNazivFormated>
    <izvorni_sadrzaj>
      <item>Zorislav Novoselac</item>
    </izvorni_sadrzaj>
    <derivirana_varijabla naziv="DomainObject.Predmet.StrankaListNazivFormated_1">
      <item>Zorislav Novoselac</item>
    </derivirana_varijabla>
  </DomainObject.Predmet.StrankaListNazivFormated>
  <DomainObject.Predmet.StrankaListNazivFormatedOIB>
    <izvorni_sadrzaj>
      <item>Zorislav Novoselac, OIB 35178090537</item>
    </izvorni_sadrzaj>
    <derivirana_varijabla naziv="DomainObject.Predmet.StrankaListNazivFormatedOIB_1">
      <item>Zorislav Novoselac, OIB 35178090537</item>
    </derivirana_varijabla>
  </DomainObject.Predmet.StrankaListNazivFormatedOIB>
  <DomainObject.Predmet.ProtuStrankaListFormated>
    <izvorni_sadrzaj>
      <item>ARTIKL jednostavno društvo s ograničenom odgovornošću za dizajn, produkciju i organizaciju kulturno-zabavnih programa</item>
    </izvorni_sadrzaj>
    <derivirana_varijabla naziv="DomainObject.Predmet.ProtuStrankaListFormated_1">
      <item>ARTIKL jednostavno društvo s ograničenom odgovornošću za dizajn, produkciju i organizaciju kulturno-zabavnih programa</item>
    </derivirana_varijabla>
  </DomainObject.Predmet.ProtuStrankaListFormated>
  <DomainObject.Predmet.ProtuStrankaList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FormatedOIB_1">
      <item>ARTIKL jednostavno društvo s ograničenom odgovornošću za dizajn, produkciju i organizaciju kulturno-zabavnih programa, OIB 90383270632</item>
    </derivirana_varijabla>
  </DomainObject.Predmet.ProtuStrankaListFormatedOIB>
  <DomainObject.Predmet.ProtuStrankaListFormatedWithAdress>
    <izvorni_sadrzaj>
      <item>ARTIKL jednostavno društvo s ograničenom odgovornošću za dizajn, produkciju i organizaciju kulturno-zabavnih programa, Zrmanjska 39, 31000 Osijek</item>
    </izvorni_sadrzaj>
    <derivirana_varijabla naziv="DomainObject.Predmet.ProtuStrankaListFormatedWithAdress_1">
      <item>ARTIKL jednostavno društvo s ograničenom odgovornošću za dizajn, produkciju i organizaciju kulturno-zabavnih programa, Zrmanjska 39, 31000 Osijek</item>
    </derivirana_varijabla>
  </DomainObject.Predmet.ProtuStrankaListFormatedWithAdress>
  <DomainObject.Predmet.ProtuStrankaListFormatedWithAdressOIB>
    <izvorni_sadrzaj>
      <item>ARTIKL jednostavno društvo s ograničenom odgovornošću za dizajn, produkciju i organizaciju kulturno-zabavnih programa, OIB 90383270632, Zrmanjska 39, 31000 Osijek</item>
    </izvorni_sadrzaj>
    <derivirana_varijabla naziv="DomainObject.Predmet.ProtuStrankaListFormatedWithAdressOIB_1">
      <item>ARTIKL jednostavno društvo s ograničenom odgovornošću za dizajn, produkciju i organizaciju kulturno-zabavnih programa, OIB 90383270632, Zrmanjska 39, 31000 Osijek</item>
    </derivirana_varijabla>
  </DomainObject.Predmet.ProtuStrankaListFormatedWithAdressOIB>
  <DomainObject.Predmet.ProtuStrankaListNazivFormated>
    <izvorni_sadrzaj>
      <item>ARTIKL jednostavno društvo s ograničenom odgovornošću za dizajn, produkciju i organizaciju kulturno-zabavnih programa</item>
    </izvorni_sadrzaj>
    <derivirana_varijabla naziv="DomainObject.Predmet.ProtuStrankaListNazivFormated_1">
      <item>ARTIKL jednostavno društvo s ograničenom odgovornošću za dizajn, produkciju i organizaciju kulturno-zabavnih programa</item>
    </derivirana_varijabla>
  </DomainObject.Predmet.ProtuStrankaListNazivFormated>
  <DomainObject.Predmet.ProtuStrankaListNaziv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NazivFormatedOIB_1">
      <item>ARTIKL jednostavno društvo s ograničenom odgovornošću za dizajn, produkciju i organizaciju kulturno-zabavnih programa, OIB 90383270632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Zorislav Novoselac</izvorni_sadrzaj>
    <derivirana_varijabla naziv="DomainObject.Predmet.StrankaIDrugi_1">Zorislav Novoselac</derivirana_varijabla>
  </DomainObject.Predmet.StrankaIDrugi>
  <DomainObject.Predmet.ProtustrankaIDrugi>
    <izvorni_sadrzaj>ARTIKL jednostavno društvo s ograničenom odgovornošću za dizajn, produkciju i organizaciju kulturno-zabavnih programa</izvorni_sadrzaj>
    <derivirana_varijabla naziv="DomainObject.Predmet.ProtustrankaIDrugi_1">ARTIKL jednostavno društvo s ograničenom odgovornošću za dizajn, produkciju i organizaciju kulturno-zabavnih programa</derivirana_varijabla>
  </DomainObject.Predmet.ProtustrankaIDrugi>
  <DomainObject.Predmet.StrankaIDrugiAdressOIB>
    <izvorni_sadrzaj>Zorislav Novoselac, OIB 35178090537, Martina Divalta 38, 31000 Osijek</izvorni_sadrzaj>
    <derivirana_varijabla naziv="DomainObject.Predmet.StrankaIDrugiAdressOIB_1">Zorislav Novoselac, OIB 35178090537, Martina Divalta 38, 31000 Osijek</derivirana_varijabla>
  </DomainObject.Predmet.StrankaIDrugiAdressOIB>
  <DomainObject.Predmet.ProtustrankaIDrugi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IDrugiAdressOIB_1">ARTIKL jednostavno društvo s ograničenom odgovornošću za dizajn, produkciju i organizaciju kulturno-zabavnih programa, OIB 90383270632, Zrmanjska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ARTIKL jednostavno društvo s ograničenom odgovornošću za dizajn, produkciju i organizaciju kulturno-zabavnih programa</item>
      <item>Zorislav Novoselac</item>
    </izvorni_sadrzaj>
    <derivirana_varijabla naziv="DomainObject.Predmet.SudioniciListNaziv_1">
      <item>ARTIKL jednostavno društvo s ograničenom odgovornošću za dizajn, produkciju i organizaciju kulturno-zabavnih programa</item>
      <item>Zorislav Novoselac</item>
    </derivirana_varijabla>
  </DomainObject.Predmet.SudioniciListNaziv>
  <DomainObject.Predmet.SudioniciListAdressOIB>
    <izvorni_sadrzaj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izvorni_sadrzaj>
    <derivirana_varijabla naziv="DomainObject.Predmet.SudioniciListAdressOIB_1"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90383270632</item>
      <item>, OIB 35178090537</item>
    </izvorni_sadrzaj>
    <derivirana_varijabla naziv="DomainObject.Predmet.SudioniciListNazivOIB_1">
      <item>, OIB 90383270632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643</properties:Words>
  <properties:Characters>3842</properties:Characters>
  <properties:Lines>93</properties:Lines>
  <properties:Paragraphs>30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2018-02-02T07:58:00Z</cp:lastPrinted>
  <dcterms:modified xmlns:xsi="http://www.w3.org/2001/XMLSchema-instance" xsi:type="dcterms:W3CDTF">2018-02-02T10:09:00Z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