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1e15" w14:paraId="edc1e15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D15742" w:rsidP="006B6119" w:rsidR="006B6119">
      <w:pPr>
        <w:pStyle w:val="Zaglavlje"/>
        <w:jc w:val="right"/>
      </w:pPr>
      <w:r>
        <w:t>15</w:t>
      </w:r>
      <w:r w:rsidR="006B6119">
        <w:t xml:space="preserve"> St-</w:t>
      </w:r>
      <w:r>
        <w:t>145</w:t>
      </w:r>
      <w:r w:rsidR="006B6119"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D15742">
        <w:rPr>
          <w:rFonts w:cs="Times New Roman" w:eastAsia="Times New Roman"/>
          <w:szCs w:val="24"/>
          <w:lang w:eastAsia="hr-HR"/>
        </w:rPr>
        <w:t>sudskoj savjetnici Andrei Zgrablić Bučić</w:t>
      </w:r>
      <w:r>
        <w:rPr>
          <w:rFonts w:cs="Times New Roman" w:eastAsia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D15742">
        <w:rPr>
          <w:rFonts w:cs="Times New Roman" w:eastAsia="Times New Roman"/>
          <w:szCs w:val="24"/>
          <w:lang w:eastAsia="hr-HR"/>
        </w:rPr>
        <w:t>A Š d.o.o. Pula, Istarska 34, OIB: 78401536380, MBS: 040106454</w:t>
      </w:r>
      <w:r w:rsidR="00DC02E4">
        <w:rPr>
          <w:rFonts w:cs="Times New Roman" w:eastAsia="Times New Roman"/>
          <w:szCs w:val="24"/>
          <w:lang w:eastAsia="hr-HR"/>
        </w:rPr>
        <w:t>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D15742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15742">
        <w:rPr>
          <w:rFonts w:cs="Times New Roman" w:eastAsia="Times New Roman"/>
          <w:szCs w:val="24"/>
          <w:lang w:eastAsia="hr-HR"/>
        </w:rPr>
        <w:t>A Š d.o.o. Pula, Istarska 34, OIB: 78401536380, MBS: 040106454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D15742">
        <w:rPr>
          <w:rFonts w:cs="Times New Roman" w:eastAsia="Times New Roman"/>
          <w:szCs w:val="24"/>
          <w:lang w:eastAsia="hr-HR"/>
        </w:rPr>
        <w:t>2. 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15742">
        <w:rPr>
          <w:szCs w:val="24"/>
        </w:rPr>
        <w:t>2. travnja 2019</w:t>
      </w:r>
      <w:r>
        <w:rPr>
          <w:szCs w:val="24"/>
        </w:rPr>
        <w:t xml:space="preserve">. iznosio </w:t>
      </w:r>
      <w:r w:rsidR="00D15742">
        <w:rPr>
          <w:szCs w:val="24"/>
        </w:rPr>
        <w:t xml:space="preserve">7.019,13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15742">
        <w:rPr>
          <w:rFonts w:cs="Times New Roman" w:eastAsia="Times New Roman"/>
          <w:szCs w:val="24"/>
          <w:lang w:eastAsia="hr-HR"/>
        </w:rPr>
        <w:t>145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D15742">
        <w:rPr>
          <w:rFonts w:cs="Times New Roman" w:eastAsia="Times New Roman"/>
          <w:szCs w:val="24"/>
          <w:lang w:eastAsia="hr-HR"/>
        </w:rPr>
        <w:t>145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15742">
        <w:rPr>
          <w:szCs w:val="24"/>
        </w:rPr>
        <w:t>11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</w:t>
      </w:r>
      <w:r w:rsidR="00D15742">
        <w:rPr>
          <w:szCs w:val="24"/>
        </w:rPr>
        <w:t>dska savjetnica</w:t>
      </w:r>
    </w:p>
    <w:p w:rsidRDefault="00D15742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43C">
          <w:rPr>
            <w:noProof/>
          </w:rPr>
          <w:t>2</w:t>
        </w:r>
        <w:r>
          <w:fldChar w:fldCharType="end"/>
        </w:r>
      </w:p>
      <w:p w:rsidRDefault="00D15742" w:rsidP="00303097" w:rsidR="00303097">
        <w:pPr>
          <w:pStyle w:val="Zaglavlje"/>
          <w:jc w:val="right"/>
        </w:pPr>
        <w:r>
          <w:t>15</w:t>
        </w:r>
        <w:r w:rsidR="00303097">
          <w:t xml:space="preserve"> St-</w:t>
        </w:r>
        <w:r>
          <w:t>145/</w:t>
        </w:r>
        <w:r w:rsidR="00303097">
          <w:t>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D5343C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854D8C"/>
    <w:rsid w:val="00947BF3"/>
    <w:rsid w:val="00A9204E"/>
    <w:rsid w:val="00B44C0F"/>
    <w:rsid w:val="00B87BF5"/>
    <w:rsid w:val="00D11C57"/>
    <w:rsid w:val="00D15742"/>
    <w:rsid w:val="00D5343C"/>
    <w:rsid w:val="00DC02E4"/>
    <w:rsid w:val="00EF23A3"/>
    <w:rsid w:val="00EF3A35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3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4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43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4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4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St-145/2019</izvorni_sadrzaj>
    <derivirana_varijabla naziv="DomainObject.Predmet.OznakaBroj_1">St-145/2019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Š d.o.o. PULA</izvorni_sadrzaj>
    <derivirana_varijabla naziv="DomainObject.Predmet.ProtustrankaFormated_1">  A Š d.o.o. PULA</derivirana_varijabla>
  </DomainObject.Predmet.ProtustrankaFormated>
  <DomainObject.Predmet.ProtustrankaFormatedOIB>
    <izvorni_sadrzaj>  A Š d.o.o. PULA, OIB 78401536380</izvorni_sadrzaj>
    <derivirana_varijabla naziv="DomainObject.Predmet.ProtustrankaFormatedOIB_1">  A Š d.o.o. PULA, OIB 78401536380</derivirana_varijabla>
  </DomainObject.Predmet.ProtustrankaFormatedOIB>
  <DomainObject.Predmet.ProtustrankaFormatedWithAdress>
    <izvorni_sadrzaj> A Š d.o.o. PULA, Istarska 34, 52100 Pula</izvorni_sadrzaj>
    <derivirana_varijabla naziv="DomainObject.Predmet.ProtustrankaFormatedWithAdress_1"> A Š d.o.o. PULA, Istarska 34, 52100 Pula</derivirana_varijabla>
  </DomainObject.Predmet.ProtustrankaFormatedWithAdress>
  <DomainObject.Predmet.ProtustrankaFormatedWithAdressOIB>
    <izvorni_sadrzaj> A Š d.o.o. PULA, OIB 78401536380, Istarska 34, 52100 Pula</izvorni_sadrzaj>
    <derivirana_varijabla naziv="DomainObject.Predmet.ProtustrankaFormatedWithAdressOIB_1"> A Š d.o.o. PULA, OIB 78401536380, Istarska 34, 52100 Pula</derivirana_varijabla>
  </DomainObject.Predmet.ProtustrankaFormatedWithAdressOIB>
  <DomainObject.Predmet.ProtustrankaWithAdress>
    <izvorni_sadrzaj>A Š d.o.o. PULA Istarska 34, 52100 Pula</izvorni_sadrzaj>
    <derivirana_varijabla naziv="DomainObject.Predmet.ProtustrankaWithAdress_1">A Š d.o.o. PULA Istarska 34, 52100 Pula</derivirana_varijabla>
  </DomainObject.Predmet.ProtustrankaWithAdress>
  <DomainObject.Predmet.ProtustrankaWithAdressOIB>
    <izvorni_sadrzaj>A Š d.o.o. PULA, OIB 78401536380, Istarska 34, 52100 Pula</izvorni_sadrzaj>
    <derivirana_varijabla naziv="DomainObject.Predmet.ProtustrankaWithAdressOIB_1">A Š d.o.o. PULA, OIB 78401536380, Istarska 34, 52100 Pula</derivirana_varijabla>
  </DomainObject.Predmet.ProtustrankaWithAdressOIB>
  <DomainObject.Predmet.ProtustrankaNazivFormated>
    <izvorni_sadrzaj>A Š d.o.o. PULA</izvorni_sadrzaj>
    <derivirana_varijabla naziv="DomainObject.Predmet.ProtustrankaNazivFormated_1">A Š d.o.o. PULA</derivirana_varijabla>
  </DomainObject.Predmet.ProtustrankaNazivFormated>
  <DomainObject.Predmet.ProtustrankaNazivFormatedOIB>
    <izvorni_sadrzaj>A Š d.o.o. PULA, OIB 78401536380</izvorni_sadrzaj>
    <derivirana_varijabla naziv="DomainObject.Predmet.ProtustrankaNazivFormatedOIB_1">A Š d.o.o. PULA, OIB 78401536380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7019.13</izvorni_sadrzaj>
    <derivirana_varijabla naziv="DomainObject.Predmet.TrenutnaVrijednost_1">7019.13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Š d.o.o. PULA</item>
    </izvorni_sadrzaj>
    <derivirana_varijabla naziv="DomainObject.Predmet.ProtuStrankaListFormated_1">
      <item>A Š d.o.o. PULA</item>
    </derivirana_varijabla>
  </DomainObject.Predmet.ProtuStrankaListFormated>
  <DomainObject.Predmet.ProtuStrankaListFormatedOIB>
    <izvorni_sadrzaj>
      <item>A Š d.o.o. PULA, OIB 78401536380</item>
    </izvorni_sadrzaj>
    <derivirana_varijabla naziv="DomainObject.Predmet.ProtuStrankaListFormatedOIB_1">
      <item>A Š d.o.o. PULA, OIB 78401536380</item>
    </derivirana_varijabla>
  </DomainObject.Predmet.ProtuStrankaListFormatedOIB>
  <DomainObject.Predmet.ProtuStrankaListFormatedWithAdress>
    <izvorni_sadrzaj>
      <item>A Š d.o.o. PULA, Istarska 34, 52100 Pula</item>
    </izvorni_sadrzaj>
    <derivirana_varijabla naziv="DomainObject.Predmet.ProtuStrankaListFormatedWithAdress_1">
      <item>A Š d.o.o. PULA, Istarska 34, 52100 Pula</item>
    </derivirana_varijabla>
  </DomainObject.Predmet.ProtuStrankaListFormatedWithAdress>
  <DomainObject.Predmet.ProtuStrankaListFormatedWithAdressOIB>
    <izvorni_sadrzaj>
      <item>A Š d.o.o. PULA, OIB 78401536380, Istarska 34, 52100 Pula</item>
    </izvorni_sadrzaj>
    <derivirana_varijabla naziv="DomainObject.Predmet.ProtuStrankaListFormatedWithAdressOIB_1">
      <item>A Š d.o.o. PULA, OIB 78401536380, Istarska 34, 52100 Pula</item>
    </derivirana_varijabla>
  </DomainObject.Predmet.ProtuStrankaListFormatedWithAdressOIB>
  <DomainObject.Predmet.ProtuStrankaListNazivFormated>
    <izvorni_sadrzaj>
      <item>A Š d.o.o. PULA</item>
    </izvorni_sadrzaj>
    <derivirana_varijabla naziv="DomainObject.Predmet.ProtuStrankaListNazivFormated_1">
      <item>A Š d.o.o. PULA</item>
    </derivirana_varijabla>
  </DomainObject.Predmet.ProtuStrankaListNazivFormated>
  <DomainObject.Predmet.ProtuStrankaListNazivFormatedOIB>
    <izvorni_sadrzaj>
      <item>A Š d.o.o. PULA, OIB 78401536380</item>
    </izvorni_sadrzaj>
    <derivirana_varijabla naziv="DomainObject.Predmet.ProtuStrankaListNazivFormatedOIB_1">
      <item>A Š d.o.o. PULA, OIB 78401536380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Š d.o.o. PULA</izvorni_sadrzaj>
    <derivirana_varijabla naziv="DomainObject.Predmet.ProtustrankaIDrugi_1">A Š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 Š d.o.o. PULA, OIB 78401536380, Istarska 34, 52100 Pula</izvorni_sadrzaj>
    <derivirana_varijabla naziv="DomainObject.Predmet.ProtustrankaIDrugiAdressOIB_1">A Š d.o.o. PULA, OIB 78401536380, Istarska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Š d.o.o. PULA</item>
    </izvorni_sadrzaj>
    <derivirana_varijabla naziv="DomainObject.Predmet.SudioniciListNaziv_1">
      <item>FINANCIJSKA AGENCIJA, RC RIJEKA, PODRUŽNICA PULA, PULA</item>
      <item>A Š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 Š d.o.o. PULA, OIB 78401536380, Istarska 34,52100 Pula</item>
    </izvorni_sadrzaj>
    <derivirana_varijabla naziv="DomainObject.Predmet.SudioniciListAdressOIB_1">
      <item>FINANCIJSKA AGENCIJA, RC RIJEKA, PODRUŽNICA PULA, PULA, OIB 85821130368, F. Kurelca 8,51000 Rijeka</item>
      <item>A Š d.o.o. PULA, OIB 78401536380, Istarska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78401536380</item>
    </izvorni_sadrzaj>
    <derivirana_varijabla naziv="DomainObject.Predmet.SudioniciListNazivOIB_1">
      <item>, OIB 85821130368</item>
      <item>, OIB 78401536380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2666</properties:Characters>
  <properties:Lines>66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2019-04-11T07:15:00Z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2019-04-12T07:51:00Z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(15St-145-19-3.docx)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