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4fe29" w14:paraId="224fe29" w:rsidRDefault="00EC1564" w:rsidP="00482933" w:rsidR="00482933" w:rsidRPr="00E974B3">
      <w:pPr>
        <w:pStyle w:val="Tijeloteksta"/>
        <w:jc w:val="both"/>
        <w:outlineLvl w:val="0"/>
        <w15:collapsed w:val="false"/>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r w:rsidR="0083444E">
        <w:rPr>
          <w:noProof/>
        </w:rPr>
        <w:t xml:space="preserve">                 </w:t>
      </w:r>
      <w:r w:rsidR="0083444E">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DC5B5F">
        <w:rPr>
          <w:sz w:val="24"/>
          <w:szCs w:val="24"/>
        </w:rPr>
        <w:t>20</w:t>
      </w:r>
      <w:r w:rsidR="00482933" w:rsidRPr="00E974B3">
        <w:rPr>
          <w:sz w:val="24"/>
          <w:szCs w:val="24"/>
        </w:rPr>
        <w:t>.</w:t>
      </w:r>
      <w:r w:rsidR="00482933" w:rsidRPr="00E974B3">
        <w:rPr>
          <w:b/>
          <w:sz w:val="24"/>
          <w:szCs w:val="24"/>
        </w:rPr>
        <w:t xml:space="preserve"> </w:t>
      </w:r>
      <w:r w:rsidR="00482933" w:rsidRPr="00E974B3">
        <w:rPr>
          <w:sz w:val="24"/>
          <w:szCs w:val="24"/>
        </w:rPr>
        <w:t>St-</w:t>
      </w:r>
      <w:r w:rsidR="00BE5955">
        <w:rPr>
          <w:sz w:val="24"/>
          <w:szCs w:val="24"/>
        </w:rPr>
        <w:t>7896</w:t>
      </w:r>
      <w:r w:rsidR="00450676" w:rsidRPr="00E974B3">
        <w:rPr>
          <w:sz w:val="24"/>
          <w:szCs w:val="24"/>
        </w:rPr>
        <w:t>/1</w:t>
      </w:r>
      <w:r w:rsidR="0083444E">
        <w:rPr>
          <w:sz w:val="24"/>
          <w:szCs w:val="24"/>
        </w:rPr>
        <w:t>5</w:t>
      </w:r>
      <w:r w:rsidR="0001078C">
        <w:rPr>
          <w:sz w:val="24"/>
          <w:szCs w:val="24"/>
        </w:rPr>
        <w:t>-4</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83444E" w:rsidR="00CC43BC" w:rsidRPr="00E974B3">
      <w:pPr>
        <w:ind w:firstLine="720"/>
        <w:jc w:val="both"/>
        <w:rPr>
          <w:sz w:val="24"/>
          <w:szCs w:val="24"/>
        </w:rPr>
      </w:pPr>
      <w:r w:rsidRPr="00E974B3">
        <w:rPr>
          <w:sz w:val="24"/>
          <w:szCs w:val="24"/>
          <w:lang w:val="pt-BR"/>
        </w:rPr>
        <w:t xml:space="preserve">Trgovački sud u Zagrebu, po sucu </w:t>
      </w:r>
      <w:r w:rsidR="0083444E">
        <w:rPr>
          <w:sz w:val="24"/>
          <w:szCs w:val="24"/>
          <w:lang w:val="pt-BR"/>
        </w:rPr>
        <w:t>Luciji Butigan</w:t>
      </w:r>
      <w:r w:rsidRPr="00E974B3">
        <w:rPr>
          <w:sz w:val="24"/>
          <w:szCs w:val="24"/>
          <w:lang w:val="pt-BR"/>
        </w:rPr>
        <w:t xml:space="preserve">, u stečajnom postupku </w:t>
      </w:r>
      <w:r w:rsidR="008315B0">
        <w:rPr>
          <w:sz w:val="24"/>
          <w:szCs w:val="24"/>
          <w:lang w:val="pt-BR"/>
        </w:rPr>
        <w:t>povodom</w:t>
      </w:r>
      <w:r w:rsidRPr="00E974B3">
        <w:rPr>
          <w:sz w:val="24"/>
          <w:szCs w:val="24"/>
          <w:lang w:val="pt-BR"/>
        </w:rPr>
        <w:t xml:space="preserve"> prijedloga predlagatelja FINANCIJSKE AGENCIJE, Zagreb, </w:t>
      </w:r>
      <w:r w:rsidR="0083444E">
        <w:rPr>
          <w:sz w:val="24"/>
          <w:szCs w:val="24"/>
          <w:lang w:val="pt-BR"/>
        </w:rPr>
        <w:t>Trg svibanjskih žrtava 1995.1</w:t>
      </w:r>
      <w:r w:rsidRPr="00E974B3">
        <w:rPr>
          <w:sz w:val="24"/>
          <w:szCs w:val="24"/>
          <w:lang w:val="pt-BR"/>
        </w:rPr>
        <w:t>, za otvaranje stečajnog postupka nad dužnikom</w:t>
      </w:r>
      <w:r w:rsidR="009E40B6">
        <w:rPr>
          <w:sz w:val="24"/>
          <w:szCs w:val="24"/>
          <w:lang w:val="pt-BR"/>
        </w:rPr>
        <w:t xml:space="preserve"> </w:t>
      </w:r>
      <w:r w:rsidR="00BE5955">
        <w:rPr>
          <w:sz w:val="24"/>
          <w:szCs w:val="24"/>
          <w:lang w:val="pt-BR"/>
        </w:rPr>
        <w:t>ADRI EKO d.o.o.</w:t>
      </w:r>
      <w:r w:rsidR="009E40B6">
        <w:rPr>
          <w:sz w:val="24"/>
          <w:szCs w:val="24"/>
          <w:lang w:val="pt-BR"/>
        </w:rPr>
        <w:t>,</w:t>
      </w:r>
      <w:r w:rsidR="00BE5955">
        <w:rPr>
          <w:sz w:val="24"/>
          <w:szCs w:val="24"/>
          <w:lang w:val="pt-BR"/>
        </w:rPr>
        <w:t xml:space="preserve"> za trgovinu i usluge, Jablanovec, Zaprešić,  </w:t>
      </w:r>
      <w:r w:rsidR="00BE5955" w:rsidRPr="00BE5955">
        <w:rPr>
          <w:sz w:val="24"/>
          <w:szCs w:val="24"/>
          <w:lang w:val="pt-BR"/>
        </w:rPr>
        <w:t>2. odvojak Kamenitih svatova 2</w:t>
      </w:r>
      <w:r w:rsidR="00BE5955">
        <w:rPr>
          <w:sz w:val="24"/>
          <w:szCs w:val="24"/>
          <w:lang w:val="pt-BR"/>
        </w:rPr>
        <w:t>, OIB:36198727899,</w:t>
      </w:r>
      <w:r w:rsidR="0083444E">
        <w:rPr>
          <w:sz w:val="24"/>
          <w:szCs w:val="24"/>
          <w:lang w:val="pt-BR"/>
        </w:rPr>
        <w:t xml:space="preserve"> dana</w:t>
      </w:r>
      <w:r w:rsidR="00AD3A0D">
        <w:rPr>
          <w:sz w:val="24"/>
          <w:szCs w:val="24"/>
          <w:lang w:val="pt-BR"/>
        </w:rPr>
        <w:t xml:space="preserve"> </w:t>
      </w:r>
      <w:r w:rsidR="0083444E">
        <w:rPr>
          <w:sz w:val="24"/>
          <w:szCs w:val="24"/>
          <w:lang w:val="pt-BR"/>
        </w:rPr>
        <w:t>30</w:t>
      </w:r>
      <w:r w:rsidR="00AD3A0D">
        <w:rPr>
          <w:sz w:val="24"/>
          <w:szCs w:val="24"/>
          <w:lang w:val="pt-BR"/>
        </w:rPr>
        <w:t xml:space="preserve">. </w:t>
      </w:r>
      <w:r w:rsidR="0083444E">
        <w:rPr>
          <w:sz w:val="24"/>
          <w:szCs w:val="24"/>
          <w:lang w:val="pt-BR"/>
        </w:rPr>
        <w:t>siječnja 2017</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6F7455" w:rsidP="0083444E"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Pr="00E974B3">
        <w:rPr>
          <w:sz w:val="24"/>
          <w:szCs w:val="24"/>
        </w:rPr>
        <w:t xml:space="preserve">nad </w:t>
      </w:r>
      <w:r w:rsidR="00F53100" w:rsidRPr="00E974B3">
        <w:rPr>
          <w:sz w:val="24"/>
          <w:szCs w:val="24"/>
          <w:lang w:val="pt-BR"/>
        </w:rPr>
        <w:t xml:space="preserve">dužnikom </w:t>
      </w:r>
      <w:r w:rsidR="00BE5955">
        <w:rPr>
          <w:sz w:val="24"/>
          <w:szCs w:val="24"/>
          <w:lang w:val="pt-BR"/>
        </w:rPr>
        <w:t xml:space="preserve">ADRI EKO d.o.o., za trgovinu i usluge, Jablanovec, Zaprešić,  </w:t>
      </w:r>
      <w:r w:rsidR="00BE5955" w:rsidRPr="00BE5955">
        <w:rPr>
          <w:sz w:val="24"/>
          <w:szCs w:val="24"/>
          <w:lang w:val="pt-BR"/>
        </w:rPr>
        <w:t>2. odvojak Kamenitih svatova 2</w:t>
      </w:r>
      <w:r w:rsidR="00BE5955">
        <w:rPr>
          <w:sz w:val="24"/>
          <w:szCs w:val="24"/>
          <w:lang w:val="pt-BR"/>
        </w:rPr>
        <w:t>, OIB:36198727899</w:t>
      </w:r>
      <w:r w:rsidR="007E3C54" w:rsidRPr="005A0A17">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 xml:space="preserve">I. </w:t>
      </w:r>
      <w:r w:rsidRPr="00C514BD">
        <w:rPr>
          <w:sz w:val="24"/>
          <w:szCs w:val="24"/>
        </w:rPr>
        <w:t>Naređuje se osobi ovlaštenoj za zastupanje dužnika</w:t>
      </w:r>
      <w:r w:rsidR="009E40B6">
        <w:rPr>
          <w:sz w:val="24"/>
          <w:szCs w:val="24"/>
        </w:rPr>
        <w:t xml:space="preserve"> </w:t>
      </w:r>
      <w:r w:rsidR="00BE5955">
        <w:rPr>
          <w:sz w:val="24"/>
          <w:szCs w:val="24"/>
        </w:rPr>
        <w:t>Ivan Martinčić</w:t>
      </w:r>
      <w:r w:rsidRPr="005A0A17">
        <w:rPr>
          <w:sz w:val="24"/>
          <w:szCs w:val="24"/>
        </w:rPr>
        <w:t>,</w:t>
      </w:r>
      <w:r w:rsidR="009E40B6">
        <w:rPr>
          <w:sz w:val="24"/>
          <w:szCs w:val="24"/>
        </w:rPr>
        <w:t xml:space="preserve"> </w:t>
      </w:r>
      <w:r w:rsidR="00BE5955">
        <w:rPr>
          <w:sz w:val="24"/>
          <w:szCs w:val="24"/>
          <w:lang w:val="pt-BR"/>
        </w:rPr>
        <w:t xml:space="preserve">Jablanovec, Zaprešić,  </w:t>
      </w:r>
      <w:r w:rsidR="00BE5955" w:rsidRPr="00BE5955">
        <w:rPr>
          <w:sz w:val="24"/>
          <w:szCs w:val="24"/>
          <w:lang w:val="pt-BR"/>
        </w:rPr>
        <w:t>2. odvojak Kamenitih svatova 2</w:t>
      </w:r>
      <w:r w:rsidR="00BE5955">
        <w:rPr>
          <w:sz w:val="24"/>
          <w:szCs w:val="24"/>
          <w:lang w:val="pt-BR"/>
        </w:rPr>
        <w:t xml:space="preserve">, </w:t>
      </w:r>
      <w:r w:rsidR="009E40B6">
        <w:rPr>
          <w:sz w:val="24"/>
          <w:szCs w:val="24"/>
        </w:rPr>
        <w:t>OIB:</w:t>
      </w:r>
      <w:r w:rsidR="00BE5955" w:rsidRPr="00BE5955">
        <w:t xml:space="preserve"> </w:t>
      </w:r>
      <w:r w:rsidR="00BE5955" w:rsidRPr="00BE5955">
        <w:rPr>
          <w:sz w:val="24"/>
          <w:szCs w:val="24"/>
        </w:rPr>
        <w:t>08643727392</w:t>
      </w:r>
      <w:r w:rsidR="00BE5955">
        <w:rPr>
          <w:sz w:val="24"/>
          <w:szCs w:val="24"/>
        </w:rPr>
        <w:t xml:space="preserve"> </w:t>
      </w:r>
      <w:r w:rsidRPr="00375FFC">
        <w:rPr>
          <w:sz w:val="24"/>
          <w:szCs w:val="24"/>
        </w:rPr>
        <w:t>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lastRenderedPageBreak/>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2E5C62" w:rsidP="00DA5FA3" w:rsidR="002E5C62" w:rsidRPr="00E974B3">
      <w:pPr>
        <w:ind w:firstLine="555"/>
        <w:jc w:val="both"/>
        <w:rPr>
          <w:sz w:val="24"/>
          <w:szCs w:val="24"/>
        </w:rPr>
      </w:pPr>
    </w:p>
    <w:p w:rsidRDefault="009E40B6" w:rsidP="007B593F" w:rsidR="007B593F" w:rsidRPr="00E974B3">
      <w:pPr>
        <w:ind w:left="1003"/>
        <w:jc w:val="both"/>
        <w:rPr>
          <w:sz w:val="24"/>
          <w:szCs w:val="24"/>
        </w:rPr>
      </w:pPr>
      <w:r>
        <w:rPr>
          <w:sz w:val="24"/>
          <w:szCs w:val="24"/>
        </w:rPr>
        <w:t>7</w:t>
      </w:r>
      <w:r w:rsidR="00AD3A0D">
        <w:rPr>
          <w:sz w:val="24"/>
          <w:szCs w:val="24"/>
        </w:rPr>
        <w:t>. ožujka</w:t>
      </w:r>
      <w:r w:rsidR="0076725E">
        <w:rPr>
          <w:sz w:val="24"/>
          <w:szCs w:val="24"/>
        </w:rPr>
        <w:t xml:space="preserve"> 2017</w:t>
      </w:r>
      <w:r w:rsidR="000F32D6" w:rsidRPr="00E974B3">
        <w:rPr>
          <w:sz w:val="24"/>
          <w:szCs w:val="24"/>
        </w:rPr>
        <w:t xml:space="preserve">. u </w:t>
      </w:r>
      <w:r w:rsidR="00BE5955">
        <w:rPr>
          <w:sz w:val="24"/>
          <w:szCs w:val="24"/>
        </w:rPr>
        <w:t>10.0</w:t>
      </w:r>
      <w:r w:rsidR="00646A33">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2E5C62">
        <w:rPr>
          <w:sz w:val="24"/>
          <w:szCs w:val="24"/>
        </w:rPr>
        <w:t>91</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 xml:space="preserve">Financijska agencija, Regionalni centar Zagreb, podnijela je ovom sudu prijedlog za otvaranje stečajnog postupka nad dužnikom </w:t>
      </w:r>
      <w:r w:rsidR="000F1A87" w:rsidRPr="008315B0">
        <w:rPr>
          <w:sz w:val="24"/>
          <w:szCs w:val="24"/>
        </w:rPr>
        <w:t>Per Otium j.d.o.o. za turizam i ugostiteljstvo, turistička agencija</w:t>
      </w:r>
      <w:r w:rsidR="000F1A87">
        <w:rPr>
          <w:sz w:val="24"/>
          <w:szCs w:val="24"/>
          <w:lang w:val="pt-BR"/>
        </w:rPr>
        <w:t xml:space="preserve">, Zagreb, </w:t>
      </w:r>
      <w:r w:rsidR="000F1A87" w:rsidRPr="008315B0">
        <w:rPr>
          <w:sz w:val="24"/>
          <w:szCs w:val="24"/>
          <w:lang w:val="pt-BR"/>
        </w:rPr>
        <w:t>13. Trokut 10</w:t>
      </w:r>
      <w:r w:rsidR="000F1A87">
        <w:rPr>
          <w:sz w:val="24"/>
          <w:szCs w:val="24"/>
          <w:lang w:val="pt-BR"/>
        </w:rPr>
        <w:t>, OIB:</w:t>
      </w:r>
      <w:r w:rsidR="000F1A87" w:rsidRPr="008315B0">
        <w:rPr>
          <w:sz w:val="24"/>
          <w:szCs w:val="24"/>
          <w:lang w:val="pt-BR"/>
        </w:rPr>
        <w:t>07543077782</w:t>
      </w:r>
      <w:r w:rsidR="002E5C62">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BE5955">
        <w:rPr>
          <w:sz w:val="24"/>
          <w:szCs w:val="24"/>
        </w:rPr>
        <w:t>4</w:t>
      </w:r>
      <w:r w:rsidR="00192171">
        <w:rPr>
          <w:sz w:val="24"/>
          <w:szCs w:val="24"/>
        </w:rPr>
        <w:t xml:space="preserve">. </w:t>
      </w:r>
      <w:r w:rsidR="002E5C62">
        <w:rPr>
          <w:sz w:val="24"/>
          <w:szCs w:val="24"/>
        </w:rPr>
        <w:t>prosinca</w:t>
      </w:r>
      <w:r w:rsidRPr="00E974B3">
        <w:rPr>
          <w:sz w:val="24"/>
          <w:szCs w:val="24"/>
        </w:rPr>
        <w:t xml:space="preserve"> 201</w:t>
      </w:r>
      <w:r w:rsidR="002E5C62">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BE5955">
        <w:rPr>
          <w:sz w:val="24"/>
          <w:szCs w:val="24"/>
        </w:rPr>
        <w:t>23.528,26</w:t>
      </w:r>
      <w:r w:rsidR="000F1A87">
        <w:rPr>
          <w:sz w:val="24"/>
          <w:szCs w:val="24"/>
        </w:rPr>
        <w:t xml:space="preserve"> </w:t>
      </w:r>
      <w:r w:rsidR="00500C65" w:rsidRPr="00E974B3">
        <w:rPr>
          <w:sz w:val="24"/>
          <w:szCs w:val="24"/>
        </w:rPr>
        <w:t xml:space="preserve">kn, </w:t>
      </w:r>
      <w:r w:rsidR="00DE1976" w:rsidRPr="00E974B3">
        <w:rPr>
          <w:sz w:val="24"/>
          <w:szCs w:val="24"/>
        </w:rPr>
        <w:t>kao i</w:t>
      </w:r>
      <w:r w:rsidR="00BE5955">
        <w:rPr>
          <w:sz w:val="24"/>
          <w:szCs w:val="24"/>
        </w:rPr>
        <w:t xml:space="preserve"> da dužnik ima 3</w:t>
      </w:r>
      <w:r w:rsidR="00EB4003" w:rsidRPr="00E974B3">
        <w:rPr>
          <w:sz w:val="24"/>
          <w:szCs w:val="24"/>
        </w:rPr>
        <w:t xml:space="preserve"> zaposlen</w:t>
      </w:r>
      <w:r w:rsidR="000F1A87">
        <w:rPr>
          <w:sz w:val="24"/>
          <w:szCs w:val="24"/>
        </w:rPr>
        <w:t>ika</w:t>
      </w:r>
      <w:r w:rsidR="00DE1976" w:rsidRPr="00E974B3">
        <w:rPr>
          <w:sz w:val="24"/>
          <w:szCs w:val="24"/>
        </w:rPr>
        <w:t xml:space="preserve">. </w:t>
      </w:r>
      <w:r w:rsidR="00DE1976" w:rsidRPr="002E5C62">
        <w:rPr>
          <w:sz w:val="24"/>
          <w:szCs w:val="24"/>
        </w:rPr>
        <w:t>S obzirom na to da predlagatelj vodi Očevidnik redoslijeda osnova za plaćanje, sud je</w:t>
      </w:r>
      <w:r w:rsidR="003E3082" w:rsidRPr="002E5C62">
        <w:rPr>
          <w:sz w:val="24"/>
          <w:szCs w:val="24"/>
        </w:rPr>
        <w:t xml:space="preserve"> prihvatio</w:t>
      </w:r>
      <w:r w:rsidR="00CD201B" w:rsidRPr="002E5C62">
        <w:rPr>
          <w:sz w:val="24"/>
          <w:szCs w:val="24"/>
        </w:rPr>
        <w:t xml:space="preserve"> predlagateljeve tvrdnje </w:t>
      </w:r>
      <w:r w:rsidR="00DE1976" w:rsidRPr="002E5C62">
        <w:rPr>
          <w:sz w:val="24"/>
          <w:szCs w:val="24"/>
        </w:rPr>
        <w:t>o nepre</w:t>
      </w:r>
      <w:r w:rsidR="007E3C54" w:rsidRPr="002E5C62">
        <w:rPr>
          <w:sz w:val="24"/>
          <w:szCs w:val="24"/>
        </w:rPr>
        <w:t xml:space="preserve">kinutom razdoblju </w:t>
      </w:r>
      <w:r w:rsidR="00DE1976" w:rsidRPr="002E5C62">
        <w:rPr>
          <w:sz w:val="24"/>
          <w:szCs w:val="24"/>
        </w:rPr>
        <w:t>evidentiranih neizvršenih osnova za plaćanje</w:t>
      </w:r>
      <w:r w:rsidR="007E3C54" w:rsidRPr="002E5C62">
        <w:rPr>
          <w:sz w:val="24"/>
          <w:szCs w:val="24"/>
        </w:rPr>
        <w:t xml:space="preserve"> koji su zavedeni u Očevidniku  r</w:t>
      </w:r>
      <w:r w:rsidR="00DE1976" w:rsidRPr="002E5C62">
        <w:rPr>
          <w:sz w:val="24"/>
          <w:szCs w:val="24"/>
        </w:rPr>
        <w:t>edoslijeda osnova za plaćanje.</w:t>
      </w:r>
      <w:r w:rsidR="00DE1976" w:rsidRPr="00E974B3">
        <w:rPr>
          <w:sz w:val="24"/>
          <w:szCs w:val="24"/>
          <w:lang w:val="en-GB"/>
        </w:rPr>
        <w:t xml:space="preserv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2E5C62" w:rsidP="007B593F" w:rsidR="002E5C62">
      <w:pPr>
        <w:ind w:firstLine="709"/>
        <w:jc w:val="both"/>
        <w:rPr>
          <w:sz w:val="24"/>
          <w:szCs w:val="24"/>
          <w:u w:val="single"/>
        </w:rPr>
      </w:pPr>
    </w:p>
    <w:p w:rsidRDefault="002E5C62" w:rsidP="007B593F" w:rsidR="002E5C62">
      <w:pPr>
        <w:ind w:firstLine="709"/>
        <w:jc w:val="both"/>
        <w:rPr>
          <w:sz w:val="24"/>
          <w:szCs w:val="24"/>
          <w:u w:val="single"/>
        </w:rPr>
      </w:pPr>
    </w:p>
    <w:p w:rsidRDefault="007B593F" w:rsidP="007B593F" w:rsidR="007B593F" w:rsidRPr="00E974B3">
      <w:pPr>
        <w:ind w:firstLine="709"/>
        <w:jc w:val="both"/>
        <w:rPr>
          <w:sz w:val="24"/>
          <w:szCs w:val="24"/>
          <w:u w:val="single"/>
        </w:rPr>
      </w:pPr>
      <w:r w:rsidRPr="00E974B3">
        <w:rPr>
          <w:sz w:val="24"/>
          <w:szCs w:val="24"/>
          <w:u w:val="single"/>
        </w:rPr>
        <w:lastRenderedPageBreak/>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pPr>
        <w:ind w:firstLine="720"/>
        <w:jc w:val="center"/>
        <w:rPr>
          <w:sz w:val="24"/>
          <w:szCs w:val="24"/>
        </w:rPr>
      </w:pPr>
      <w:r w:rsidRPr="00E974B3">
        <w:rPr>
          <w:sz w:val="24"/>
          <w:szCs w:val="24"/>
        </w:rPr>
        <w:t>U Zagrebu</w:t>
      </w:r>
      <w:r w:rsidR="006C7E17" w:rsidRPr="00E974B3">
        <w:rPr>
          <w:sz w:val="24"/>
          <w:szCs w:val="24"/>
        </w:rPr>
        <w:t xml:space="preserve"> </w:t>
      </w:r>
      <w:r w:rsidR="002E5C62">
        <w:rPr>
          <w:sz w:val="24"/>
          <w:szCs w:val="24"/>
        </w:rPr>
        <w:t>30</w:t>
      </w:r>
      <w:r w:rsidR="00AD3A0D">
        <w:rPr>
          <w:sz w:val="24"/>
          <w:szCs w:val="24"/>
        </w:rPr>
        <w:t xml:space="preserve">. </w:t>
      </w:r>
      <w:r w:rsidR="002E5C62">
        <w:rPr>
          <w:sz w:val="24"/>
          <w:szCs w:val="24"/>
        </w:rPr>
        <w:t>siječnja</w:t>
      </w:r>
      <w:r w:rsidR="00016C56" w:rsidRPr="00E974B3">
        <w:rPr>
          <w:sz w:val="24"/>
          <w:szCs w:val="24"/>
        </w:rPr>
        <w:t xml:space="preserve"> 201</w:t>
      </w:r>
      <w:r w:rsidR="002E5C62">
        <w:rPr>
          <w:sz w:val="24"/>
          <w:szCs w:val="24"/>
        </w:rPr>
        <w:t>7</w:t>
      </w:r>
      <w:r w:rsidR="009850B8" w:rsidRPr="00E974B3">
        <w:rPr>
          <w:sz w:val="24"/>
          <w:szCs w:val="24"/>
        </w:rPr>
        <w:t>.</w:t>
      </w:r>
    </w:p>
    <w:p w:rsidRDefault="002E5C62" w:rsidP="006C7E17" w:rsidR="002E5C62" w:rsidRPr="00E974B3">
      <w:pPr>
        <w:ind w:firstLine="720"/>
        <w:jc w:val="center"/>
        <w:rPr>
          <w:sz w:val="24"/>
          <w:szCs w:val="24"/>
        </w:rPr>
      </w:pPr>
    </w:p>
    <w:p w:rsidRDefault="006C7E17" w:rsidP="00450676" w:rsidR="006C7E17">
      <w:pPr>
        <w:ind w:firstLine="720"/>
        <w:jc w:val="center"/>
        <w:rPr>
          <w:sz w:val="24"/>
          <w:szCs w:val="24"/>
        </w:rPr>
      </w:pPr>
    </w:p>
    <w:p w:rsidRDefault="002E5C62" w:rsidP="00450676" w:rsidR="002E5C62" w:rsidRPr="00E974B3">
      <w:pPr>
        <w:ind w:firstLine="720"/>
        <w:jc w:val="center"/>
        <w:rPr>
          <w:sz w:val="24"/>
          <w:szCs w:val="24"/>
        </w:rPr>
      </w:pPr>
    </w:p>
    <w:p w:rsidRDefault="006C7E17" w:rsidP="00450676" w:rsidR="00F3761C" w:rsidRPr="00E974B3">
      <w:pPr>
        <w:tabs>
          <w:tab w:pos="5100" w:val="left"/>
        </w:tabs>
        <w:ind w:firstLine="720"/>
        <w:jc w:val="both"/>
        <w:rPr>
          <w:sz w:val="24"/>
          <w:szCs w:val="24"/>
        </w:rPr>
      </w:pPr>
      <w:r w:rsidRPr="00E974B3">
        <w:rPr>
          <w:sz w:val="24"/>
          <w:szCs w:val="24"/>
        </w:rPr>
        <w:tab/>
      </w:r>
      <w:r w:rsidR="002E5C62">
        <w:rPr>
          <w:sz w:val="24"/>
          <w:szCs w:val="24"/>
        </w:rPr>
        <w:t xml:space="preserve">        </w:t>
      </w:r>
      <w:r w:rsidR="0001078C">
        <w:rPr>
          <w:sz w:val="24"/>
          <w:szCs w:val="24"/>
        </w:rPr>
        <w:t xml:space="preserve">     </w:t>
      </w:r>
      <w:bookmarkStart w:name="_GoBack" w:id="0"/>
      <w:bookmarkEnd w:id="0"/>
      <w:r w:rsidRPr="00E974B3">
        <w:rPr>
          <w:sz w:val="24"/>
          <w:szCs w:val="24"/>
        </w:rPr>
        <w:t>Sudac:</w:t>
      </w:r>
    </w:p>
    <w:p w:rsidRDefault="0001078C" w:rsidP="00DC7017" w:rsidR="00876285" w:rsidRPr="00E974B3">
      <w:pPr>
        <w:ind w:left="5040"/>
        <w:rPr>
          <w:sz w:val="24"/>
          <w:szCs w:val="24"/>
        </w:rPr>
      </w:pPr>
      <w:r>
        <w:rPr>
          <w:sz w:val="24"/>
          <w:szCs w:val="24"/>
        </w:rPr>
        <w:t xml:space="preserve">   </w:t>
      </w:r>
      <w:r w:rsidR="008771CC" w:rsidRPr="00E974B3">
        <w:rPr>
          <w:sz w:val="24"/>
          <w:szCs w:val="24"/>
        </w:rPr>
        <w:t xml:space="preserve"> </w:t>
      </w:r>
      <w:r w:rsidR="002E5C62">
        <w:rPr>
          <w:sz w:val="24"/>
          <w:szCs w:val="24"/>
        </w:rPr>
        <w:t>Lucija</w:t>
      </w:r>
      <w:r w:rsidR="008771CC" w:rsidRPr="00E974B3">
        <w:rPr>
          <w:sz w:val="24"/>
          <w:szCs w:val="24"/>
        </w:rPr>
        <w:t xml:space="preserve"> </w:t>
      </w:r>
      <w:r w:rsidR="002E5C62">
        <w:rPr>
          <w:sz w:val="24"/>
          <w:szCs w:val="24"/>
        </w:rPr>
        <w:t>Butigan</w:t>
      </w:r>
      <w:r>
        <w:rPr>
          <w:sz w:val="24"/>
          <w:szCs w:val="24"/>
        </w:rPr>
        <w:t>, v.r.</w:t>
      </w:r>
      <w:r w:rsidR="005C5E15" w:rsidRPr="00E974B3">
        <w:rPr>
          <w:sz w:val="24"/>
          <w:szCs w:val="24"/>
        </w:rPr>
        <w:t xml:space="preserve"> </w:t>
      </w:r>
    </w:p>
    <w:p w:rsidRDefault="0005692D" w:rsidP="00CE3B7D" w:rsidR="0005692D" w:rsidRPr="00E974B3">
      <w:pPr>
        <w:jc w:val="right"/>
        <w:rPr>
          <w:sz w:val="24"/>
          <w:szCs w:val="24"/>
        </w:rPr>
      </w:pPr>
    </w:p>
    <w:p w:rsidRDefault="0001078C" w:rsidP="007F0C2B" w:rsidR="0001078C" w:rsidRPr="0001078C">
      <w:pPr>
        <w:ind w:left="4332"/>
        <w:rPr>
          <w:sz w:val="22"/>
          <w:szCs w:val="22"/>
        </w:rPr>
      </w:pPr>
      <w:r w:rsidRPr="0001078C">
        <w:rPr>
          <w:sz w:val="22"/>
          <w:szCs w:val="22"/>
        </w:rPr>
        <w:t xml:space="preserve">   Za točnost otpravka-ovlašteni službenik:</w:t>
      </w:r>
    </w:p>
    <w:p w:rsidRDefault="0001078C" w:rsidP="007F0C2B" w:rsidR="0001078C" w:rsidRPr="0001078C">
      <w:pPr>
        <w:jc w:val="both"/>
        <w:rPr>
          <w:sz w:val="22"/>
          <w:szCs w:val="22"/>
        </w:rPr>
      </w:pPr>
      <w:r w:rsidRPr="0001078C">
        <w:rPr>
          <w:sz w:val="22"/>
          <w:szCs w:val="22"/>
        </w:rPr>
        <w:t xml:space="preserve">  </w:t>
      </w:r>
      <w:r w:rsidRPr="0001078C">
        <w:rPr>
          <w:sz w:val="22"/>
          <w:szCs w:val="22"/>
        </w:rPr>
        <w:tab/>
      </w:r>
      <w:r w:rsidRPr="0001078C">
        <w:rPr>
          <w:sz w:val="22"/>
          <w:szCs w:val="22"/>
        </w:rPr>
        <w:tab/>
      </w:r>
      <w:r w:rsidRPr="0001078C">
        <w:rPr>
          <w:sz w:val="22"/>
          <w:szCs w:val="22"/>
        </w:rPr>
        <w:tab/>
      </w:r>
      <w:r w:rsidRPr="0001078C">
        <w:rPr>
          <w:sz w:val="22"/>
          <w:szCs w:val="22"/>
        </w:rPr>
        <w:tab/>
      </w:r>
      <w:r w:rsidRPr="0001078C">
        <w:rPr>
          <w:sz w:val="22"/>
          <w:szCs w:val="22"/>
        </w:rPr>
        <w:tab/>
        <w:t xml:space="preserve">                                  (Valentina Kranjčić)</w:t>
      </w:r>
    </w:p>
    <w:p w:rsidRDefault="0001078C" w:rsidR="0001078C">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rsidRPr="00E974B3">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8E6A96" w:rsidR="008E6A96" w:rsidRPr="00E974B3">
      <w:pPr>
        <w:jc w:val="both"/>
        <w:rPr>
          <w:sz w:val="24"/>
          <w:szCs w:val="24"/>
        </w:rPr>
      </w:pPr>
    </w:p>
    <w:p w:rsidRDefault="006F7455" w:rsidP="008E6A96" w:rsidR="00CE3B7D" w:rsidRPr="0001078C">
      <w:pPr>
        <w:jc w:val="both"/>
        <w:rPr>
          <w:color w:val="FFFFFF"/>
          <w:sz w:val="24"/>
          <w:szCs w:val="24"/>
        </w:rPr>
      </w:pPr>
      <w:r w:rsidRPr="0001078C">
        <w:rPr>
          <w:color w:val="FFFFFF"/>
          <w:sz w:val="24"/>
          <w:szCs w:val="24"/>
        </w:rPr>
        <w:t>DNA:</w:t>
      </w:r>
      <w:r w:rsidR="00CE3B7D" w:rsidRPr="0001078C">
        <w:rPr>
          <w:color w:val="FFFFFF"/>
          <w:sz w:val="24"/>
          <w:szCs w:val="24"/>
        </w:rPr>
        <w:t xml:space="preserve"> </w:t>
      </w:r>
    </w:p>
    <w:p w:rsidRDefault="008771CC" w:rsidP="00131E99" w:rsidR="00131E99" w:rsidRPr="0001078C">
      <w:pPr>
        <w:numPr>
          <w:ilvl w:val="0"/>
          <w:numId w:val="2"/>
        </w:numPr>
        <w:jc w:val="both"/>
        <w:rPr>
          <w:color w:val="FFFFFF"/>
          <w:sz w:val="24"/>
          <w:szCs w:val="24"/>
        </w:rPr>
      </w:pPr>
      <w:r w:rsidRPr="0001078C">
        <w:rPr>
          <w:color w:val="FFFFFF"/>
          <w:sz w:val="24"/>
          <w:szCs w:val="24"/>
        </w:rPr>
        <w:t>predlagatelj</w:t>
      </w:r>
    </w:p>
    <w:p w:rsidRDefault="008771CC" w:rsidP="00131E99" w:rsidR="00131E99" w:rsidRPr="0001078C">
      <w:pPr>
        <w:numPr>
          <w:ilvl w:val="0"/>
          <w:numId w:val="2"/>
        </w:numPr>
        <w:jc w:val="both"/>
        <w:rPr>
          <w:color w:val="FFFFFF"/>
          <w:sz w:val="24"/>
          <w:szCs w:val="24"/>
        </w:rPr>
      </w:pPr>
      <w:r w:rsidRPr="0001078C">
        <w:rPr>
          <w:color w:val="FFFFFF"/>
          <w:sz w:val="24"/>
          <w:szCs w:val="24"/>
        </w:rPr>
        <w:t>dužnik</w:t>
      </w:r>
    </w:p>
    <w:p w:rsidRDefault="00131E99" w:rsidP="00131E99" w:rsidR="00131E99" w:rsidRPr="0001078C">
      <w:pPr>
        <w:numPr>
          <w:ilvl w:val="0"/>
          <w:numId w:val="2"/>
        </w:numPr>
        <w:jc w:val="both"/>
        <w:rPr>
          <w:color w:val="FFFFFF"/>
          <w:sz w:val="24"/>
          <w:szCs w:val="24"/>
        </w:rPr>
      </w:pPr>
      <w:r w:rsidRPr="0001078C">
        <w:rPr>
          <w:color w:val="FFFFFF"/>
          <w:sz w:val="24"/>
          <w:szCs w:val="24"/>
        </w:rPr>
        <w:t xml:space="preserve">zz dužnika  </w:t>
      </w:r>
    </w:p>
    <w:p w:rsidRDefault="008771CC" w:rsidP="00131E99" w:rsidR="00B32E61" w:rsidRPr="0001078C">
      <w:pPr>
        <w:numPr>
          <w:ilvl w:val="0"/>
          <w:numId w:val="2"/>
        </w:numPr>
        <w:jc w:val="both"/>
        <w:rPr>
          <w:color w:val="FFFFFF"/>
          <w:sz w:val="24"/>
          <w:szCs w:val="24"/>
        </w:rPr>
      </w:pPr>
      <w:r w:rsidRPr="0001078C">
        <w:rPr>
          <w:color w:val="FFFFFF"/>
          <w:sz w:val="24"/>
          <w:szCs w:val="24"/>
        </w:rPr>
        <w:t xml:space="preserve">e oglasna ploča </w:t>
      </w:r>
    </w:p>
    <w:p w:rsidRDefault="00B32E61" w:rsidP="00B32E61" w:rsidR="00B32E61" w:rsidRPr="00E974B3">
      <w:pPr>
        <w:ind w:left="1363"/>
        <w:jc w:val="both"/>
        <w:rPr>
          <w:sz w:val="24"/>
          <w:szCs w:val="24"/>
        </w:rPr>
      </w:pPr>
    </w:p>
    <w:sectPr w:rsidSect="002E5C62" w:rsidR="00B32E61" w:rsidRPr="00E974B3">
      <w:headerReference w:type="default" r:id="rId11"/>
      <w:pgSz w:h="16838" w:w="11906"/>
      <w:pgMar w:gutter="0" w:footer="720" w:header="720" w:left="1797" w:bottom="156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6DCA" w:rsidR="00E76DCA">
      <w:r>
        <w:separator/>
      </w:r>
    </w:p>
  </w:endnote>
  <w:endnote w:id="0" w:type="continuationSeparator">
    <w:p w:rsidRDefault="00E76DCA" w:rsidR="00E76DC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6DCA" w:rsidR="00E76DCA">
      <w:r>
        <w:separator/>
      </w:r>
    </w:p>
  </w:footnote>
  <w:footnote w:id="0" w:type="continuationSeparator">
    <w:p w:rsidRDefault="00E76DCA" w:rsidR="00E76DC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1078C">
      <w:rPr>
        <w:rStyle w:val="Brojstranice"/>
        <w:noProof/>
      </w:rPr>
      <w:t>3</w:t>
    </w:r>
    <w:r>
      <w:rPr>
        <w:rStyle w:val="Brojstranice"/>
      </w:rPr>
      <w:fldChar w:fldCharType="end"/>
    </w:r>
  </w:p>
  <w:p w:rsidRDefault="002E5C62" w:rsidR="004D2841">
    <w:pPr>
      <w:pStyle w:val="Zaglavlje"/>
      <w:jc w:val="right"/>
    </w:pPr>
    <w:r>
      <w:rPr>
        <w:sz w:val="24"/>
        <w:szCs w:val="24"/>
      </w:rPr>
      <w:t>20.</w:t>
    </w:r>
    <w:r w:rsidRPr="00E974B3">
      <w:rPr>
        <w:sz w:val="24"/>
        <w:szCs w:val="24"/>
      </w:rPr>
      <w:t>St-</w:t>
    </w:r>
    <w:r w:rsidR="00BE5955">
      <w:rPr>
        <w:sz w:val="24"/>
        <w:szCs w:val="24"/>
      </w:rPr>
      <w:t>7896</w:t>
    </w:r>
    <w:r w:rsidRPr="00E974B3">
      <w:rPr>
        <w:sz w:val="24"/>
        <w:szCs w:val="24"/>
      </w:rPr>
      <w:t>/1</w:t>
    </w:r>
    <w:r>
      <w:rPr>
        <w:sz w:val="24"/>
        <w:szCs w:val="24"/>
      </w:rPr>
      <w:t>5</w:t>
    </w:r>
    <w:r w:rsidRPr="00E974B3">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078C"/>
    <w:rsid w:val="00016C56"/>
    <w:rsid w:val="000457CF"/>
    <w:rsid w:val="000519B3"/>
    <w:rsid w:val="0005692D"/>
    <w:rsid w:val="000867BC"/>
    <w:rsid w:val="000A0821"/>
    <w:rsid w:val="000F1A87"/>
    <w:rsid w:val="000F32D6"/>
    <w:rsid w:val="001109BF"/>
    <w:rsid w:val="00111454"/>
    <w:rsid w:val="00113EC7"/>
    <w:rsid w:val="00116954"/>
    <w:rsid w:val="00131E99"/>
    <w:rsid w:val="001662C4"/>
    <w:rsid w:val="00192171"/>
    <w:rsid w:val="001A1A7F"/>
    <w:rsid w:val="001B38C6"/>
    <w:rsid w:val="001B44D2"/>
    <w:rsid w:val="002431C4"/>
    <w:rsid w:val="00260A9E"/>
    <w:rsid w:val="00261042"/>
    <w:rsid w:val="00286FBD"/>
    <w:rsid w:val="002903F5"/>
    <w:rsid w:val="0029270E"/>
    <w:rsid w:val="002A3523"/>
    <w:rsid w:val="002B486C"/>
    <w:rsid w:val="002D0838"/>
    <w:rsid w:val="002D6659"/>
    <w:rsid w:val="002E5C62"/>
    <w:rsid w:val="002F01C6"/>
    <w:rsid w:val="002F7B61"/>
    <w:rsid w:val="00304BF2"/>
    <w:rsid w:val="00337798"/>
    <w:rsid w:val="00347895"/>
    <w:rsid w:val="00364674"/>
    <w:rsid w:val="00365959"/>
    <w:rsid w:val="00375FFC"/>
    <w:rsid w:val="0039199F"/>
    <w:rsid w:val="003B45C0"/>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6765A"/>
    <w:rsid w:val="005A0A17"/>
    <w:rsid w:val="005B3F73"/>
    <w:rsid w:val="005B5A8A"/>
    <w:rsid w:val="005B5C24"/>
    <w:rsid w:val="005C5E15"/>
    <w:rsid w:val="005E34A3"/>
    <w:rsid w:val="00601987"/>
    <w:rsid w:val="00615A8B"/>
    <w:rsid w:val="00623484"/>
    <w:rsid w:val="00626395"/>
    <w:rsid w:val="006309D3"/>
    <w:rsid w:val="00646A33"/>
    <w:rsid w:val="00653EAB"/>
    <w:rsid w:val="00665DA1"/>
    <w:rsid w:val="006A5506"/>
    <w:rsid w:val="006C36E6"/>
    <w:rsid w:val="006C7E17"/>
    <w:rsid w:val="006D06FA"/>
    <w:rsid w:val="006D2BAA"/>
    <w:rsid w:val="006D7A0F"/>
    <w:rsid w:val="006F2D89"/>
    <w:rsid w:val="006F46EA"/>
    <w:rsid w:val="006F7455"/>
    <w:rsid w:val="00727BFD"/>
    <w:rsid w:val="0075681B"/>
    <w:rsid w:val="0075688D"/>
    <w:rsid w:val="0076725E"/>
    <w:rsid w:val="007B593F"/>
    <w:rsid w:val="007E3C54"/>
    <w:rsid w:val="008315B0"/>
    <w:rsid w:val="0083444E"/>
    <w:rsid w:val="008366A0"/>
    <w:rsid w:val="0085270F"/>
    <w:rsid w:val="00866751"/>
    <w:rsid w:val="00876285"/>
    <w:rsid w:val="008771CC"/>
    <w:rsid w:val="008964F3"/>
    <w:rsid w:val="008E6A96"/>
    <w:rsid w:val="009026BB"/>
    <w:rsid w:val="009128F5"/>
    <w:rsid w:val="00922268"/>
    <w:rsid w:val="00923121"/>
    <w:rsid w:val="00940EE1"/>
    <w:rsid w:val="009850B8"/>
    <w:rsid w:val="0098563E"/>
    <w:rsid w:val="009B5D8A"/>
    <w:rsid w:val="009E40B6"/>
    <w:rsid w:val="00A0201D"/>
    <w:rsid w:val="00A110D0"/>
    <w:rsid w:val="00A15AB7"/>
    <w:rsid w:val="00A26CE1"/>
    <w:rsid w:val="00A44A71"/>
    <w:rsid w:val="00A6313F"/>
    <w:rsid w:val="00A80EB3"/>
    <w:rsid w:val="00A828C1"/>
    <w:rsid w:val="00A8341B"/>
    <w:rsid w:val="00A90C82"/>
    <w:rsid w:val="00AD3398"/>
    <w:rsid w:val="00AD3A0D"/>
    <w:rsid w:val="00AF4C01"/>
    <w:rsid w:val="00B01169"/>
    <w:rsid w:val="00B32E61"/>
    <w:rsid w:val="00B35218"/>
    <w:rsid w:val="00B4780B"/>
    <w:rsid w:val="00B844BF"/>
    <w:rsid w:val="00B93B9A"/>
    <w:rsid w:val="00BC4571"/>
    <w:rsid w:val="00BE5955"/>
    <w:rsid w:val="00C03ACA"/>
    <w:rsid w:val="00C356A1"/>
    <w:rsid w:val="00C40383"/>
    <w:rsid w:val="00C514BD"/>
    <w:rsid w:val="00C51C6E"/>
    <w:rsid w:val="00CC43BC"/>
    <w:rsid w:val="00CC7D07"/>
    <w:rsid w:val="00CD201B"/>
    <w:rsid w:val="00CE3890"/>
    <w:rsid w:val="00CE3B7D"/>
    <w:rsid w:val="00CE4F52"/>
    <w:rsid w:val="00D10A4F"/>
    <w:rsid w:val="00D31451"/>
    <w:rsid w:val="00D43793"/>
    <w:rsid w:val="00D448E9"/>
    <w:rsid w:val="00D60187"/>
    <w:rsid w:val="00D60476"/>
    <w:rsid w:val="00D959BC"/>
    <w:rsid w:val="00D964DB"/>
    <w:rsid w:val="00DA5FA3"/>
    <w:rsid w:val="00DC5B5F"/>
    <w:rsid w:val="00DC7017"/>
    <w:rsid w:val="00DC72C4"/>
    <w:rsid w:val="00DD67BA"/>
    <w:rsid w:val="00DE1976"/>
    <w:rsid w:val="00DE479D"/>
    <w:rsid w:val="00E45758"/>
    <w:rsid w:val="00E64D32"/>
    <w:rsid w:val="00E76DCA"/>
    <w:rsid w:val="00E815AE"/>
    <w:rsid w:val="00E94EF5"/>
    <w:rsid w:val="00E974B3"/>
    <w:rsid w:val="00EB2382"/>
    <w:rsid w:val="00EB4003"/>
    <w:rsid w:val="00EC1564"/>
    <w:rsid w:val="00EE3646"/>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261042"/>
    <w:rPr>
      <w:color w:val="808080"/>
      <w:bdr w:space="0" w:sz="0" w:color="auto" w:val="none"/>
      <w:shd w:fill="CCFFFF" w:color="auto" w:val="clear"/>
    </w:rPr>
  </w:style>
  <w:style w:customStyle="true" w:styleId="eSPISCCParagraphDefaultFont" w:type="character">
    <w:name w:val="eSPIS_CC_Paragraph Default Font"/>
    <w:basedOn w:val="Zadanifontodlomka"/>
    <w:rsid w:val="002610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1042"/>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6104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104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261042"/>
    <w:rPr>
      <w:color w:val="808080"/>
      <w:bdr w:color="auto" w:space="0" w:sz="0" w:val="none"/>
      <w:shd w:color="auto" w:fill="CCFFFF" w:val="clear"/>
    </w:rPr>
  </w:style>
  <w:style w:customStyle="1" w:styleId="eSPISCCParagraphDefaultFont" w:type="character">
    <w:name w:val="eSPIS_CC_Paragraph Default Font"/>
    <w:basedOn w:val="Zadanifontodlomka"/>
    <w:rsid w:val="002610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1042"/>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26104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104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2017.</izvorni_sadrzaj>
    <derivirana_varijabla naziv="DomainObject.DatumDonosenjaOdluke_1">30.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St-7896/2015-4</izvorni_sadrzaj>
    <derivirana_varijabla naziv="DomainObject.Oznaka_1">St-7896/2015-4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7896</izvorni_sadrzaj>
    <derivirana_varijabla naziv="DomainObject.Predmet.Broj_1">7896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St-7896/2015</izvorni_sadrzaj>
    <derivirana_varijabla naziv="DomainObject.Predmet.OznakaBroj_1">St-7896/2015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 EKO d.o.o.</izvorni_sadrzaj>
    <derivirana_varijabla naziv="DomainObject.Predmet.ProtustrankaFormated_1">  ADRI EKO d.o.o.</derivirana_varijabla>
  </DomainObject.Predmet.ProtustrankaFormated>
  <DomainObject.Predmet.ProtustrankaFormatedOIB>
    <izvorni_sadrzaj>  ADRI EKO d.o.o., OIB 36198727899</izvorni_sadrzaj>
    <derivirana_varijabla naziv="DomainObject.Predmet.ProtustrankaFormatedOIB_1">  ADRI EKO d.o.o., OIB 36198727899</derivirana_varijabla>
  </DomainObject.Predmet.ProtustrankaFormatedOIB>
  <DomainObject.Predmet.ProtustrankaFormatedWithAdress>
    <izvorni_sadrzaj> ADRI EKO d.o.o., 2. odvojak Kamenitih svatova 2, 10298 Jablanovec</izvorni_sadrzaj>
    <derivirana_varijabla naziv="DomainObject.Predmet.ProtustrankaFormatedWithAdress_1"> ADRI EKO d.o.o., 2. odvojak Kamenitih svatova 2, 10298 Jablanovec</derivirana_varijabla>
  </DomainObject.Predmet.ProtustrankaFormatedWithAdress>
  <DomainObject.Predmet.ProtustrankaFormatedWithAdressOIB>
    <izvorni_sadrzaj> ADRI EKO d.o.o., OIB 36198727899, 2. odvojak Kamenitih svatova 2, 10298 Jablanovec</izvorni_sadrzaj>
    <derivirana_varijabla naziv="DomainObject.Predmet.ProtustrankaFormatedWithAdressOIB_1"> ADRI EKO d.o.o., OIB 36198727899, 2. odvojak Kamenitih svatova 2, 10298 Jablanovec</derivirana_varijabla>
  </DomainObject.Predmet.ProtustrankaFormatedWithAdressOIB>
  <DomainObject.Predmet.ProtustrankaWithAdress>
    <izvorni_sadrzaj>ADRI EKO d.o.o. 2. odvojak Kamenitih svatova 2, 10298 Jablanovec</izvorni_sadrzaj>
    <derivirana_varijabla naziv="DomainObject.Predmet.ProtustrankaWithAdress_1">ADRI EKO d.o.o. 2. odvojak Kamenitih svatova 2, 10298 Jablanovec</derivirana_varijabla>
  </DomainObject.Predmet.ProtustrankaWithAdress>
  <DomainObject.Predmet.ProtustrankaWithAdressOIB>
    <izvorni_sadrzaj>ADRI EKO d.o.o., OIB 36198727899, 2. odvojak Kamenitih svatova 2, 10298 Jablanovec</izvorni_sadrzaj>
    <derivirana_varijabla naziv="DomainObject.Predmet.ProtustrankaWithAdressOIB_1">ADRI EKO d.o.o., OIB 36198727899, 2. odvojak Kamenitih svatova 2, 10298 Jablanovec</derivirana_varijabla>
  </DomainObject.Predmet.ProtustrankaWithAdressOIB>
  <DomainObject.Predmet.ProtustrankaNazivFormated>
    <izvorni_sadrzaj>ADRI EKO d.o.o.</izvorni_sadrzaj>
    <derivirana_varijabla naziv="DomainObject.Predmet.ProtustrankaNazivFormated_1">ADRI EKO d.o.o.</derivirana_varijabla>
  </DomainObject.Predmet.ProtustrankaNazivFormated>
  <DomainObject.Predmet.ProtustrankaNazivFormatedOIB>
    <izvorni_sadrzaj>ADRI EKO d.o.o., OIB 36198727899</izvorni_sadrzaj>
    <derivirana_varijabla naziv="DomainObject.Predmet.ProtustrankaNazivFormatedOIB_1">ADRI EKO d.o.o., OIB 36198727899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ADRI EKO d.o.o.</item>
    </izvorni_sadrzaj>
    <derivirana_varijabla naziv="DomainObject.Predmet.ProtuStrankaListFormated_1">
      <item>ADRI EKO d.o.o.</item>
    </derivirana_varijabla>
  </DomainObject.Predmet.ProtuStrankaListFormated>
  <DomainObject.Predmet.ProtuStrankaListFormatedOIB>
    <izvorni_sadrzaj>
      <item>ADRI EKO d.o.o., OIB 36198727899</item>
    </izvorni_sadrzaj>
    <derivirana_varijabla naziv="DomainObject.Predmet.ProtuStrankaListFormatedOIB_1">
      <item>ADRI EKO d.o.o., OIB 36198727899</item>
    </derivirana_varijabla>
  </DomainObject.Predmet.ProtuStrankaListFormatedOIB>
  <DomainObject.Predmet.ProtuStrankaListFormatedWithAdress>
    <izvorni_sadrzaj>
      <item>ADRI EKO d.o.o., 2. odvojak Kamenitih svatova 2, 10298 Jablanovec</item>
    </izvorni_sadrzaj>
    <derivirana_varijabla naziv="DomainObject.Predmet.ProtuStrankaListFormatedWithAdress_1">
      <item>ADRI EKO d.o.o., 2. odvojak Kamenitih svatova 2, 10298 Jablanovec</item>
    </derivirana_varijabla>
  </DomainObject.Predmet.ProtuStrankaListFormatedWithAdress>
  <DomainObject.Predmet.ProtuStrankaListFormatedWithAdressOIB>
    <izvorni_sadrzaj>
      <item>ADRI EKO d.o.o., OIB 36198727899, 2. odvojak Kamenitih svatova 2, 10298 Jablanovec</item>
    </izvorni_sadrzaj>
    <derivirana_varijabla naziv="DomainObject.Predmet.ProtuStrankaListFormatedWithAdressOIB_1">
      <item>ADRI EKO d.o.o., OIB 36198727899, 2. odvojak Kamenitih svatova 2, 10298 Jablanovec</item>
    </derivirana_varijabla>
  </DomainObject.Predmet.ProtuStrankaListFormatedWithAdressOIB>
  <DomainObject.Predmet.ProtuStrankaListNazivFormated>
    <izvorni_sadrzaj>
      <item>ADRI EKO d.o.o.</item>
    </izvorni_sadrzaj>
    <derivirana_varijabla naziv="DomainObject.Predmet.ProtuStrankaListNazivFormated_1">
      <item>ADRI EKO d.o.o.</item>
    </derivirana_varijabla>
  </DomainObject.Predmet.ProtuStrankaListNazivFormated>
  <DomainObject.Predmet.ProtuStrankaListNazivFormatedOIB>
    <izvorni_sadrzaj>
      <item>ADRI EKO d.o.o., OIB 36198727899</item>
    </izvorni_sadrzaj>
    <derivirana_varijabla naziv="DomainObject.Predmet.ProtuStrankaListNazivFormatedOIB_1">
      <item>ADRI EKO d.o.o., OIB 36198727899</item>
    </derivirana_varijabla>
  </DomainObject.Predmet.ProtuStrankaListNazivFormatedOIB>
  <DomainObject.Predmet.OstaliListFormated>
    <izvorni_sadrzaj>
      <item>Ivan Martinčić</item>
    </izvorni_sadrzaj>
    <derivirana_varijabla naziv="DomainObject.Predmet.OstaliListFormated_1">
      <item>Ivan Martinčić</item>
    </derivirana_varijabla>
  </DomainObject.Predmet.OstaliListFormated>
  <DomainObject.Predmet.OstaliListFormatedOIB>
    <izvorni_sadrzaj>
      <item>Ivan Martinčić, OIB 08643727392</item>
    </izvorni_sadrzaj>
    <derivirana_varijabla naziv="DomainObject.Predmet.OstaliListFormatedOIB_1">
      <item>Ivan Martinčić, OIB 08643727392</item>
    </derivirana_varijabla>
  </DomainObject.Predmet.OstaliListFormatedOIB>
  <DomainObject.Predmet.OstaliListFormatedWithAdress>
    <izvorni_sadrzaj>
      <item>Ivan Martinčić, 2. Odvojak Kamenitih Svatova 2, 10298 Jablanovec</item>
    </izvorni_sadrzaj>
    <derivirana_varijabla naziv="DomainObject.Predmet.OstaliListFormatedWithAdress_1">
      <item>Ivan Martinčić, 2. Odvojak Kamenitih Svatova 2, 10298 Jablanovec</item>
    </derivirana_varijabla>
  </DomainObject.Predmet.OstaliListFormatedWithAdress>
  <DomainObject.Predmet.OstaliListFormatedWithAdressOIB>
    <izvorni_sadrzaj>
      <item>Ivan Martinčić, OIB 08643727392, 2. Odvojak Kamenitih Svatova 2, 10298 Jablanovec</item>
    </izvorni_sadrzaj>
    <derivirana_varijabla naziv="DomainObject.Predmet.OstaliListFormatedWithAdressOIB_1">
      <item>Ivan Martinčić, OIB 08643727392, 2. Odvojak Kamenitih Svatova 2, 10298 Jablanovec</item>
    </derivirana_varijabla>
  </DomainObject.Predmet.OstaliListFormatedWithAdressOIB>
  <DomainObject.Predmet.OstaliListNazivFormated>
    <izvorni_sadrzaj>
      <item>Ivan Martinčić</item>
    </izvorni_sadrzaj>
    <derivirana_varijabla naziv="DomainObject.Predmet.OstaliListNazivFormated_1">
      <item>Ivan Martinčić</item>
    </derivirana_varijabla>
  </DomainObject.Predmet.OstaliListNazivFormated>
  <DomainObject.Predmet.OstaliListNazivFormatedOIB>
    <izvorni_sadrzaj>
      <item>Ivan Martinčić, OIB 08643727392</item>
    </izvorni_sadrzaj>
    <derivirana_varijabla naziv="DomainObject.Predmet.OstaliListNazivFormatedOIB_1">
      <item>Ivan Martinčić, OIB 08643727392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2017.</izvorni_sadrzaj>
    <derivirana_varijabla naziv="DomainObject.Datum_1">30. siječnja 2017.</derivirana_varijabla>
  </DomainObject.Datum>
  <DomainObject.PoslovniBrojDokumenta>
    <izvorni_sadrzaj>St-7896/2015-4</izvorni_sadrzaj>
    <derivirana_varijabla naziv="DomainObject.PoslovniBrojDokumenta_1">St-7896/2015-4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ADRI EKO d.o.o.</izvorni_sadrzaj>
    <derivirana_varijabla naziv="DomainObject.Predmet.ProtustrankaIDrugi_1">ADRI EKO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ADRI EKO d.o.o., OIB 36198727899, 2. odvojak Kamenitih svatova 2, 10298 Jablanovec</izvorni_sadrzaj>
    <derivirana_varijabla naziv="DomainObject.Predmet.ProtustrankaIDrugiAdressOIB_1">ADRI EKO d.o.o., OIB 36198727899, 2. odvojak Kamenitih svatova 2, 10298 Jablanovec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ADRI EKO d.o.o.</item>
      <item>Ivan Martinčić</item>
    </izvorni_sadrzaj>
    <derivirana_varijabla naziv="DomainObject.Predmet.SudioniciListNaziv_1">
      <item>FINA Regionalni centar Zagreb</item>
      <item>ADRI EKO d.o.o.</item>
      <item>Ivan Martinčić</item>
    </derivirana_varijabla>
  </DomainObject.Predmet.SudioniciListNaziv>
  <DomainObject.Predmet.SudioniciListAdressOIB>
    <izvorni_sadrzaj>
      <item>FINA Regionalni centar Zagreb, OIB 85821130368, Trg svibanjskih žrtava 1995. 1,10000 Zagreb</item>
      <item>ADRI EKO d.o.o., OIB 36198727899, 2. odvojak Kamenitih svatova 2,10298 Jablanovec</item>
      <item>Ivan Martinčić, OIB 08643727392, 2. Odvojak Kamenitih Svatova 2,10298 Jablanovec</item>
    </izvorni_sadrzaj>
    <derivirana_varijabla naziv="DomainObject.Predmet.SudioniciListAdressOIB_1">
      <item>FINA Regionalni centar Zagreb, OIB 85821130368, Trg svibanjskih žrtava 1995. 1,10000 Zagreb</item>
      <item>ADRI EKO d.o.o., OIB 36198727899, 2. odvojak Kamenitih svatova 2,10298 Jablanovec</item>
      <item>Ivan Martinčić, OIB 08643727392, 2. Odvojak Kamenitih Svatova 2,10298 Jablanovec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36198727899</item>
      <item>, OIB 08643727392</item>
    </izvorni_sadrzaj>
    <derivirana_varijabla naziv="DomainObject.Predmet.SudioniciListNazivOIB_1">
      <item>, OIB 85821130368</item>
      <item>, OIB 36198727899</item>
      <item>, OIB 08643727392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45C0DE-E677-49B1-ABC2-796A70DDC1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1016</properties:Words>
  <properties:Characters>5528</properties:Characters>
  <properties:Lines>143</properties:Lines>
  <properties:Paragraphs>48</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2017-01-30T14:12:00Z</dcterms:created>
  <dc:creator>Unknown</dc:creator>
  <cp:lastModifiedBy>Valentina Kranjčić</cp:lastModifiedBy>
  <cp:lastPrinted>2017-01-30T14:06:00Z</cp:lastPrinted>
  <dcterms:modified xmlns:xsi="http://www.w3.org/2001/XMLSchema-instance" xsi:type="dcterms:W3CDTF">2017-01-30T14:17:00Z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St-7896/2015-4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