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2196" w14:paraId="6952196" w:rsidRDefault="00D95192" w:rsidP="00D95192" w:rsidR="00D95192" w:rsidRPr="006F44C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 w:rsidR="009D0D53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D95192" w:rsidP="00D95192" w:rsidR="00D95192" w:rsidRPr="006F44C4">
      <w:pPr>
        <w:jc w:val="both"/>
      </w:pPr>
      <w:r w:rsidRPr="006F44C4">
        <w:t xml:space="preserve">       REPUBLIKA HRVATSKA</w:t>
      </w:r>
    </w:p>
    <w:p w:rsidRDefault="00D95192" w:rsidP="00D95192" w:rsidR="00D95192" w:rsidRPr="006F44C4">
      <w:pPr>
        <w:jc w:val="both"/>
      </w:pPr>
      <w:r w:rsidRPr="006F44C4">
        <w:t>TRGOVAČKI SUD U VARAŽDINU</w:t>
      </w:r>
    </w:p>
    <w:p w:rsidRDefault="00D95192" w:rsidP="00D95192" w:rsidR="00D95192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18336C" w:rsidP="00D95192" w:rsidR="0018336C"/>
    <w:p w:rsidRDefault="00784EB7" w:rsidP="00465537" w:rsidR="00784EB7">
      <w:pPr>
        <w:jc w:val="center"/>
      </w:pPr>
    </w:p>
    <w:p w:rsidRDefault="0018336C" w:rsidP="0018336C" w:rsidR="00A1723D">
      <w:pPr>
        <w:jc w:val="center"/>
      </w:pPr>
      <w:r>
        <w:t>U   I M E   R E P U B L I K E   H R V A T S K E</w:t>
      </w:r>
    </w:p>
    <w:p w:rsidRDefault="00E70017" w:rsidP="00465537" w:rsidR="00E70017">
      <w:pPr>
        <w:jc w:val="center"/>
      </w:pPr>
    </w:p>
    <w:p w:rsidRDefault="00465537" w:rsidP="00465537" w:rsidR="00C862DE">
      <w:pPr>
        <w:jc w:val="center"/>
      </w:pPr>
      <w:r>
        <w:t>R J E Š E NJ E</w:t>
      </w:r>
    </w:p>
    <w:p w:rsidRDefault="00E70017" w:rsidP="00465537" w:rsidR="00E70017"/>
    <w:p w:rsidRDefault="00784EB7" w:rsidP="00465537" w:rsidR="00784EB7"/>
    <w:p w:rsidRDefault="00465537" w:rsidP="000D5CDD" w:rsidR="000D5CDD" w:rsidRPr="00B819D2">
      <w:pPr>
        <w:jc w:val="both"/>
      </w:pPr>
      <w:r>
        <w:tab/>
      </w:r>
      <w:r w:rsidRPr="004A4503">
        <w:t xml:space="preserve">Trgovački sud u Varaždinu, </w:t>
      </w:r>
      <w:r w:rsidR="00894C19">
        <w:t>po sucu toga suda Kseniji Flack</w:t>
      </w:r>
      <w:r w:rsidRPr="004A4503">
        <w:t xml:space="preserve">-Makitan, </w:t>
      </w:r>
      <w:r w:rsidR="000D5CDD">
        <w:t xml:space="preserve">kao sucu, </w:t>
      </w:r>
      <w:r w:rsidR="000D5CDD" w:rsidRPr="00C7799B">
        <w:t xml:space="preserve">u stečajnom </w:t>
      </w:r>
      <w:r w:rsidR="00BC77A8">
        <w:t xml:space="preserve">postupku nad stečajnim </w:t>
      </w:r>
      <w:r w:rsidR="00791954">
        <w:rPr>
          <w:szCs w:val="22"/>
        </w:rPr>
        <w:t>dužnikom</w:t>
      </w:r>
      <w:r w:rsidR="000454DF">
        <w:rPr>
          <w:szCs w:val="22"/>
        </w:rPr>
        <w:t xml:space="preserve"> </w:t>
      </w:r>
      <w:r w:rsidR="00B819D2" w:rsidRPr="000933C1">
        <w:t>ELEKTROINSTALACIJE PIN d.o.o. u stečaju, Prelog, Nik</w:t>
      </w:r>
      <w:r w:rsidR="00B819D2">
        <w:t xml:space="preserve">ole Tesle 17, OIB: 79062400915, 26. rujna </w:t>
      </w:r>
      <w:r w:rsidR="00BC17B4">
        <w:t>2017.</w:t>
      </w:r>
    </w:p>
    <w:p w:rsidRDefault="00BC17B4" w:rsidP="000D5CDD" w:rsidR="00BC17B4">
      <w:pPr>
        <w:jc w:val="both"/>
      </w:pPr>
    </w:p>
    <w:p w:rsidRDefault="00BC17B4" w:rsidP="000D5CDD" w:rsidR="00BC17B4" w:rsidRPr="004A4503">
      <w:pPr>
        <w:jc w:val="both"/>
      </w:pPr>
    </w:p>
    <w:p w:rsidRDefault="00465537" w:rsidP="003F633C" w:rsidR="000D7D44">
      <w:pPr>
        <w:jc w:val="center"/>
      </w:pPr>
      <w:r>
        <w:t>r i j e š i o  j e</w:t>
      </w:r>
    </w:p>
    <w:p w:rsidRDefault="003F633C" w:rsidP="003F633C" w:rsidR="003F633C">
      <w:pPr>
        <w:jc w:val="center"/>
      </w:pPr>
    </w:p>
    <w:p w:rsidRDefault="00465537" w:rsidP="00465537" w:rsidR="00465537">
      <w:pPr>
        <w:jc w:val="center"/>
      </w:pPr>
    </w:p>
    <w:p w:rsidRDefault="000D7D44" w:rsidP="00402077" w:rsidR="004A4503">
      <w:pPr>
        <w:numPr>
          <w:ilvl w:val="0"/>
          <w:numId w:val="1"/>
        </w:numPr>
        <w:jc w:val="both"/>
      </w:pPr>
      <w:r>
        <w:t>Obustavlja se i zaključuje</w:t>
      </w:r>
      <w:r w:rsidR="004A4503">
        <w:t xml:space="preserve"> ovaj </w:t>
      </w:r>
      <w:r w:rsidR="00465537">
        <w:t>stečajni postupak nad stečajnim dužnikom</w:t>
      </w:r>
      <w:r w:rsidR="00B819D2">
        <w:t xml:space="preserve"> </w:t>
      </w:r>
      <w:r w:rsidR="00B819D2" w:rsidRPr="000933C1">
        <w:t>ELEKTROINSTALACIJE PIN d.o.o. u stečaju, Prelog, Nik</w:t>
      </w:r>
      <w:r w:rsidR="00B819D2">
        <w:t>ole Tesle 17, OIB: 79062400915</w:t>
      </w:r>
      <w:r w:rsidR="00686372">
        <w:t>, te se isti nastavlja u ime i za račun stečajne mase.</w:t>
      </w:r>
    </w:p>
    <w:p w:rsidRDefault="00686372" w:rsidP="00686372" w:rsidR="00686372">
      <w:pPr>
        <w:ind w:left="1425"/>
        <w:jc w:val="both"/>
      </w:pPr>
    </w:p>
    <w:p w:rsidRDefault="00686372" w:rsidP="00686372" w:rsidR="00686372" w:rsidRPr="005166FC">
      <w:pPr>
        <w:pStyle w:val="Odlomakpopisa"/>
        <w:numPr>
          <w:ilvl w:val="0"/>
          <w:numId w:val="1"/>
        </w:numPr>
        <w:jc w:val="both"/>
      </w:pPr>
      <w:r w:rsidRPr="005166FC">
        <w:t>Nalaže se sudskom registru ovoga suda da upiše u sudski registar stečajnu masu</w:t>
      </w:r>
      <w:r>
        <w:t xml:space="preserve"> </w:t>
      </w:r>
      <w:r w:rsidRPr="000933C1">
        <w:t>ELEKTROI</w:t>
      </w:r>
      <w:r>
        <w:t>NSTALACIJE PIN d.o.o. u stečaju</w:t>
      </w:r>
      <w:r w:rsidRPr="005166FC">
        <w:t xml:space="preserve">, sa sjedištem na adresi </w:t>
      </w:r>
      <w:r>
        <w:t>Varaždin, Križanićeva 92</w:t>
      </w:r>
      <w:r w:rsidRPr="005166FC">
        <w:t xml:space="preserve"> i podacima za stečajnog upravitelja koji je imenovan u osobi </w:t>
      </w:r>
      <w:r>
        <w:t>Katarine Conar-Brod, Varaždin, Križanićeva 92, OIB: 45444178361, te u dijelu pravnih odnosa – osnivački akt da sudski registar upiše rješenje ovoga suda od 26. rujna 2017., poslovni broj St-59/14-94.</w:t>
      </w:r>
    </w:p>
    <w:p w:rsidRDefault="00BC77A8" w:rsidP="00BC77A8" w:rsidR="00BC77A8">
      <w:pPr>
        <w:ind w:left="1425"/>
        <w:jc w:val="both"/>
      </w:pPr>
    </w:p>
    <w:p w:rsidRDefault="00402077" w:rsidP="00402077" w:rsidR="00402077">
      <w:pPr>
        <w:numPr>
          <w:ilvl w:val="0"/>
          <w:numId w:val="1"/>
        </w:numPr>
        <w:jc w:val="both"/>
      </w:pPr>
      <w:r>
        <w:t xml:space="preserve">Ovo rješenje objaviti će se na </w:t>
      </w:r>
      <w:r w:rsidR="00A5549B">
        <w:t>E-</w:t>
      </w:r>
      <w:r>
        <w:t xml:space="preserve">oglasnoj ploči </w:t>
      </w:r>
      <w:r w:rsidR="00A15031">
        <w:t>ovoga suda i dostaviti sudskom registru radi zabilježbe</w:t>
      </w:r>
      <w:r w:rsidR="00341D2E">
        <w:t xml:space="preserve"> i brisanja stečajnog dužnika iz sudskog registra</w:t>
      </w:r>
      <w:r w:rsidR="00A15031">
        <w:t>.</w:t>
      </w:r>
    </w:p>
    <w:p w:rsidRDefault="00F431E6" w:rsidP="00465537" w:rsidR="00F431E6"/>
    <w:p w:rsidRDefault="00BC17B4" w:rsidP="00465537" w:rsidR="00BC17B4"/>
    <w:p w:rsidRDefault="00465537" w:rsidP="00465537" w:rsidR="00465537">
      <w:pPr>
        <w:jc w:val="center"/>
      </w:pPr>
      <w:r>
        <w:t>Obrazloženje</w:t>
      </w:r>
    </w:p>
    <w:p w:rsidRDefault="00C46C5E" w:rsidP="00C46C5E" w:rsidR="00C46C5E"/>
    <w:p w:rsidRDefault="00F0609C" w:rsidP="00FD72A1" w:rsidR="00F0609C">
      <w:pPr>
        <w:jc w:val="both"/>
      </w:pPr>
    </w:p>
    <w:p w:rsidRDefault="00BC17B4" w:rsidP="00F0609C" w:rsidR="008B2A3E">
      <w:pPr>
        <w:ind w:firstLine="708"/>
        <w:jc w:val="both"/>
      </w:pPr>
      <w:r>
        <w:t>Na skupštini vjerovnika održanoj</w:t>
      </w:r>
      <w:r w:rsidR="00341D2E">
        <w:t xml:space="preserve"> </w:t>
      </w:r>
      <w:r w:rsidR="00B819D2">
        <w:t>22. rujna 2017</w:t>
      </w:r>
      <w:r w:rsidR="006F256D">
        <w:t>. na temelju izvješća stečajne upraviteljice</w:t>
      </w:r>
      <w:r>
        <w:t xml:space="preserve"> </w:t>
      </w:r>
      <w:r w:rsidR="00B819D2">
        <w:t>Katarine Conar-Brod iz Varaždina</w:t>
      </w:r>
      <w:r>
        <w:t xml:space="preserve">, </w:t>
      </w:r>
      <w:r w:rsidR="006F256D">
        <w:t>utvrđeno je da je unovčena stečajna masa koja se sastojala od vozila Citroen Berlingo po cijeni od 3.110,00 kn, te je namiren razlučni vjerovnik Republika Hrvatska</w:t>
      </w:r>
      <w:r w:rsidR="00686372">
        <w:t>, a od imovine koja je preostala vodi se parnica u predmetu ovoga suda broj Povrv-55/17 radi povrata pozajmice u iznosu od 213.981,90 kn protiv Dražena Pintača.</w:t>
      </w:r>
    </w:p>
    <w:p w:rsidRDefault="008B2A3E" w:rsidP="00341D2E" w:rsidR="008B2A3E">
      <w:pPr>
        <w:jc w:val="both"/>
      </w:pPr>
    </w:p>
    <w:p w:rsidRDefault="00686372" w:rsidP="00341D2E" w:rsidR="00686372">
      <w:pPr>
        <w:jc w:val="both"/>
      </w:pPr>
      <w:r>
        <w:tab/>
        <w:t xml:space="preserve">Stečajna upraviteljica izjavila je da s obzirom na to da nema drugih radnji za oduzeti u ovom postupku i da novčana sredstva koja je uprihodovala nisu dostatna ni za namirenje troškova postupka, predlaže da se ovaj stečajni postupak obustavi i zaključi. </w:t>
      </w:r>
    </w:p>
    <w:p w:rsidRDefault="00686372" w:rsidP="00341D2E" w:rsidR="00686372">
      <w:pPr>
        <w:jc w:val="both"/>
      </w:pPr>
    </w:p>
    <w:p w:rsidRDefault="00686372" w:rsidP="00686372" w:rsidR="008B2A3E">
      <w:pPr>
        <w:jc w:val="both"/>
      </w:pPr>
      <w:r>
        <w:tab/>
        <w:t>Na skupštini vjerovnika održanoj 22. rujna 2017. prisutni vjerovnici u</w:t>
      </w:r>
      <w:r w:rsidR="008B2A3E">
        <w:t>suglasili</w:t>
      </w:r>
      <w:r>
        <w:t xml:space="preserve"> su se</w:t>
      </w:r>
      <w:r w:rsidR="008B2A3E">
        <w:t xml:space="preserve"> sa ovakvim prijedlogom.</w:t>
      </w:r>
    </w:p>
    <w:p w:rsidRDefault="00FD72A1" w:rsidP="00F0609C" w:rsidR="00FD72A1">
      <w:pPr>
        <w:ind w:firstLine="708"/>
        <w:jc w:val="both"/>
      </w:pPr>
    </w:p>
    <w:p w:rsidRDefault="00FD72A1" w:rsidP="00341D2E" w:rsidR="00BC17B4">
      <w:pPr>
        <w:ind w:firstLine="708"/>
        <w:jc w:val="both"/>
      </w:pPr>
      <w:r>
        <w:lastRenderedPageBreak/>
        <w:t>U skladu sa navedenim, ovaj sud je primjenom čl. 293. st. 1. i 4. Stečajnog zakona (Narodne novine broj 71/15, dalje SZ) obustavio i zaključio ovaj stečajni postupak, jer u ovome trenutku stečajna masa nije dostatna ni za namirenje troškova postupka</w:t>
      </w:r>
      <w:r w:rsidR="00686372">
        <w:t>.</w:t>
      </w:r>
    </w:p>
    <w:p w:rsidRDefault="00686372" w:rsidP="00341D2E" w:rsidR="00686372">
      <w:pPr>
        <w:ind w:firstLine="708"/>
        <w:jc w:val="both"/>
      </w:pPr>
    </w:p>
    <w:p w:rsidRDefault="00686372" w:rsidP="00341D2E" w:rsidR="00686372">
      <w:pPr>
        <w:ind w:firstLine="708"/>
        <w:jc w:val="both"/>
      </w:pPr>
      <w:r>
        <w:t>Upis stečajne mase određen je u skladu s čl. 438. SZ.</w:t>
      </w:r>
    </w:p>
    <w:p w:rsidRDefault="00686372" w:rsidP="00341D2E" w:rsidR="00686372">
      <w:pPr>
        <w:ind w:firstLine="708"/>
        <w:jc w:val="both"/>
      </w:pPr>
    </w:p>
    <w:p w:rsidRDefault="00341D2E" w:rsidP="00341D2E" w:rsidR="00341D2E">
      <w:pPr>
        <w:ind w:firstLine="708"/>
        <w:jc w:val="both"/>
      </w:pPr>
    </w:p>
    <w:p w:rsidRDefault="00A1723D" w:rsidP="0087158C" w:rsidR="00784EB7">
      <w:pPr>
        <w:jc w:val="center"/>
      </w:pPr>
      <w:r>
        <w:t xml:space="preserve">U Varaždinu, </w:t>
      </w:r>
      <w:r w:rsidR="00B819D2">
        <w:t>26. rujna</w:t>
      </w:r>
      <w:r w:rsidR="00BC17B4">
        <w:t xml:space="preserve"> 2017</w:t>
      </w:r>
      <w:r>
        <w:t>. godine.</w:t>
      </w:r>
      <w:r>
        <w:tab/>
      </w:r>
    </w:p>
    <w:p w:rsidRDefault="004A4E35" w:rsidP="0087158C" w:rsidR="004A4E35">
      <w:pPr>
        <w:jc w:val="center"/>
      </w:pPr>
    </w:p>
    <w:p w:rsidRDefault="00A15031" w:rsidP="00A15031" w:rsidR="00A15031" w:rsidRPr="006F44C4">
      <w:pPr>
        <w:ind w:firstLine="708" w:left="5664"/>
        <w:jc w:val="both"/>
      </w:pPr>
      <w:r w:rsidRPr="006F44C4">
        <w:t>SUDAC</w:t>
      </w:r>
    </w:p>
    <w:p w:rsidRDefault="00A15031" w:rsidP="00A15031" w:rsidR="00A15031" w:rsidRPr="006F44C4">
      <w:pPr>
        <w:ind w:firstLine="708" w:left="5664"/>
        <w:jc w:val="both"/>
      </w:pPr>
    </w:p>
    <w:p w:rsidRDefault="00A15031" w:rsidP="00A15031" w:rsidR="00A15031" w:rsidRPr="006F44C4">
      <w:pPr>
        <w:ind w:firstLine="708" w:left="4956"/>
        <w:jc w:val="both"/>
      </w:pPr>
      <w:r w:rsidRPr="006F44C4">
        <w:t>Ksenija Flack-Makitan, v.r.</w:t>
      </w:r>
    </w:p>
    <w:p w:rsidRDefault="00A15031" w:rsidP="00A15031" w:rsidR="00A15031" w:rsidRPr="006F44C4">
      <w:pPr>
        <w:ind w:firstLine="708" w:left="4956"/>
        <w:jc w:val="both"/>
      </w:pPr>
    </w:p>
    <w:p w:rsidRDefault="00A15031" w:rsidP="00A15031" w:rsidR="00A15031" w:rsidRPr="006F44C4">
      <w:pPr>
        <w:ind w:left="4956"/>
        <w:jc w:val="both"/>
      </w:pPr>
      <w:r w:rsidRPr="006F44C4">
        <w:t>Za točnost otpravka – ovlašteni službenik:</w:t>
      </w:r>
    </w:p>
    <w:p w:rsidRDefault="0087158C" w:rsidP="004A4E35" w:rsidR="0087158C">
      <w:pPr>
        <w:ind w:left="6372"/>
        <w:jc w:val="both"/>
      </w:pPr>
    </w:p>
    <w:p w:rsidRDefault="0018336C" w:rsidP="0087158C" w:rsidR="0018336C">
      <w:pPr>
        <w:ind w:firstLine="708" w:left="5664"/>
        <w:jc w:val="both"/>
      </w:pPr>
    </w:p>
    <w:p w:rsidRDefault="00F431E6" w:rsidP="0018336C" w:rsidR="00F431E6">
      <w:pPr>
        <w:ind w:left="5664"/>
      </w:pPr>
    </w:p>
    <w:p w:rsidRDefault="000D5CDD" w:rsidP="00A1723D" w:rsidR="000D5CDD"/>
    <w:p w:rsidRDefault="00A1723D" w:rsidP="00A1723D" w:rsidR="00A1723D" w:rsidRPr="0007513E">
      <w:r w:rsidRPr="0007513E">
        <w:t>POUKA O PRAVNOM LIJEKU:</w:t>
      </w:r>
    </w:p>
    <w:p w:rsidRDefault="00C46C5E" w:rsidP="00C46C5E" w:rsidR="00C46C5E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46C5E" w:rsidP="00F431E6" w:rsidR="00C46C5E"/>
    <w:p w:rsidRDefault="00784EB7" w:rsidP="00F431E6" w:rsidR="00784EB7"/>
    <w:p w:rsidRDefault="00F431E6" w:rsidP="00F431E6" w:rsidR="00F431E6">
      <w:r>
        <w:t>DNA:</w:t>
      </w:r>
    </w:p>
    <w:p w:rsidRDefault="00F431E6" w:rsidP="00F431E6" w:rsidR="00F431E6"/>
    <w:p w:rsidRDefault="00B819D2" w:rsidP="00686372" w:rsidR="00B819D2">
      <w:pPr>
        <w:pStyle w:val="Odlomakpopisa"/>
        <w:numPr>
          <w:ilvl w:val="0"/>
          <w:numId w:val="2"/>
        </w:numPr>
        <w:jc w:val="both"/>
      </w:pPr>
      <w:r>
        <w:t>E-oglasna ploča suda kao dostava za:</w:t>
      </w:r>
    </w:p>
    <w:p w:rsidRDefault="00B819D2" w:rsidP="00686372" w:rsidR="000454DF">
      <w:pPr>
        <w:ind w:left="720"/>
        <w:jc w:val="both"/>
      </w:pPr>
      <w:r>
        <w:t xml:space="preserve">Stečajna upraviteljica Katarina Conar-Brod, Varaždin, Križanićeva 92, </w:t>
      </w:r>
    </w:p>
    <w:p w:rsidRDefault="00120931" w:rsidP="00F431E6" w:rsidR="00120931">
      <w:pPr>
        <w:numPr>
          <w:ilvl w:val="0"/>
          <w:numId w:val="2"/>
        </w:numPr>
        <w:jc w:val="both"/>
      </w:pPr>
      <w:r>
        <w:t>Sudski registar,</w:t>
      </w:r>
      <w:r w:rsidR="00C46C5E">
        <w:t xml:space="preserve"> radi zabilježbe</w:t>
      </w:r>
      <w:r w:rsidR="00341D2E">
        <w:t>,</w:t>
      </w:r>
    </w:p>
    <w:p w:rsidRDefault="00A15031" w:rsidP="00A15031" w:rsidR="00A15031">
      <w:pPr>
        <w:ind w:left="720"/>
        <w:jc w:val="both"/>
      </w:pPr>
    </w:p>
    <w:p w:rsidRDefault="00A15031" w:rsidP="00A15031" w:rsidR="00A15031">
      <w:pPr>
        <w:ind w:left="720"/>
        <w:jc w:val="both"/>
      </w:pPr>
    </w:p>
    <w:p w:rsidRDefault="00784EB7" w:rsidP="00784EB7" w:rsidR="00784EB7">
      <w:pPr>
        <w:ind w:left="720"/>
        <w:jc w:val="both"/>
      </w:pPr>
    </w:p>
    <w:sectPr w:rsidSect="006D0C48" w:rsidR="00784EB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3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314" w:rsidR="009C6314">
      <w:r>
        <w:separator/>
      </w:r>
    </w:p>
  </w:endnote>
  <w:endnote w:id="0" w:type="continuationSeparator">
    <w:p w:rsidRDefault="009C6314" w:rsidR="009C6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314" w:rsidR="009C6314">
      <w:r>
        <w:separator/>
      </w:r>
    </w:p>
  </w:footnote>
  <w:footnote w:id="0" w:type="continuationSeparator">
    <w:p w:rsidRDefault="009C6314" w:rsidR="009C63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C48" w:rsidP="0094632B" w:rsidR="006D0C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0C48" w:rsidR="006D0C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C48" w:rsidP="0094632B" w:rsidR="006D0C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67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819D2" w:rsidR="003F633C">
    <w:pPr>
      <w:pStyle w:val="Zaglavlje"/>
    </w:pPr>
    <w:r>
      <w:tab/>
    </w:r>
    <w:r>
      <w:tab/>
      <w:t>Poslovni broj: 5 St</w:t>
    </w:r>
    <w:r w:rsidR="005A6853">
      <w:t>-</w:t>
    </w:r>
    <w:r>
      <w:t>59/14-94</w:t>
    </w:r>
  </w:p>
  <w:p w:rsidRDefault="003F633C" w:rsidR="003F633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C48" w:rsidR="006D0C48">
    <w:pPr>
      <w:pStyle w:val="Zaglavlje"/>
    </w:pPr>
    <w:r>
      <w:tab/>
    </w:r>
    <w:r w:rsidR="00B819D2">
      <w:tab/>
      <w:t>Poslovni broj: 5 St</w:t>
    </w:r>
    <w:r>
      <w:t>-</w:t>
    </w:r>
    <w:r w:rsidR="00B819D2">
      <w:t>59/14-94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433CFF"/>
    <w:multiLevelType w:val="hybridMultilevel"/>
    <w:tmpl w:val="1986A3FE"/>
    <w:lvl w:tplc="7A64D49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D17513A"/>
    <w:multiLevelType w:val="hybridMultilevel"/>
    <w:tmpl w:val="BBBEDF1A"/>
    <w:lvl w:tplc="D0EC820E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BB33C6"/>
    <w:multiLevelType w:val="hybridMultilevel"/>
    <w:tmpl w:val="ADA41072"/>
    <w:lvl w:tplc="155E224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27D13B7"/>
    <w:multiLevelType w:val="hybridMultilevel"/>
    <w:tmpl w:val="766202F8"/>
    <w:lvl w:tplc="5D60C5B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2DE"/>
    <w:rsid w:val="00011DCB"/>
    <w:rsid w:val="00015F09"/>
    <w:rsid w:val="00025303"/>
    <w:rsid w:val="000454DF"/>
    <w:rsid w:val="00070F5A"/>
    <w:rsid w:val="000D5CDD"/>
    <w:rsid w:val="000D7D44"/>
    <w:rsid w:val="0010690B"/>
    <w:rsid w:val="001132F1"/>
    <w:rsid w:val="00120931"/>
    <w:rsid w:val="0012440B"/>
    <w:rsid w:val="00131B3A"/>
    <w:rsid w:val="00140DDA"/>
    <w:rsid w:val="00157B9F"/>
    <w:rsid w:val="0018336C"/>
    <w:rsid w:val="00202161"/>
    <w:rsid w:val="00222B16"/>
    <w:rsid w:val="00230231"/>
    <w:rsid w:val="00246548"/>
    <w:rsid w:val="002E671D"/>
    <w:rsid w:val="00341D2E"/>
    <w:rsid w:val="00391E1A"/>
    <w:rsid w:val="003A2277"/>
    <w:rsid w:val="003F633C"/>
    <w:rsid w:val="00402077"/>
    <w:rsid w:val="00465537"/>
    <w:rsid w:val="00482203"/>
    <w:rsid w:val="004A4503"/>
    <w:rsid w:val="004A4E35"/>
    <w:rsid w:val="004B5435"/>
    <w:rsid w:val="004C3EEA"/>
    <w:rsid w:val="004D00D9"/>
    <w:rsid w:val="00505DFD"/>
    <w:rsid w:val="00541180"/>
    <w:rsid w:val="00556341"/>
    <w:rsid w:val="0058154F"/>
    <w:rsid w:val="0059335A"/>
    <w:rsid w:val="005939CF"/>
    <w:rsid w:val="005A6853"/>
    <w:rsid w:val="00651114"/>
    <w:rsid w:val="00686372"/>
    <w:rsid w:val="006B0732"/>
    <w:rsid w:val="006D0C48"/>
    <w:rsid w:val="006E77E8"/>
    <w:rsid w:val="006F256D"/>
    <w:rsid w:val="006F429D"/>
    <w:rsid w:val="00723112"/>
    <w:rsid w:val="00784EB7"/>
    <w:rsid w:val="00791954"/>
    <w:rsid w:val="007C42BC"/>
    <w:rsid w:val="007D06D6"/>
    <w:rsid w:val="008223AF"/>
    <w:rsid w:val="00850840"/>
    <w:rsid w:val="008539EE"/>
    <w:rsid w:val="0086549F"/>
    <w:rsid w:val="0087158C"/>
    <w:rsid w:val="00894C19"/>
    <w:rsid w:val="0089559B"/>
    <w:rsid w:val="008A5662"/>
    <w:rsid w:val="008A6BCE"/>
    <w:rsid w:val="008B2A3E"/>
    <w:rsid w:val="008C7982"/>
    <w:rsid w:val="0094083C"/>
    <w:rsid w:val="0094632B"/>
    <w:rsid w:val="00961B08"/>
    <w:rsid w:val="009C6314"/>
    <w:rsid w:val="009D0D53"/>
    <w:rsid w:val="009F6FAC"/>
    <w:rsid w:val="00A10770"/>
    <w:rsid w:val="00A12444"/>
    <w:rsid w:val="00A15031"/>
    <w:rsid w:val="00A1723D"/>
    <w:rsid w:val="00A44BE6"/>
    <w:rsid w:val="00A5549B"/>
    <w:rsid w:val="00A70B90"/>
    <w:rsid w:val="00AB53AA"/>
    <w:rsid w:val="00AD21AE"/>
    <w:rsid w:val="00B20DBF"/>
    <w:rsid w:val="00B458DE"/>
    <w:rsid w:val="00B819D2"/>
    <w:rsid w:val="00BB6CA3"/>
    <w:rsid w:val="00BC0203"/>
    <w:rsid w:val="00BC054B"/>
    <w:rsid w:val="00BC17B4"/>
    <w:rsid w:val="00BC77A8"/>
    <w:rsid w:val="00BF3E36"/>
    <w:rsid w:val="00C361B5"/>
    <w:rsid w:val="00C46C5E"/>
    <w:rsid w:val="00C47AB4"/>
    <w:rsid w:val="00C57899"/>
    <w:rsid w:val="00C862DE"/>
    <w:rsid w:val="00CE02EC"/>
    <w:rsid w:val="00CF0431"/>
    <w:rsid w:val="00D16B33"/>
    <w:rsid w:val="00D535CD"/>
    <w:rsid w:val="00D95192"/>
    <w:rsid w:val="00E70017"/>
    <w:rsid w:val="00E96791"/>
    <w:rsid w:val="00EF047A"/>
    <w:rsid w:val="00F0152A"/>
    <w:rsid w:val="00F0609C"/>
    <w:rsid w:val="00F431E6"/>
    <w:rsid w:val="00F65A04"/>
    <w:rsid w:val="00FC786E"/>
    <w:rsid w:val="00FD72A1"/>
    <w:rsid w:val="00FE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723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1723D"/>
  </w:style>
  <w:style w:styleId="Podnoje" w:type="paragraph">
    <w:name w:val="footer"/>
    <w:basedOn w:val="Normal"/>
    <w:rsid w:val="00A172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1723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71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71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71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71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723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1723D"/>
  </w:style>
  <w:style w:styleId="Podnoje" w:type="paragraph">
    <w:name w:val="footer"/>
    <w:basedOn w:val="Normal"/>
    <w:rsid w:val="00A172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1723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71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71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71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71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2014.</izvorni_sadrzaj>
    <derivirana_varijabla naziv="DomainObject.Predmet.DatumOsnivanja_1">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St-59/2014</izvorni_sadrzaj>
    <derivirana_varijabla naziv="DomainObject.Predmet.OznakaBroj_1">St-59/2014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 otv. st. u NN.123/10 od 22.10.2014
========================0</izvorni_sadrzaj>
    <derivirana_varijabla naziv="DomainObject.Predmet.PrimjedbaSuca_1">Objava o otv. st. u NN.123/10 od 22.10.2014
========================0</derivirana_varijabla>
  </DomainObject.Predmet.PrimjedbaSuca>
  <DomainObject.Predmet.ProtustrankaFormated>
    <izvorni_sadrzaj>  ELEKTROINSTALACIJE PIN društvo s ograničenom odgovornošću za trgovinu i usluge u stečaju zastupanog po punomoćniku Davor Pintač; Zlatko Ružman,odvjetnik iz ZOU</izvorni_sadrzaj>
    <derivirana_varijabla naziv="DomainObject.Predmet.ProtustrankaFormated_1">  ELEKTROINSTALACIJE PIN društvo s ograničenom odgovornošću za trgovinu i usluge u stečaju zastupanog po punomoćniku Davor Pintač; Zlatko Ružman,odvjetnik iz ZOU</derivirana_varijabla>
  </DomainObject.Predmet.ProtustrankaFormated>
  <DomainObject.Predmet.ProtustrankaFormatedOIB>
    <izvorni_sadrzaj>  ELEKTROINSTALACIJE PIN društvo s ograničenom odgovornošću za trgovinu i usluge u stečaju, OIB 79062400915 zastupanog po punomoćniku Davor Pintač; Zlatko Ružman,odvjetnik iz ZOU</izvorni_sadrzaj>
    <derivirana_varijabla naziv="DomainObject.Predmet.ProtustrankaFormatedOIB_1">  ELEKTROINSTALACIJE PIN društvo s ograničenom odgovornošću za trgovinu i usluge u stečaju, OIB 79062400915 zastupanog po punomoćniku Davor Pintač; Zlatko Ružman,odvjetnik iz ZOU</derivirana_varijabla>
  </DomainObject.Predmet.ProtustrankaFormatedOIB>
  <DomainObject.Predmet.ProtustrankaFormatedWithAdress>
    <izvorni_sadrzaj> ELEKTROINSTALACIJE PIN društvo s ograničenom odgovornošću za trgovinu i usluge u stečaju, Nikole Tesle 17, 40323 Prelog zastupanog po punomoćniku Davor Pintač; Zlatko Ružman,odvjetnik iz ZOU</izvorni_sadrzaj>
    <derivirana_varijabla naziv="DomainObject.Predmet.ProtustrankaFormatedWithAdress_1"> ELEKTROINSTALACIJE PIN društvo s ograničenom odgovornošću za trgovinu i usluge u stečaju, Nikole Tesle 17, 40323 Prelog zastupanog po punomoćniku Davor Pintač; Zlatko Ružman,odvjetnik iz ZOU</derivirana_varijabla>
  </DomainObject.Predmet.ProtustrankaFormatedWithAdress>
  <DomainObject.Predmet.ProtustrankaFormatedWithAdressOIB>
    <izvorni_sadrzaj> ELEKTROINSTALACIJE PIN društvo s ograničenom odgovornošću za trgovinu i usluge u stečaju, OIB 79062400915, Nikole Tesle 17, 40323 Prelog zastupanog po punomoćniku Davor Pintač; Zlatko Ružman,odvjetnik iz ZOU</izvorni_sadrzaj>
    <derivirana_varijabla naziv="DomainObject.Predmet.ProtustrankaFormatedWithAdressOIB_1"> ELEKTROINSTALACIJE PIN društvo s ograničenom odgovornošću za trgovinu i usluge u stečaju, OIB 79062400915, Nikole Tesle 17, 40323 Prelog zastupanog po punomoćniku Davor Pintač; Zlatko Ružman,odvjetnik iz ZOU</derivirana_varijabla>
  </DomainObject.Predmet.ProtustrankaFormatedWithAdressOIB>
  <DomainObject.Predmet.ProtustrankaWithAdress>
    <izvorni_sadrzaj>ELEKTROINSTALACIJE PIN društvo s ograničenom odgovornošću za trgovinu i usluge u stečaju Nikole Tesle 17, 40323 Prelog</izvorni_sadrzaj>
    <derivirana_varijabla naziv="DomainObject.Predmet.ProtustrankaWithAdress_1">ELEKTROINSTALACIJE PIN društvo s ograničenom odgovornošću za trgovinu i usluge u stečaju Nikole Tesle 17, 40323 Prelog</derivirana_varijabla>
  </DomainObject.Predmet.ProtustrankaWithAdress>
  <DomainObject.Predmet.ProtustrankaWithAdressOIB>
    <izvorni_sadrzaj>ELEKTROINSTALACIJE PIN društvo s ograničenom odgovornošću za trgovinu i usluge u stečaju, OIB 79062400915, Nikole Tesle 17, 40323 Prelog</izvorni_sadrzaj>
    <derivirana_varijabla naziv="DomainObject.Predmet.ProtustrankaWithAdressOIB_1">ELEKTROINSTALACIJE PIN društvo s ograničenom odgovornošću za trgovinu i usluge u stečaju, OIB 79062400915, Nikole Tesle 17, 40323 Prelog</derivirana_varijabla>
  </DomainObject.Predmet.ProtustrankaWithAdressOIB>
  <DomainObject.Predmet.ProtustrankaNazivFormated>
    <izvorni_sadrzaj>ELEKTROINSTALACIJE PIN društvo s ograničenom odgovornošću za trgovinu i usluge u stečaju</izvorni_sadrzaj>
    <derivirana_varijabla naziv="DomainObject.Predmet.ProtustrankaNazivFormated_1">ELEKTROINSTALACIJE PIN društvo s ograničenom odgovornošću za trgovinu i usluge u stečaju</derivirana_varijabla>
  </DomainObject.Predmet.ProtustrankaNazivFormated>
  <DomainObject.Predmet.ProtustrankaNazivFormatedOIB>
    <izvorni_sadrzaj>ELEKTROINSTALACIJE PIN društvo s ograničenom odgovornošću za trgovinu i usluge u stečaju, OIB 79062400915</izvorni_sadrzaj>
    <derivirana_varijabla naziv="DomainObject.Predmet.ProtustrankaNazivFormatedOIB_1">ELEKTROINSTALACIJE PIN društvo s ograničenom odgovornošću za trgovinu i usluge u stečaju, OIB 79062400915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DAVOR IVANČIĆ, odvjetnik</izvorni_sadrzaj>
    <derivirana_varijabla naziv="DomainObject.Predmet.StrankaFormated_1">  PRIVREDNA BANKA ZAGREB - DIONIČKO DRUŠTVO zastupanog po punomoćniku DAVOR IVANČIĆ, odvjetnik</derivirana_varijabla>
  </DomainObject.Predmet.StrankaFormated>
  <DomainObject.Predmet.StrankaFormatedOIB>
    <izvorni_sadrzaj>  PRIVREDNA BANKA ZAGREB - DIONIČKO DRUŠTVO, OIB 02535697732 zastupanog po punomoćniku DAVOR IVANČIĆ, odvjetnik</izvorni_sadrzaj>
    <derivirana_varijabla naziv="DomainObject.Predmet.StrankaFormatedOIB_1">  PRIVREDNA BANKA ZAGREB - DIONIČKO DRUŠTVO, OIB 02535697732 zastupanog po punomoćniku DAVOR IVANČIĆ, odvjetnik</derivirana_varijabla>
  </DomainObject.Predmet.StrankaFormatedOIB>
  <DomainObject.Predmet.StrankaFormatedWithAdress>
    <izvorni_sadrzaj> PRIVREDNA BANKA ZAGREB - DIONIČKO DRUŠTVO, Radnička cesta 50, 10000 Zagreb zastupanog po punomoćniku DAVOR IVANČIĆ, odvjetnik</izvorni_sadrzaj>
    <derivirana_varijabla naziv="DomainObject.Predmet.StrankaFormatedWithAdress_1"> PRIVREDNA BANKA ZAGREB - DIONIČKO DRUŠTVO, Radnička cesta 50, 10000 Zagreb zastupanog po punomoćniku DAVOR IVANČIĆ, odvjetnik</derivirana_varijabla>
  </DomainObject.Predmet.StrankaFormatedWithAdress>
  <DomainObject.Predmet.StrankaFormatedWithAdressOIB>
    <izvorni_sadrzaj> PRIVREDNA BANKA ZAGREB - DIONIČKO DRUŠTVO, OIB 02535697732, Radnička cesta 50, 10000 Zagreb zastupanog po punomoćniku DAVOR IVANČIĆ, odvjetnik</izvorni_sadrzaj>
    <derivirana_varijabla naziv="DomainObject.Predmet.StrankaFormatedWithAdressOIB_1"> PRIVREDNA BANKA ZAGREB - DIONIČKO DRUŠTVO, OIB 02535697732, Radnička cesta 50, 10000 Zagreb zastupanog po punomoćniku DAVOR IVANČIĆ, odvjetnik</derivirana_varijabla>
  </DomainObject.Predmet.StrankaFormatedWithAdressOIB>
  <DomainObject.Predmet.StrankaWithAdress>
    <izvorni_sadrzaj>PRIVREDNA BANKA ZAGREB - DIONIČKO DRUŠTVO Radnička cesta 50,10000 Zagreb</izvorni_sadrzaj>
    <derivirana_varijabla naziv="DomainObject.Predmet.StrankaWithAdress_1">PRIVREDNA BANKA ZAGREB - DIONIČKO DRUŠTVO Radnička cesta 50,10000 Zagreb</derivirana_varijabla>
  </DomainObject.Predmet.StrankaWithAdress>
  <DomainObject.Predmet.StrankaWithAdressOIB>
    <izvorni_sadrzaj>PRIVREDNA BANKA ZAGREB - DIONIČKO DRUŠTVO, OIB 02535697732, Radnička cesta 50,10000 Zagreb</izvorni_sadrzaj>
    <derivirana_varijabla naziv="DomainObject.Predmet.StrankaWithAdressOIB_1">PRIVREDNA BANKA ZAGREB - DIONIČKO DRUŠTVO, OIB 02535697732, Radnička cesta 50,10000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PRIVREDNA BANKA ZAGREB - DIONIČKO DRUŠTVO zastupanog po punomoćniku DAVOR IVANČIĆ, odvjetnik</item>
    </izvorni_sadrzaj>
    <derivirana_varijabla naziv="DomainObject.Predmet.StrankaListFormated_1">
      <item>PRIVREDNA BANKA ZAGREB - DIONIČKO DRUŠTVO zastupanog po punomoćniku DAVOR IVANČIĆ, odvjetnik</item>
    </derivirana_varijabla>
  </DomainObject.Predmet.StrankaListFormated>
  <DomainObject.Predmet.StrankaListFormatedOIB>
    <izvorni_sadrzaj>
      <item>PRIVREDNA BANKA ZAGREB - DIONIČKO DRUŠTVO, OIB 02535697732 zastupanog po punomoćniku DAVOR IVANČIĆ, odvjetnik</item>
    </izvorni_sadrzaj>
    <derivirana_varijabla naziv="DomainObject.Predmet.StrankaListFormatedOIB_1">
      <item>PRIVREDNA BANKA ZAGREB - DIONIČKO DRUŠTVO, OIB 02535697732 zastupanog po punomoćniku DAVOR IVANČIĆ, odvjetnik</item>
    </derivirana_varijabla>
  </DomainObject.Predmet.StrankaListFormatedOIB>
  <DomainObject.Predmet.StrankaListFormatedWithAdress>
    <izvorni_sadrzaj>
      <item>PRIVREDNA BANKA ZAGREB - DIONIČKO DRUŠTVO, Radnička cesta 50, 10000 Zagreb zastupanog po punomoćniku DAVOR IVANČIĆ, odvjetnik</item>
    </izvorni_sadrzaj>
    <derivirana_varijabla naziv="DomainObject.Predmet.StrankaListFormatedWithAdress_1">
      <item>PRIVREDNA BANKA ZAGREB - DIONIČKO DRUŠTVO, Radnička cesta 50, 10000 Zagreb zastupanog po punomoćniku DAVOR IVANČIĆ, odvjetnik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DAVOR IVANČIĆ, odvjetnik</item>
    </izvorni_sadrzaj>
    <derivirana_varijabla naziv="DomainObject.Predmet.StrankaListFormatedWithAdressOIB_1">
      <item>PRIVREDNA BANKA ZAGREB - DIONIČKO DRUŠTVO, OIB 02535697732, Radnička cesta 50, 10000 Zagreb zastupanog po punomoćniku DAVOR IVANČIĆ, odvjetnik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ELEKTROINSTALACIJE PIN društvo s ograničenom odgovornošću za trgovinu i usluge u stečaju zastupanog po punomoćniku Davor Pintač; Zlatko Ružman,odvjetnik iz ZOU</item>
    </izvorni_sadrzaj>
    <derivirana_varijabla naziv="DomainObject.Predmet.ProtuStrankaListFormated_1">
      <item>ELEKTROINSTALACIJE PIN društvo s ograničenom odgovornošću za trgovinu i usluge u stečaju zastupanog po punomoćniku Davor Pintač; Zlatko Ružman,odvjetnik iz ZOU</item>
    </derivirana_varijabla>
  </DomainObject.Predmet.ProtuStrankaListFormated>
  <DomainObject.Predmet.ProtuStrankaListFormatedOIB>
    <izvorni_sadrzaj>
      <item>ELEKTROINSTALACIJE PIN društvo s ograničenom odgovornošću za trgovinu i usluge u stečaju, OIB 79062400915 zastupanog po punomoćniku Davor Pintač; Zlatko Ružman,odvjetnik iz ZOU</item>
    </izvorni_sadrzaj>
    <derivirana_varijabla naziv="DomainObject.Predmet.ProtuStrankaListFormatedOIB_1">
      <item>ELEKTROINSTALACIJE PIN društvo s ograničenom odgovornošću za trgovinu i usluge u stečaju, OIB 79062400915 zastupanog po punomoćniku Davor Pintač; Zlatko Ružman,odvjetnik iz ZOU</item>
    </derivirana_varijabla>
  </DomainObject.Predmet.ProtuStrankaListFormatedOIB>
  <DomainObject.Predmet.ProtuStrankaListFormatedWithAdress>
    <izvorni_sadrzaj>
      <item>ELEKTROINSTALACIJE PIN društvo s ograničenom odgovornošću za trgovinu i usluge u stečaju, Nikole Tesle 17, 40323 Prelog zastupanog po punomoćniku Davor Pintač; Zlatko Ružman,odvjetnik iz ZOU</item>
    </izvorni_sadrzaj>
    <derivirana_varijabla naziv="DomainObject.Predmet.ProtuStrankaListFormatedWithAdress_1">
      <item>ELEKTROINSTALACIJE PIN društvo s ograničenom odgovornošću za trgovinu i usluge u stečaju, Nikole Tesle 17, 40323 Prelog zastupanog po punomoćniku Davor Pintač; Zlatko Ružman,odvjetnik iz ZOU</item>
    </derivirana_varijabla>
  </DomainObject.Predmet.ProtuStrankaListFormatedWithAdress>
  <DomainObject.Predmet.ProtuStrankaListFormatedWithAdressOIB>
    <izvorni_sadrzaj>
      <item>ELEKTROINSTALACIJE PIN društvo s ograničenom odgovornošću za trgovinu i usluge u stečaju, OIB 79062400915, Nikole Tesle 17, 40323 Prelog zastupanog po punomoćniku Davor Pintač; Zlatko Ružman,odvjetnik iz ZOU</item>
    </izvorni_sadrzaj>
    <derivirana_varijabla naziv="DomainObject.Predmet.ProtuStrankaListFormatedWithAdressOIB_1">
      <item>ELEKTROINSTALACIJE PIN društvo s ograničenom odgovornošću za trgovinu i usluge u stečaju, OIB 79062400915, Nikole Tesle 17, 40323 Prelog zastupanog po punomoćniku Davor Pintač; Zlatko Ružman,odvjetnik iz ZOU</item>
    </derivirana_varijabla>
  </DomainObject.Predmet.ProtuStrankaListFormatedWithAdressOIB>
  <DomainObject.Predmet.ProtuStrankaListNazivFormated>
    <izvorni_sadrzaj>
      <item>ELEKTROINSTALACIJE PIN društvo s ograničenom odgovornošću za trgovinu i usluge u stečaju</item>
    </izvorni_sadrzaj>
    <derivirana_varijabla naziv="DomainObject.Predmet.ProtuStrankaListNazivFormated_1">
      <item>ELEKTROINSTALACIJE PIN društvo s ograničenom odgovornošću za trgovinu i usluge u stečaju</item>
    </derivirana_varijabla>
  </DomainObject.Predmet.ProtuStrankaListNazivFormated>
  <DomainObject.Predmet.ProtuStrankaListNazivFormatedOIB>
    <izvorni_sadrzaj>
      <item>ELEKTROINSTALACIJE PIN društvo s ograničenom odgovornošću za trgovinu i usluge u stečaju, OIB 79062400915</item>
    </izvorni_sadrzaj>
    <derivirana_varijabla naziv="DomainObject.Predmet.ProtuStrankaListNazivFormatedOIB_1">
      <item>ELEKTROINSTALACIJE PIN društvo s ograničenom odgovornošću za trgovinu i usluge u stečaju, OIB 79062400915</item>
    </derivirana_varijabla>
  </DomainObject.Predmet.ProtuStrankaListNazivFormatedOIB>
  <DomainObject.Predmet.OstaliListFormated>
    <izvorni_sadrzaj>
      <item>DAVOR IVANČIĆ, odvjetnik punomoćnik sudionika u postupku PRIVREDNA BANKA ZAGREB - DIONIČKO DRUŠTVO</item>
      <item>Davor Pintač punomoćnik sudionika u postupku ELEKTROINSTALACIJE PIN društvo s ograničenom odgovornošću za trgovinu i usluge u stečaju</item>
      <item>Županijsko državno odvjetništvo</item>
      <item>Zlatko Ružman,odvjetnik iz ZOU punomoćnik sudionika u postupku ELEKTROINSTALACIJE PIN društvo s ograničenom odgovornošću za trgovinu i usluge u stečaju</item>
      <item>HETA Asset Resolution Hrvatska, društvo za financiranje d.o.o.</item>
      <item>Anđelko Jureško,odvjetnik iz ZOU</item>
      <item>Katarina Conar-Brod</item>
      <item>NARODNE NOVINE, dioničko društvo za izdavanje i tiskanje Službenog lista Republike Hrvatske, službenih i drugih obrazaca te </item>
      <item>TRIGLAV OSIGURANJE d. d.</item>
      <item>VV - PROMET d.o.o. prijevoz,građevinarstvo, trgovina i usluge</item>
      <item>Financijska agencija</item>
    </izvorni_sadrzaj>
    <derivirana_varijabla naziv="DomainObject.Predmet.OstaliListFormated_1">
      <item>DAVOR IVANČIĆ, odvjetnik punomoćnik sudionika u postupku PRIVREDNA BANKA ZAGREB - DIONIČKO DRUŠTVO</item>
      <item>Davor Pintač punomoćnik sudionika u postupku ELEKTROINSTALACIJE PIN društvo s ograničenom odgovornošću za trgovinu i usluge u stečaju</item>
      <item>Županijsko državno odvjetništvo</item>
      <item>Zlatko Ružman,odvjetnik iz ZOU punomoćnik sudionika u postupku ELEKTROINSTALACIJE PIN društvo s ograničenom odgovornošću za trgovinu i usluge u stečaju</item>
      <item>HETA Asset Resolution Hrvatska, društvo za financiranje d.o.o.</item>
      <item>Anđelko Jureško,odvjetnik iz ZOU</item>
      <item>Katarina Conar-Brod</item>
      <item>NARODNE NOVINE, dioničko društvo za izdavanje i tiskanje Službenog lista Republike Hrvatske, službenih i drugih obrazaca te </item>
      <item>TRIGLAV OSIGURANJE d. d.</item>
      <item>VV - PROMET d.o.o. prijevoz,građevinarstvo, trgovina i usluge</item>
      <item>Financijska agencija</item>
    </derivirana_varijabla>
  </DomainObject.Predmet.OstaliListFormated>
  <DomainObject.Predmet.OstaliListFormatedOIB>
    <izvorni_sadrzaj>
      <item>DAVOR IVANČIĆ, odvjetnik punomoćnik sudionika u postupku PRIVREDNA BANKA ZAGREB - DIONIČKO DRUŠTVO</item>
      <item>Davor Pintač, OIB 09688114134 punomoćnik sudionika u postupku ELEKTROINSTALACIJE PIN društvo s ograničenom odgovornošću za trgovinu i usluge u stečaju</item>
      <item>Županijsko državno odvjetništvo</item>
      <item>Zlatko Ružman,odvjetnik iz ZOU punomoćnik sudionika u postupku ELEKTROINSTALACIJE PIN društvo s ograničenom odgovornošću za trgovinu i usluge u stečaju</item>
      <item>HETA Asset Resolution Hrvatska, društvo za financiranje d.o.o., OIB 87064273078</item>
      <item>Anđelko Jureško,odvjetnik iz ZOU, OIB 77082063693</item>
      <item>Katarina Conar-Brod, OIB 45444178361</item>
      <item>NARODNE NOVINE, dioničko društvo za izdavanje i tiskanje Službenog lista Republike Hrvatske, službenih i drugih obrazaca te , OIB 64546066176</item>
      <item>TRIGLAV OSIGURANJE d. d., OIB 29743547503</item>
      <item>VV - PROMET d.o.o. prijevoz,građevinarstvo, trgovina i usluge, OIB 41078691127</item>
      <item>Financijska agencija</item>
    </izvorni_sadrzaj>
    <derivirana_varijabla naziv="DomainObject.Predmet.OstaliListFormatedOIB_1">
      <item>DAVOR IVANČIĆ, odvjetnik punomoćnik sudionika u postupku PRIVREDNA BANKA ZAGREB - DIONIČKO DRUŠTVO</item>
      <item>Davor Pintač, OIB 09688114134 punomoćnik sudionika u postupku ELEKTROINSTALACIJE PIN društvo s ograničenom odgovornošću za trgovinu i usluge u stečaju</item>
      <item>Županijsko državno odvjetništvo</item>
      <item>Zlatko Ružman,odvjetnik iz ZOU punomoćnik sudionika u postupku ELEKTROINSTALACIJE PIN društvo s ograničenom odgovornošću za trgovinu i usluge u stečaju</item>
      <item>HETA Asset Resolution Hrvatska, društvo za financiranje d.o.o., OIB 87064273078</item>
      <item>Anđelko Jureško,odvjetnik iz ZOU, OIB 77082063693</item>
      <item>Katarina Conar-Brod, OIB 45444178361</item>
      <item>NARODNE NOVINE, dioničko društvo za izdavanje i tiskanje Službenog lista Republike Hrvatske, službenih i drugih obrazaca te , OIB 64546066176</item>
      <item>TRIGLAV OSIGURANJE d. d., OIB 29743547503</item>
      <item>VV - PROMET d.o.o. prijevoz,građevinarstvo, trgovina i usluge, OIB 41078691127</item>
      <item>Financijska agencija</item>
    </derivirana_varijabla>
  </DomainObject.Predmet.OstaliListFormatedOIB>
  <DomainObject.Predmet.OstaliListFormatedWithAdress>
    <izvorni_sadrzaj>
      <item>DAVOR IVANČIĆ, odvjetnik, Park Ivana Kropeka 1, 40000 Čakovec punomoćnik sudionika u postupku PRIVREDNA BANKA ZAGREB - DIONIČKO DRUŠTVO</item>
      <item>Davor Pintač, Nikole Tesle 17, 40323 Prelog punomoćnik sudionika u postupku ELEKTROINSTALACIJE PIN društvo s ograničenom odgovornošću za trgovinu i usluge u stečaju</item>
      <item>Županijsko državno odvjetništvo</item>
      <item>Zlatko Ružman,odvjetnik iz ZOU, Trg kralja Tomislava 1, 40323 Prelog punomoćnik sudionika u postupku ELEKTROINSTALACIJE PIN društvo s ograničenom odgovornošću za trgovinu i usluge u stečaju</item>
      <item>HETA Asset Resolution Hrvatska, društvo za financiranje d.o.o., Koranska 16, 10000 Zagreb</item>
      <item>Anđelko Jureško,odvjetnik iz ZOU, Radnički dol 23, 10000 Zagreb</item>
      <item>Katarina Conar-Brod, Juraja Križanića 92, 42000 Varaždin</item>
      <item>NARODNE NOVINE, dioničko društvo za izdavanje i tiskanje Službenog lista Republike Hrvatske, službenih i drugih obrazaca te , Savski Gaj XIII. put 6, Zagreb</item>
      <item>TRIGLAV OSIGURANJE d. d., Antuna Heinza 4, Zagreb</item>
      <item>VV - PROMET d.o.o. prijevoz,građevinarstvo, trgovina i usluge, Marijana Haberlea 12, 10000 Zagreb</item>
      <item>Financijska agencija</item>
    </izvorni_sadrzaj>
    <derivirana_varijabla naziv="DomainObject.Predmet.OstaliListFormatedWithAdress_1">
      <item>DAVOR IVANČIĆ, odvjetnik, Park Ivana Kropeka 1, 40000 Čakovec punomoćnik sudionika u postupku PRIVREDNA BANKA ZAGREB - DIONIČKO DRUŠTVO</item>
      <item>Davor Pintač, Nikole Tesle 17, 40323 Prelog punomoćnik sudionika u postupku ELEKTROINSTALACIJE PIN društvo s ograničenom odgovornošću za trgovinu i usluge u stečaju</item>
      <item>Županijsko državno odvjetništvo</item>
      <item>Zlatko Ružman,odvjetnik iz ZOU, Trg kralja Tomislava 1, 40323 Prelog punomoćnik sudionika u postupku ELEKTROINSTALACIJE PIN društvo s ograničenom odgovornošću za trgovinu i usluge u stečaju</item>
      <item>HETA Asset Resolution Hrvatska, društvo za financiranje d.o.o., Koranska 16, 10000 Zagreb</item>
      <item>Anđelko Jureško,odvjetnik iz ZOU, Radnički dol 23, 10000 Zagreb</item>
      <item>Katarina Conar-Brod, Juraja Križanića 92, 42000 Varaždin</item>
      <item>NARODNE NOVINE, dioničko društvo za izdavanje i tiskanje Službenog lista Republike Hrvatske, službenih i drugih obrazaca te , Savski Gaj XIII. put 6, Zagreb</item>
      <item>TRIGLAV OSIGURANJE d. d., Antuna Heinza 4, Zagreb</item>
      <item>VV - PROMET d.o.o. prijevoz,građevinarstvo, trgovina i usluge, Marijana Haberlea 12, 10000 Zagreb</item>
      <item>Financijska agencija</item>
    </derivirana_varijabla>
  </DomainObject.Predmet.OstaliListFormatedWithAdress>
  <DomainObject.Predmet.OstaliListFormatedWithAdressOIB>
    <izvorni_sadrzaj>
      <item>DAVOR IVANČIĆ, odvjetnik, Park Ivana Kropeka 1, 40000 Čakovec punomoćnik sudionika u postupku PRIVREDNA BANKA ZAGREB - DIONIČKO DRUŠTVO</item>
      <item>Davor Pintač, OIB 09688114134, Nikole Tesle 17, 40323 Prelog punomoćnik sudionika u postupku ELEKTROINSTALACIJE PIN društvo s ograničenom odgovornošću za trgovinu i usluge u stečaju</item>
      <item>Županijsko državno odvjetništvo</item>
      <item>Zlatko Ružman,odvjetnik iz ZOU, Trg kralja Tomislava 1, 40323 Prelog punomoćnik sudionika u postupku ELEKTROINSTALACIJE PIN društvo s ograničenom odgovornošću za trgovinu i usluge u stečaju</item>
      <item>HETA Asset Resolution Hrvatska, društvo za financiranje d.o.o., OIB 87064273078, Koranska 16, 10000 Zagreb</item>
      <item>Anđelko Jureško,odvjetnik iz ZOU, OIB 77082063693, Radnički dol 23, 10000 Zagreb</item>
      <item>Katarina Conar-Brod, OIB 45444178361, Juraja Križanića 92, 42000 Varaždin</item>
      <item>NARODNE NOVINE, dioničko društvo za izdavanje i tiskanje Službenog lista Republike Hrvatske, službenih i drugih obrazaca te , OIB 64546066176, Savski Gaj XIII. put 6, Zagreb</item>
      <item>TRIGLAV OSIGURANJE d. d., OIB 29743547503, Antuna Heinza 4, Zagreb</item>
      <item>VV - PROMET d.o.o. prijevoz,građevinarstvo, trgovina i usluge, OIB 41078691127, Marijana Haberlea 12, 10000 Zagreb</item>
      <item>Financijska agencija</item>
    </izvorni_sadrzaj>
    <derivirana_varijabla naziv="DomainObject.Predmet.OstaliListFormatedWithAdressOIB_1">
      <item>DAVOR IVANČIĆ, odvjetnik, Park Ivana Kropeka 1, 40000 Čakovec punomoćnik sudionika u postupku PRIVREDNA BANKA ZAGREB - DIONIČKO DRUŠTVO</item>
      <item>Davor Pintač, OIB 09688114134, Nikole Tesle 17, 40323 Prelog punomoćnik sudionika u postupku ELEKTROINSTALACIJE PIN društvo s ograničenom odgovornošću za trgovinu i usluge u stečaju</item>
      <item>Županijsko državno odvjetništvo</item>
      <item>Zlatko Ružman,odvjetnik iz ZOU, Trg kralja Tomislava 1, 40323 Prelog punomoćnik sudionika u postupku ELEKTROINSTALACIJE PIN društvo s ograničenom odgovornošću za trgovinu i usluge u stečaju</item>
      <item>HETA Asset Resolution Hrvatska, društvo za financiranje d.o.o., OIB 87064273078, Koranska 16, 10000 Zagreb</item>
      <item>Anđelko Jureško,odvjetnik iz ZOU, OIB 77082063693, Radnički dol 23, 10000 Zagreb</item>
      <item>Katarina Conar-Brod, OIB 45444178361, Juraja Križanića 92, 42000 Varaždin</item>
      <item>NARODNE NOVINE, dioničko društvo za izdavanje i tiskanje Službenog lista Republike Hrvatske, službenih i drugih obrazaca te , OIB 64546066176, Savski Gaj XIII. put 6, Zagreb</item>
      <item>TRIGLAV OSIGURANJE d. d., OIB 29743547503, Antuna Heinza 4, Zagreb</item>
      <item>VV - PROMET d.o.o. prijevoz,građevinarstvo, trgovina i usluge, OIB 41078691127, Marijana Haberlea 12, 10000 Zagreb</item>
      <item>Financijska agencija</item>
    </derivirana_varijabla>
  </DomainObject.Predmet.OstaliListFormatedWithAdressOIB>
  <DomainObject.Predmet.OstaliListNazivFormated>
    <izvorni_sadrzaj>
      <item>DAVOR IVANČIĆ, odvjetnik</item>
      <item>Davor Pintač</item>
      <item>Županijsko državno odvjetništvo</item>
      <item>Zlatko Ružman,odvjetnik iz ZOU</item>
      <item>HETA Asset Resolution Hrvatska, društvo za financiranje d.o.o.</item>
      <item>Anđelko Jureško,odvjetnik iz ZOU</item>
      <item>Katarina Conar-Brod</item>
      <item>NARODNE NOVINE, dioničko društvo za izdavanje i tiskanje Službenog lista Republike Hrvatske, službenih i drugih obrazaca te </item>
      <item>TRIGLAV OSIGURANJE d. d.</item>
      <item>VV - PROMET d.o.o. prijevoz,građevinarstvo, trgovina i usluge</item>
      <item>Financijska agencija</item>
    </izvorni_sadrzaj>
    <derivirana_varijabla naziv="DomainObject.Predmet.OstaliListNazivFormated_1">
      <item>DAVOR IVANČIĆ, odvjetnik</item>
      <item>Davor Pintač</item>
      <item>Županijsko državno odvjetništvo</item>
      <item>Zlatko Ružman,odvjetnik iz ZOU</item>
      <item>HETA Asset Resolution Hrvatska, društvo za financiranje d.o.o.</item>
      <item>Anđelko Jureško,odvjetnik iz ZOU</item>
      <item>Katarina Conar-Brod</item>
      <item>NARODNE NOVINE, dioničko društvo za izdavanje i tiskanje Službenog lista Republike Hrvatske, službenih i drugih obrazaca te </item>
      <item>TRIGLAV OSIGURANJE d. d.</item>
      <item>VV - PROMET d.o.o. prijevoz,građevinarstvo, trgovina i usluge</item>
      <item>Financijska agencija</item>
    </derivirana_varijabla>
  </DomainObject.Predmet.OstaliListNazivFormated>
  <DomainObject.Predmet.OstaliListNazivFormatedOIB>
    <izvorni_sadrzaj>
      <item>DAVOR IVANČIĆ, odvjetnik</item>
      <item>Davor Pintač, OIB 09688114134</item>
      <item>Županijsko državno odvjetništvo</item>
      <item>Zlatko Ružman,odvjetnik iz ZOU</item>
      <item>HETA Asset Resolution Hrvatska, društvo za financiranje d.o.o., OIB 87064273078</item>
      <item>Anđelko Jureško,odvjetnik iz ZOU, OIB 77082063693</item>
      <item>Katarina Conar-Brod, OIB 45444178361</item>
      <item>NARODNE NOVINE, dioničko društvo za izdavanje i tiskanje Službenog lista Republike Hrvatske, službenih i drugih obrazaca te , OIB 64546066176</item>
      <item>TRIGLAV OSIGURANJE d. d., OIB 29743547503</item>
      <item>VV - PROMET d.o.o. prijevoz,građevinarstvo, trgovina i usluge, OIB 41078691127</item>
      <item>Financijska agencija</item>
    </izvorni_sadrzaj>
    <derivirana_varijabla naziv="DomainObject.Predmet.OstaliListNazivFormatedOIB_1">
      <item>DAVOR IVANČIĆ, odvjetnik</item>
      <item>Davor Pintač, OIB 09688114134</item>
      <item>Županijsko državno odvjetništvo</item>
      <item>Zlatko Ružman,odvjetnik iz ZOU</item>
      <item>HETA Asset Resolution Hrvatska, društvo za financiranje d.o.o., OIB 87064273078</item>
      <item>Anđelko Jureško,odvjetnik iz ZOU, OIB 77082063693</item>
      <item>Katarina Conar-Brod, OIB 45444178361</item>
      <item>NARODNE NOVINE, dioničko društvo za izdavanje i tiskanje Službenog lista Republike Hrvatske, službenih i drugih obrazaca te , OIB 64546066176</item>
      <item>TRIGLAV OSIGURANJE d. d., OIB 29743547503</item>
      <item>VV - PROMET d.o.o. prijevoz,građevinarstvo, trgovina i usluge, OIB 41078691127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ELEKTROINSTALACIJE PIN društvo s ograničenom odgovornošću za trgovinu i usluge u stečaju</izvorni_sadrzaj>
    <derivirana_varijabla naziv="DomainObject.Predmet.ProtustrankaIDrugi_1">ELEKTROINSTALACIJE PIN društvo s ograničenom odgovornošću za trgovinu i usluge u stečaju</derivirana_varijabla>
  </DomainObject.Predmet.ProtustrankaIDrugi>
  <DomainObject.Predmet.StrankaIDrugiAdressOIB>
    <izvorni_sadrzaj>PRIVREDNA BANKA ZAGREB - DIONIČKO DRUŠTVO, OIB 02535697732, Radnička cesta 50, 10000 Zagreb</izvorni_sadrzaj>
    <derivirana_varijabla naziv="DomainObject.Predmet.StrankaIDrugiAdressOIB_1">PRIVREDNA BANKA ZAGREB - DIONIČKO DRUŠTVO, OIB 02535697732, Radnička cesta 50, 10000 Zagreb</derivirana_varijabla>
  </DomainObject.Predmet.StrankaIDrugiAdressOIB>
  <DomainObject.Predmet.ProtustrankaIDrugiAdressOIB>
    <izvorni_sadrzaj>ELEKTROINSTALACIJE PIN društvo s ograničenom odgovornošću za trgovinu i usluge u stečaju, OIB 79062400915, Nikole Tesle 17, 40323 Prelog</izvorni_sadrzaj>
    <derivirana_varijabla naziv="DomainObject.Predmet.ProtustrankaIDrugiAdressOIB_1">ELEKTROINSTALACIJE PIN društvo s ograničenom odgovornošću za trgovinu i usluge u stečaju, OIB 79062400915, Nikole Tesle 17,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ELEKTROINSTALACIJE PIN društvo s ograničenom odgovornošću za trgovinu i usluge u stečaju</item>
      <item>DAVOR IVANČIĆ, odvjetnik</item>
      <item>Davor Pintač</item>
      <item>Županijsko državno odvjetništvo</item>
      <item>Zlatko Ružman,odvjetnik iz ZOU</item>
      <item>HETA Asset Resolution Hrvatska, društvo za financiranje d.o.o.</item>
      <item>Anđelko Jureško,odvjetnik iz ZOU</item>
      <item>Katarina Conar-Brod</item>
      <item>NARODNE NOVINE, dioničko društvo za izdavanje i tiskanje Službenog lista Republike Hrvatske, službenih i drugih obrazaca te </item>
      <item>TRIGLAV OSIGURANJE d. d.</item>
      <item>VV - PROMET d.o.o. prijevoz,građevinarstvo, trgovina i usluge</item>
      <item>Financijska agencija</item>
    </izvorni_sadrzaj>
    <derivirana_varijabla naziv="DomainObject.Predmet.SudioniciListNaziv_1">
      <item>PRIVREDNA BANKA ZAGREB - DIONIČKO DRUŠTVO</item>
      <item>ELEKTROINSTALACIJE PIN društvo s ograničenom odgovornošću za trgovinu i usluge u stečaju</item>
      <item>DAVOR IVANČIĆ, odvjetnik</item>
      <item>Davor Pintač</item>
      <item>Županijsko državno odvjetništvo</item>
      <item>Zlatko Ružman,odvjetnik iz ZOU</item>
      <item>HETA Asset Resolution Hrvatska, društvo za financiranje d.o.o.</item>
      <item>Anđelko Jureško,odvjetnik iz ZOU</item>
      <item>Katarina Conar-Brod</item>
      <item>NARODNE NOVINE, dioničko društvo za izdavanje i tiskanje Službenog lista Republike Hrvatske, službenih i drugih obrazaca te </item>
      <item>TRIGLAV OSIGURANJE d. d.</item>
      <item>VV - PROMET d.o.o. prijevoz,građevinarstvo, trgovina i usluge</item>
      <item>Financijska agencija</item>
    </derivirana_varijabla>
  </DomainObject.Predmet.SudioniciListNaziv>
  <DomainObject.Predmet.SudioniciListAdressOIB>
    <izvorni_sadrzaj>
      <item>PRIVREDNA BANKA ZAGREB - DIONIČKO DRUŠTVO, OIB 02535697732, Radnička cesta 50,10000 Zagreb</item>
      <item>ELEKTROINSTALACIJE PIN društvo s ograničenom odgovornošću za trgovinu i usluge u stečaju, OIB 79062400915, Nikole Tesle 17,40323 Prelog</item>
      <item>DAVOR IVANČIĆ, odvjetnik, Park Ivana Kropeka 1,40000 Čakovec</item>
      <item>Davor Pintač, OIB 09688114134, Nikole Tesle 17,40323 Prelog</item>
      <item>Županijsko državno odvjetništvo</item>
      <item>Zlatko Ružman,odvjetnik iz ZOU, Trg kralja Tomislava 1,40323 Prelog</item>
      <item>HETA Asset Resolution Hrvatska, društvo za financiranje d.o.o., OIB 87064273078, Koranska 16,10000 Zagreb</item>
      <item>Anđelko Jureško,odvjetnik iz ZOU, OIB 77082063693, Radnički dol 23,10000 Zagreb</item>
      <item>Katarina Conar-Brod, OIB 45444178361, Juraja Križanića 92,42000 Varaždin</item>
      <item>NARODNE NOVINE, dioničko društvo za izdavanje i tiskanje Službenog lista Republike Hrvatske, službenih i drugih obrazaca te , OIB 64546066176, Savski Gaj XIII. put 6,Zagreb</item>
      <item>TRIGLAV OSIGURANJE d. d., OIB 29743547503, Antuna Heinza 4,Zagreb</item>
      <item>VV - PROMET d.o.o. prijevoz,građevinarstvo, trgovina i usluge, OIB 41078691127, Marijana Haberlea 12,10000 Zagreb</item>
      <item>Financijska agencija</item>
    </izvorni_sadrzaj>
    <derivirana_varijabla naziv="DomainObject.Predmet.SudioniciListAdressOIB_1">
      <item>PRIVREDNA BANKA ZAGREB - DIONIČKO DRUŠTVO, OIB 02535697732, Radnička cesta 50,10000 Zagreb</item>
      <item>ELEKTROINSTALACIJE PIN društvo s ograničenom odgovornošću za trgovinu i usluge u stečaju, OIB 79062400915, Nikole Tesle 17,40323 Prelog</item>
      <item>DAVOR IVANČIĆ, odvjetnik, Park Ivana Kropeka 1,40000 Čakovec</item>
      <item>Davor Pintač, OIB 09688114134, Nikole Tesle 17,40323 Prelog</item>
      <item>Županijsko državno odvjetništvo</item>
      <item>Zlatko Ružman,odvjetnik iz ZOU, Trg kralja Tomislava 1,40323 Prelog</item>
      <item>HETA Asset Resolution Hrvatska, društvo za financiranje d.o.o., OIB 87064273078, Koranska 16,10000 Zagreb</item>
      <item>Anđelko Jureško,odvjetnik iz ZOU, OIB 77082063693, Radnički dol 23,10000 Zagreb</item>
      <item>Katarina Conar-Brod, OIB 45444178361, Juraja Križanića 92,42000 Varaždin</item>
      <item>NARODNE NOVINE, dioničko društvo za izdavanje i tiskanje Službenog lista Republike Hrvatske, službenih i drugih obrazaca te , OIB 64546066176, Savski Gaj XIII. put 6,Zagreb</item>
      <item>TRIGLAV OSIGURANJE d. d., OIB 29743547503, Antuna Heinza 4,Zagreb</item>
      <item>VV - PROMET d.o.o. prijevoz,građevinarstvo, trgovina i usluge, OIB 41078691127, Marijana Haberlea 12,10000 Zagreb</item>
      <item>Financijska agencija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79062400915</item>
      <item>, OIB null</item>
      <item>, OIB 09688114134</item>
      <item>, OIB null</item>
      <item>, OIB null</item>
      <item>, OIB 87064273078</item>
      <item>, OIB 77082063693</item>
      <item>, OIB 45444178361</item>
      <item>, OIB 64546066176</item>
      <item>, OIB 29743547503</item>
      <item>, OIB 41078691127</item>
      <item>, OIB null</item>
    </izvorni_sadrzaj>
    <derivirana_varijabla naziv="DomainObject.Predmet.SudioniciListNazivOIB_1">
      <item>, OIB 02535697732</item>
      <item>, OIB 79062400915</item>
      <item>, OIB null</item>
      <item>, OIB 09688114134</item>
      <item>, OIB null</item>
      <item>, OIB null</item>
      <item>, OIB 87064273078</item>
      <item>, OIB 77082063693</item>
      <item>, OIB 45444178361</item>
      <item>, OIB 64546066176</item>
      <item>, OIB 29743547503</item>
      <item>, OIB 41078691127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508</properties:Words>
  <properties:Characters>2643</properties:Characters>
  <properties:Lines>86</properties:Lines>
  <properties:Paragraphs>26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2016-03-18T13:59:00Z</dcterms:created>
  <dc:creator>kflack</dc:creator>
  <cp:lastModifiedBy>Lea Rogina</cp:lastModifiedBy>
  <cp:lastPrinted>2017-09-26T11:01:00Z</cp:lastPrinted>
  <dcterms:modified xmlns:xsi="http://www.w3.org/2001/XMLSchema-instance" xsi:type="dcterms:W3CDTF">2017-09-26T11:06:00Z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