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c77" w14:paraId="88a2c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E0F79">
        <w:rPr>
          <w:rFonts w:hAnsi="Times New Roman" w:ascii="Times New Roman"/>
          <w:b/>
          <w:sz w:val="24"/>
          <w:szCs w:val="24"/>
        </w:rPr>
        <w:t>1568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CE0F79">
        <w:rPr>
          <w:rFonts w:hAnsi="Times New Roman" w:ascii="Times New Roman"/>
        </w:rPr>
        <w:t>1568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CE0F79" w:rsidRPr="00CE0F79">
        <w:t xml:space="preserve"> </w:t>
      </w:r>
      <w:r w:rsidR="00CE0F79" w:rsidRPr="00CE0F79">
        <w:rPr>
          <w:rFonts w:hAnsi="Times New Roman" w:ascii="Times New Roman"/>
        </w:rPr>
        <w:t>GRADMIR d.o.o.</w:t>
      </w:r>
      <w:r w:rsidR="007A5F0C">
        <w:t xml:space="preserve">, </w:t>
      </w:r>
      <w:r w:rsidR="00D67DC0">
        <w:t>iz Zagreba,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CE0F79">
        <w:rPr>
          <w:rFonts w:hAnsi="Times New Roman" w:ascii="Times New Roman"/>
        </w:rPr>
        <w:t xml:space="preserve"> </w:t>
      </w:r>
      <w:r w:rsidR="00CE0F79" w:rsidRPr="00CE0F79">
        <w:rPr>
          <w:rFonts w:hAnsi="Times New Roman" w:ascii="Times New Roman"/>
        </w:rPr>
        <w:t>79385066897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259A0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9A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9A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9A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9A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9A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9A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9A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9A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GRADMIR d.o.o.</izvorni_sadrzaj>
    <derivirana_varijabla naziv="DomainObject.Predmet.ProtustrankaFormated_1">  GRADMIR d.o.o.</derivirana_varijabla>
  </DomainObject.Predmet.ProtustrankaFormated>
  <DomainObject.Predmet.ProtustrankaFormatedOIB>
    <izvorni_sadrzaj>  GRADMIR d.o.o., OIB 79385066897</izvorni_sadrzaj>
    <derivirana_varijabla naziv="DomainObject.Predmet.ProtustrankaFormatedOIB_1">  GRADMIR d.o.o., OIB 79385066897</derivirana_varijabla>
  </DomainObject.Predmet.ProtustrankaFormatedOIB>
  <DomainObject.Predmet.ProtustrankaFormatedWithAdress>
    <izvorni_sadrzaj> GRADMIR d.o.o., Marka Oreškovića 8/I, 10000 Zagreb</izvorni_sadrzaj>
    <derivirana_varijabla naziv="DomainObject.Predmet.ProtustrankaFormatedWithAdress_1"> GRADMIR d.o.o., Marka Oreškovića 8/I, 10000 Zagreb</derivirana_varijabla>
  </DomainObject.Predmet.ProtustrankaFormatedWithAdress>
  <DomainObject.Predmet.ProtustrankaFormatedWithAdressOIB>
    <izvorni_sadrzaj> GRADMIR d.o.o., OIB 79385066897, Marka Oreškovića 8/I, 10000 Zagreb</izvorni_sadrzaj>
    <derivirana_varijabla naziv="DomainObject.Predmet.ProtustrankaFormatedWithAdressOIB_1"> GRADMIR d.o.o., OIB 79385066897, Marka Oreškovića 8/I, 10000 Zagreb</derivirana_varijabla>
  </DomainObject.Predmet.ProtustrankaFormatedWithAdressOIB>
  <DomainObject.Predmet.ProtustrankaWithAdress>
    <izvorni_sadrzaj>GRADMIR d.o.o. Marka Oreškovića 8/I, 10000 Zagreb</izvorni_sadrzaj>
    <derivirana_varijabla naziv="DomainObject.Predmet.ProtustrankaWithAdress_1">GRADMIR d.o.o. Marka Oreškovića 8/I, 10000 Zagreb</derivirana_varijabla>
  </DomainObject.Predmet.ProtustrankaWithAdress>
  <DomainObject.Predmet.ProtustrankaWithAdressOIB>
    <izvorni_sadrzaj>GRADMIR d.o.o., OIB 79385066897, Marka Oreškovića 8/I, 10000 Zagreb</izvorni_sadrzaj>
    <derivirana_varijabla naziv="DomainObject.Predmet.ProtustrankaWithAdressOIB_1">GRADMIR d.o.o., OIB 79385066897, Marka Oreškovića 8/I, 10000 Zagreb</derivirana_varijabla>
  </DomainObject.Predmet.ProtustrankaWithAdressOIB>
  <DomainObject.Predmet.ProtustrankaNazivFormated>
    <izvorni_sadrzaj>GRADMIR d.o.o.</izvorni_sadrzaj>
    <derivirana_varijabla naziv="DomainObject.Predmet.ProtustrankaNazivFormated_1">GRADMIR d.o.o.</derivirana_varijabla>
  </DomainObject.Predmet.ProtustrankaNazivFormated>
  <DomainObject.Predmet.ProtustrankaNazivFormatedOIB>
    <izvorni_sadrzaj>GRADMIR d.o.o., OIB 79385066897</izvorni_sadrzaj>
    <derivirana_varijabla naziv="DomainObject.Predmet.ProtustrankaNazivFormatedOIB_1">GRADMIR d.o.o., OIB 79385066897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GRADMIR d.o.o.</item>
    </izvorni_sadrzaj>
    <derivirana_varijabla naziv="DomainObject.Predmet.ProtuStrankaListFormated_1">
      <item>GRADMIR d.o.o.</item>
    </derivirana_varijabla>
  </DomainObject.Predmet.ProtuStrankaListFormated>
  <DomainObject.Predmet.ProtuStrankaListFormatedOIB>
    <izvorni_sadrzaj>
      <item>GRADMIR d.o.o., OIB 79385066897</item>
    </izvorni_sadrzaj>
    <derivirana_varijabla naziv="DomainObject.Predmet.ProtuStrankaListFormatedOIB_1">
      <item>GRADMIR d.o.o., OIB 79385066897</item>
    </derivirana_varijabla>
  </DomainObject.Predmet.ProtuStrankaListFormatedOIB>
  <DomainObject.Predmet.ProtuStrankaListFormatedWithAdress>
    <izvorni_sadrzaj>
      <item>GRADMIR d.o.o., Marka Oreškovića 8/I, 10000 Zagreb</item>
    </izvorni_sadrzaj>
    <derivirana_varijabla naziv="DomainObject.Predmet.ProtuStrankaListFormatedWithAdress_1">
      <item>GRADMIR d.o.o., Marka Oreškovića 8/I, 10000 Zagreb</item>
    </derivirana_varijabla>
  </DomainObject.Predmet.ProtuStrankaListFormatedWithAdress>
  <DomainObject.Predmet.ProtuStrankaListFormatedWithAdressOIB>
    <izvorni_sadrzaj>
      <item>GRADMIR d.o.o., OIB 79385066897, Marka Oreškovića 8/I, 10000 Zagreb</item>
    </izvorni_sadrzaj>
    <derivirana_varijabla naziv="DomainObject.Predmet.ProtuStrankaListFormatedWithAdressOIB_1">
      <item>GRADMIR d.o.o., OIB 79385066897, Marka Oreškovića 8/I, 10000 Zagreb</item>
    </derivirana_varijabla>
  </DomainObject.Predmet.ProtuStrankaListFormatedWithAdressOIB>
  <DomainObject.Predmet.ProtuStrankaListNazivFormated>
    <izvorni_sadrzaj>
      <item>GRADMIR d.o.o.</item>
    </izvorni_sadrzaj>
    <derivirana_varijabla naziv="DomainObject.Predmet.ProtuStrankaListNazivFormated_1">
      <item>GRADMIR d.o.o.</item>
    </derivirana_varijabla>
  </DomainObject.Predmet.ProtuStrankaListNazivFormated>
  <DomainObject.Predmet.ProtuStrankaListNazivFormatedOIB>
    <izvorni_sadrzaj>
      <item>GRADMIR d.o.o., OIB 79385066897</item>
    </izvorni_sadrzaj>
    <derivirana_varijabla naziv="DomainObject.Predmet.ProtuStrankaListNazivFormatedOIB_1">
      <item>GRADMIR d.o.o., OIB 79385066897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GRADMIR d.o.o.</izvorni_sadrzaj>
    <derivirana_varijabla naziv="DomainObject.Predmet.ProtustrankaIDrugi_1">GRADMIR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GRADMIR d.o.o., OIB 79385066897, Marka Oreškovića 8/I, 10000 Zagreb</izvorni_sadrzaj>
    <derivirana_varijabla naziv="DomainObject.Predmet.ProtustrankaIDrugiAdressOIB_1">GRADMIR d.o.o., OIB 79385066897, Marka Oreškovića 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GRADMIR d.o.o.</item>
    </izvorni_sadrzaj>
    <derivirana_varijabla naziv="DomainObject.Predmet.SudioniciListNaziv_1">
      <item>FINA Regionalni centar Zagreb</item>
      <item>GRADMIR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GRADMIR d.o.o., OIB 79385066897, Marka Oreškovića 8/I,10000 Zagreb</item>
    </izvorni_sadrzaj>
    <derivirana_varijabla naziv="DomainObject.Predmet.SudioniciListAdressOIB_1">
      <item>FINA Regionalni centar Zagreb, OIB 85821130368, Trg svibanjskih žrtava 1995. 1,10000 Zagreb</item>
      <item>GRADMIR d.o.o., OIB 79385066897, Marka Oreškovića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79385066897</item>
    </izvorni_sadrzaj>
    <derivirana_varijabla naziv="DomainObject.Predmet.SudioniciListNazivOIB_1">
      <item>, OIB 85821130368</item>
      <item>, OIB 79385066897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2016-04-20T11:26:00Z</cp:lastPrinted>
  <dcterms:modified xmlns:xsi="http://www.w3.org/2001/XMLSchema-instance" xsi:type="dcterms:W3CDTF">2016-04-20T11:26:00Z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