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d9a4" w14:paraId="158d9a4" w:rsidRDefault="00A15FDD" w:rsidP="00044A96" w:rsidR="00A15FDD">
      <w:pPr>
        <w15:collapsed w:val="false"/>
        <w:rPr>
          <w:noProof/>
        </w:rPr>
      </w:pPr>
      <w:bookmarkStart w:name="_GoBack" w:id="0"/>
      <w:bookmarkEnd w:id="0"/>
    </w:p>
    <w:p w:rsidRDefault="00A15FDD" w:rsidP="00044A96" w:rsidR="00A15FDD"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5FDD" w:rsidP="00044A96" w:rsidR="00044A96" w:rsidRPr="001842AB">
      <w:r>
        <w:t xml:space="preserve">REPUBLIKA HRVATSKA 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Amruševa 2/II                                                                          </w:t>
      </w:r>
      <w:r w:rsidR="00B94392">
        <w:t xml:space="preserve">   </w:t>
      </w:r>
      <w:r w:rsidR="00B15F5F">
        <w:tab/>
      </w:r>
      <w:r w:rsidR="00B94392">
        <w:t xml:space="preserve"> 67. St-1586</w:t>
      </w:r>
      <w:r w:rsidR="004C48F2">
        <w:t>/15</w:t>
      </w:r>
      <w:r w:rsidR="00A15FDD">
        <w:t xml:space="preserve">  -87</w:t>
      </w:r>
      <w:r w:rsidRPr="001842AB">
        <w:t xml:space="preserve">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4C48F2" w:rsidP="001842AB" w:rsidR="001842AB" w:rsidRPr="001842AB">
      <w:pPr>
        <w:ind w:firstLine="720"/>
        <w:jc w:val="both"/>
      </w:pPr>
      <w:r w:rsidRPr="004C48F2">
        <w:rPr>
          <w:bCs/>
        </w:rPr>
        <w:t xml:space="preserve">Trgovački sud u Zagrebu, po sucu Gordanu Zubaku, u stečajnom postupku nad dužnikom </w:t>
      </w:r>
      <w:r w:rsidR="00B94392" w:rsidRPr="00B94392">
        <w:rPr>
          <w:bCs/>
          <w:lang w:val="pt-BR"/>
        </w:rPr>
        <w:t>SCIERO d.o.o. u stečaju, Zagreb, Slavonska avenija 3, OIB: 45826613569</w:t>
      </w:r>
      <w:r w:rsidR="001842AB" w:rsidRPr="001842AB">
        <w:t xml:space="preserve">, </w:t>
      </w:r>
      <w:r w:rsidR="00B94392">
        <w:br/>
        <w:t>12. lipnja 2018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B94392">
        <w:t xml:space="preserve"> poslovni broj St-1586</w:t>
      </w:r>
      <w:r w:rsidR="004C48F2">
        <w:t>/15</w:t>
      </w:r>
      <w:r w:rsidR="001842AB">
        <w:t xml:space="preserve">, </w:t>
      </w:r>
      <w:r w:rsidR="00044A96" w:rsidRPr="001842AB">
        <w:t xml:space="preserve"> koji se vodi nad stečajnim dužnikom </w:t>
      </w:r>
      <w:r w:rsidR="00B94392" w:rsidRPr="00B94392">
        <w:rPr>
          <w:bCs/>
          <w:lang w:val="pt-BR"/>
        </w:rPr>
        <w:t>SCIERO d.o.o. u stečaju, Zagreb, Slavonska avenija 3, OIB: 45826613569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B94392" w:rsidP="00957E1D" w:rsidR="007F4354" w:rsidRPr="001842AB">
      <w:pPr>
        <w:ind w:firstLine="708"/>
        <w:jc w:val="both"/>
      </w:pPr>
      <w:r>
        <w:t>Stečajna</w:t>
      </w:r>
      <w:r w:rsidR="00CC222A" w:rsidRPr="001842AB">
        <w:t xml:space="preserve"> upravitelj</w:t>
      </w:r>
      <w:r>
        <w:t>ica</w:t>
      </w:r>
      <w:r w:rsidR="00957E1D" w:rsidRPr="001842AB">
        <w:t xml:space="preserve"> </w:t>
      </w:r>
      <w:r>
        <w:t>Marija Smičiklas podnijela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r w:rsidR="00E16172">
        <w:t>273</w:t>
      </w:r>
      <w:r w:rsidR="00957E1D" w:rsidRPr="001842AB">
        <w:t>. st. 3. Stečajnog zakona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>
        <w:t>(„Narodne novine“ broj 71/15</w:t>
      </w:r>
      <w:r w:rsidR="00E16172">
        <w:t xml:space="preserve"> i 104/17, dalje: SZ</w:t>
      </w:r>
      <w:r w:rsidR="009B7657">
        <w:t>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B15F5F">
        <w:t>96.900,51</w:t>
      </w:r>
      <w:r w:rsidR="00957E1D" w:rsidRPr="001842AB">
        <w:t xml:space="preserve"> kn</w:t>
      </w:r>
      <w:r w:rsidR="00B15F5F">
        <w:t>, što predstavlja 16</w:t>
      </w:r>
      <w:r w:rsidR="004C48F2">
        <w:t>% utvrđenih tražbina stečajnih vjerovnika prvog višeg isplatnog reda</w:t>
      </w:r>
      <w:r w:rsidR="00957E1D" w:rsidRPr="001842AB">
        <w:t>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B15F5F" w:rsidRPr="00B15F5F">
        <w:t>12. lipnja 2018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FE0247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FE0247" w:rsidP="00400817" w:rsidR="00FE0247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E0247" w:rsidP="00400817" w:rsidR="00FE0247" w:rsidRPr="00400817">
      <w:pPr>
        <w:ind w:left="5664"/>
      </w:pPr>
      <w:r w:rsidRPr="00400817">
        <w:t xml:space="preserve">        Dijana Hadžić</w:t>
      </w:r>
    </w:p>
    <w:p w:rsidRDefault="005078C7" w:rsidP="005078C7" w:rsidR="005078C7"/>
    <w:p w:rsidRDefault="00FE0247" w:rsidP="005078C7" w:rsidR="00FE0247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46020C"/>
    <w:rsid w:val="00495709"/>
    <w:rsid w:val="004C48F2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5051D"/>
    <w:rsid w:val="0090700A"/>
    <w:rsid w:val="009151C4"/>
    <w:rsid w:val="00957E1D"/>
    <w:rsid w:val="009B7657"/>
    <w:rsid w:val="00A15FDD"/>
    <w:rsid w:val="00A62F4B"/>
    <w:rsid w:val="00A66BD2"/>
    <w:rsid w:val="00A77317"/>
    <w:rsid w:val="00B04AE3"/>
    <w:rsid w:val="00B15F5F"/>
    <w:rsid w:val="00B94392"/>
    <w:rsid w:val="00BB4D3C"/>
    <w:rsid w:val="00C53395"/>
    <w:rsid w:val="00CB2690"/>
    <w:rsid w:val="00CC222A"/>
    <w:rsid w:val="00D17CA3"/>
    <w:rsid w:val="00D92B24"/>
    <w:rsid w:val="00D966A3"/>
    <w:rsid w:val="00E16172"/>
    <w:rsid w:val="00E75EA5"/>
    <w:rsid w:val="00FD77BA"/>
    <w:rsid w:val="00FE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A15F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15F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2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24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2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2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A15F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15F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2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24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2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2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1297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2018-06-12T11:23:00Z</dcterms:created>
  <dc:creator>nribaric</dc:creator>
  <cp:lastModifiedBy>Dijana Hadžić</cp:lastModifiedBy>
  <cp:lastPrinted>2014-01-27T11:44:00Z</cp:lastPrinted>
  <dcterms:modified xmlns:xsi="http://www.w3.org/2001/XMLSchema-instance" xsi:type="dcterms:W3CDTF">2018-06-12T12:05:00Z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(39. rješenje - suglasnost za djelomičnu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