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2ef9a" w14:paraId="a32ef9a" w:rsidRDefault="00330958" w:rsidP="00330958" w:rsidR="00330958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30958" w:rsidP="00330958" w:rsidR="003309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epubli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ka H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rvatska</w:t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adru</w:t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Zadar, Dr. Franje T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uđmana 35</w:t>
      </w: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Pr="008F0252">
        <w:rPr>
          <w:rFonts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zahtjeva Financijske agencije za pokretanje skraćenog stečajnoga postupka nad dužnikom </w:t>
      </w:r>
      <w:r w:rsidR="00576F09">
        <w:rPr>
          <w:rFonts w:eastAsia="Times New Roman" w:hAnsi="Times New Roman" w:ascii="Times New Roman"/>
          <w:sz w:val="24"/>
          <w:szCs w:val="24"/>
          <w:lang w:eastAsia="hr-HR"/>
        </w:rPr>
        <w:t>SQUEEZE TRADE</w:t>
      </w:r>
      <w:r w:rsidR="0034288D">
        <w:rPr>
          <w:rFonts w:eastAsia="Times New Roman" w:hAnsi="Times New Roman" w:ascii="Times New Roman"/>
          <w:sz w:val="24"/>
          <w:szCs w:val="24"/>
          <w:lang w:eastAsia="hr-HR"/>
        </w:rPr>
        <w:t xml:space="preserve"> j.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576F09">
        <w:rPr>
          <w:rFonts w:eastAsia="Times New Roman" w:hAnsi="Times New Roman" w:ascii="Times New Roman"/>
          <w:sz w:val="24"/>
          <w:szCs w:val="24"/>
          <w:lang w:eastAsia="hr-HR"/>
        </w:rPr>
        <w:t>Zadar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576F09">
        <w:rPr>
          <w:rFonts w:eastAsia="Times New Roman" w:hAnsi="Times New Roman" w:ascii="Times New Roman"/>
          <w:sz w:val="24"/>
          <w:szCs w:val="24"/>
          <w:lang w:eastAsia="hr-HR"/>
        </w:rPr>
        <w:t>Put Vrela 59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76F09">
        <w:rPr>
          <w:rFonts w:eastAsia="Times New Roman" w:hAnsi="Times New Roman" w:ascii="Times New Roman"/>
          <w:sz w:val="24"/>
          <w:szCs w:val="24"/>
          <w:lang w:eastAsia="hr-HR"/>
        </w:rPr>
        <w:t>04311219723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dostave ovog zaključka,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podnijeti u spis predmeta poslovni broj gornji potvrdu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na okolnost je li uvodno označeni dužnik podmirio predmetno dugovanje povodom kojeg je podnesen zahtjev za provedbu skraćenoga stečajnog postupka nad istim tj. podatke o stanju računa i blokadi dužnika.</w:t>
      </w:r>
    </w:p>
    <w:p w:rsidRDefault="00330958" w:rsidP="00330958" w:rsidR="00330958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684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Sutkinja:</w:t>
      </w:r>
    </w:p>
    <w:p w:rsidRDefault="00330958" w:rsidP="00330958" w:rsidR="00330958" w:rsidRPr="008F0252">
      <w:pPr>
        <w:tabs>
          <w:tab w:pos="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330958" w:rsidP="00330958" w:rsidR="00330958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330958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33095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330958" w:rsidP="00330958" w:rsidR="00530A52" w:rsidRPr="00330958">
      <w:pPr>
        <w:ind w:firstLine="708"/>
        <w:rPr>
          <w:rFonts w:hAnsi="Times New Roman" w:ascii="Times New Roman"/>
        </w:rPr>
      </w:pPr>
      <w:r w:rsidRPr="00330958">
        <w:rPr>
          <w:rFonts w:hAnsi="Times New Roman" w:ascii="Times New Roman"/>
        </w:rPr>
        <w:t>FINA – putem e-Oglasne ploče sudova</w:t>
      </w:r>
    </w:p>
    <w:p w:rsidRDefault="00330958" w:rsidP="00330958" w:rsidR="00330958" w:rsidRPr="00330958">
      <w:pPr>
        <w:rPr>
          <w:rFonts w:hAnsi="Times New Roman" w:ascii="Times New Roman"/>
        </w:rPr>
      </w:pPr>
    </w:p>
    <w:sectPr w:rsidR="00330958" w:rsidRPr="0033095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958" w:rsidP="00330958" w:rsidR="00330958">
      <w:pPr>
        <w:spacing w:lineRule="auto" w:line="240" w:after="0"/>
      </w:pPr>
      <w:r>
        <w:separator/>
      </w:r>
    </w:p>
  </w:endnote>
  <w:end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958" w:rsidP="00330958" w:rsidR="00330958">
      <w:pPr>
        <w:spacing w:lineRule="auto" w:line="240" w:after="0"/>
      </w:pPr>
      <w:r>
        <w:separator/>
      </w:r>
    </w:p>
  </w:footnote>
  <w:foot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958" w:rsidP="00330958" w:rsidR="00330958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3. St-</w:t>
    </w:r>
    <w:r w:rsidR="00576F09">
      <w:rPr>
        <w:rFonts w:eastAsia="Times New Roman" w:hAnsi="Times New Roman" w:ascii="Times New Roman"/>
        <w:sz w:val="24"/>
        <w:szCs w:val="24"/>
        <w:lang w:eastAsia="hr-HR"/>
      </w:rPr>
      <w:t>2</w:t>
    </w:r>
    <w:r w:rsidR="0034288D">
      <w:rPr>
        <w:rFonts w:eastAsia="Times New Roman" w:hAnsi="Times New Roman" w:ascii="Times New Roman"/>
        <w:sz w:val="24"/>
        <w:szCs w:val="24"/>
        <w:lang w:eastAsia="hr-HR"/>
      </w:rPr>
      <w:t>6/16-13</w:t>
    </w:r>
  </w:p>
  <w:p w:rsidRDefault="00330958" w:rsidR="003309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E11ED9"/>
    <w:multiLevelType w:val="hybridMultilevel"/>
    <w:tmpl w:val="5FDE3C08"/>
    <w:lvl w:tplc="1DF83088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0958"/>
    <w:rsid w:val="0008530D"/>
    <w:rsid w:val="002C7497"/>
    <w:rsid w:val="00330958"/>
    <w:rsid w:val="0034288D"/>
    <w:rsid w:val="004901DF"/>
    <w:rsid w:val="004B530C"/>
    <w:rsid w:val="004D2225"/>
    <w:rsid w:val="0052527F"/>
    <w:rsid w:val="00576F09"/>
    <w:rsid w:val="0078096A"/>
    <w:rsid w:val="0079293D"/>
    <w:rsid w:val="008222BA"/>
    <w:rsid w:val="00836FCC"/>
    <w:rsid w:val="008D48A1"/>
    <w:rsid w:val="008E4A83"/>
    <w:rsid w:val="009863C1"/>
    <w:rsid w:val="009E1014"/>
    <w:rsid w:val="00A13D4B"/>
    <w:rsid w:val="00A35FF5"/>
    <w:rsid w:val="00A57BE4"/>
    <w:rsid w:val="00A86265"/>
    <w:rsid w:val="00AB387D"/>
    <w:rsid w:val="00B11294"/>
    <w:rsid w:val="00BC5760"/>
    <w:rsid w:val="00BE4EBD"/>
    <w:rsid w:val="00CB0B72"/>
    <w:rsid w:val="00CB4C49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0958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30958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30958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530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B530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B530C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B530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B530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0958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30958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30958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53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B530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B530C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B530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B530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St-26/2016</izvorni_sadrzaj>
    <derivirana_varijabla naziv="DomainObject.Predmet.OznakaBroj_1">St-26/2016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SQUEEZE TRADE jednostavno društvo s ograničenom odgovornošću za usluge</izvorni_sadrzaj>
    <derivirana_varijabla naziv="DomainObject.Predmet.ProtustrankaFormated_1">  SQUEEZE TRADE jednostavno društvo s ograničenom odgovornošću za usluge</derivirana_varijabla>
  </DomainObject.Predmet.ProtustrankaFormated>
  <DomainObject.Predmet.ProtustrankaFormatedOIB>
    <izvorni_sadrzaj>  SQUEEZE TRADE jednostavno društvo s ograničenom odgovornošću za usluge, OIB 04311219723</izvorni_sadrzaj>
    <derivirana_varijabla naziv="DomainObject.Predmet.ProtustrankaFormatedOIB_1">  SQUEEZE TRADE jednostavno društvo s ograničenom odgovornošću za usluge, OIB 04311219723</derivirana_varijabla>
  </DomainObject.Predmet.ProtustrankaFormatedOIB>
  <DomainObject.Predmet.ProtustrankaFormatedWithAdress>
    <izvorni_sadrzaj> SQUEEZE TRADE jednostavno društvo s ograničenom odgovornošću za usluge, Put Vrela 59, 23000 Zadar</izvorni_sadrzaj>
    <derivirana_varijabla naziv="DomainObject.Predmet.ProtustrankaFormatedWithAdress_1"> SQUEEZE TRADE jednostavno društvo s ograničenom odgovornošću za usluge, Put Vrela 59, 23000 Zadar</derivirana_varijabla>
  </DomainObject.Predmet.ProtustrankaFormatedWithAdress>
  <DomainObject.Predmet.ProtustrankaFormatedWithAdressOIB>
    <izvorni_sadrzaj> SQUEEZE TRADE jednostavno društvo s ograničenom odgovornošću za usluge, OIB 04311219723, Put Vrela 59, 23000 Zadar</izvorni_sadrzaj>
    <derivirana_varijabla naziv="DomainObject.Predmet.ProtustrankaFormatedWithAdressOIB_1"> SQUEEZE TRADE jednostavno društvo s ograničenom odgovornošću za usluge, OIB 04311219723, Put Vrela 59, 23000 Zadar</derivirana_varijabla>
  </DomainObject.Predmet.ProtustrankaFormatedWithAdressOIB>
  <DomainObject.Predmet.ProtustrankaWithAdress>
    <izvorni_sadrzaj>SQUEEZE TRADE jednostavno društvo s ograničenom odgovornošću za usluge Put Vrela 59, 23000 Zadar</izvorni_sadrzaj>
    <derivirana_varijabla naziv="DomainObject.Predmet.ProtustrankaWithAdress_1">SQUEEZE TRADE jednostavno društvo s ograničenom odgovornošću za usluge Put Vrela 59, 23000 Zadar</derivirana_varijabla>
  </DomainObject.Predmet.ProtustrankaWithAdress>
  <DomainObject.Predmet.ProtustrankaWithAdressOIB>
    <izvorni_sadrzaj>SQUEEZE TRADE jednostavno društvo s ograničenom odgovornošću za usluge, OIB 04311219723, Put Vrela 59, 23000 Zadar</izvorni_sadrzaj>
    <derivirana_varijabla naziv="DomainObject.Predmet.ProtustrankaWithAdressOIB_1">SQUEEZE TRADE jednostavno društvo s ograničenom odgovornošću za usluge, OIB 04311219723, Put Vrela 59, 23000 Zadar</derivirana_varijabla>
  </DomainObject.Predmet.ProtustrankaWithAdressOIB>
  <DomainObject.Predmet.ProtustrankaNazivFormated>
    <izvorni_sadrzaj>SQUEEZE TRADE jednostavno društvo s ograničenom odgovornošću za usluge</izvorni_sadrzaj>
    <derivirana_varijabla naziv="DomainObject.Predmet.ProtustrankaNazivFormated_1">SQUEEZE TRADE jednostavno društvo s ograničenom odgovornošću za usluge</derivirana_varijabla>
  </DomainObject.Predmet.ProtustrankaNazivFormated>
  <DomainObject.Predmet.ProtustrankaNazivFormatedOIB>
    <izvorni_sadrzaj>SQUEEZE TRADE jednostavno društvo s ograničenom odgovornošću za usluge, OIB 04311219723</izvorni_sadrzaj>
    <derivirana_varijabla naziv="DomainObject.Predmet.ProtustrankaNazivFormatedOIB_1">SQUEEZE TRADE jednostavno društvo s ograničenom odgovornošću za usluge, OIB 04311219723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2195.41</izvorni_sadrzaj>
    <derivirana_varijabla naziv="DomainObject.Predmet.TrenutnaVrijednost_1">2195.41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SQUEEZE TRADE jednostavno društvo s ograničenom odgovornošću za usluge</item>
    </izvorni_sadrzaj>
    <derivirana_varijabla naziv="DomainObject.Predmet.ProtuStrankaListFormated_1">
      <item>SQUEEZE TRADE jednostavno društvo s ograničenom odgovornošću za usluge</item>
    </derivirana_varijabla>
  </DomainObject.Predmet.ProtuStrankaListFormated>
  <DomainObject.Predmet.ProtuStrankaListFormatedOIB>
    <izvorni_sadrzaj>
      <item>SQUEEZE TRADE jednostavno društvo s ograničenom odgovornošću za usluge, OIB 04311219723</item>
    </izvorni_sadrzaj>
    <derivirana_varijabla naziv="DomainObject.Predmet.ProtuStrankaListFormatedOIB_1">
      <item>SQUEEZE TRADE jednostavno društvo s ograničenom odgovornošću za usluge, OIB 04311219723</item>
    </derivirana_varijabla>
  </DomainObject.Predmet.ProtuStrankaListFormatedOIB>
  <DomainObject.Predmet.ProtuStrankaListFormatedWithAdress>
    <izvorni_sadrzaj>
      <item>SQUEEZE TRADE jednostavno društvo s ograničenom odgovornošću za usluge, Put Vrela 59, 23000 Zadar</item>
    </izvorni_sadrzaj>
    <derivirana_varijabla naziv="DomainObject.Predmet.ProtuStrankaListFormatedWithAdress_1">
      <item>SQUEEZE TRADE jednostavno društvo s ograničenom odgovornošću za usluge, Put Vrela 59, 23000 Zadar</item>
    </derivirana_varijabla>
  </DomainObject.Predmet.ProtuStrankaListFormatedWithAdress>
  <DomainObject.Predmet.ProtuStrankaListFormatedWithAdressOIB>
    <izvorni_sadrzaj>
      <item>SQUEEZE TRADE jednostavno društvo s ograničenom odgovornošću za usluge, OIB 04311219723, Put Vrela 59, 23000 Zadar</item>
    </izvorni_sadrzaj>
    <derivirana_varijabla naziv="DomainObject.Predmet.ProtuStrankaListFormatedWithAdressOIB_1">
      <item>SQUEEZE TRADE jednostavno društvo s ograničenom odgovornošću za usluge, OIB 04311219723, Put Vrela 59, 23000 Zadar</item>
    </derivirana_varijabla>
  </DomainObject.Predmet.ProtuStrankaListFormatedWithAdressOIB>
  <DomainObject.Predmet.ProtuStrankaListNazivFormated>
    <izvorni_sadrzaj>
      <item>SQUEEZE TRADE jednostavno društvo s ograničenom odgovornošću za usluge</item>
    </izvorni_sadrzaj>
    <derivirana_varijabla naziv="DomainObject.Predmet.ProtuStrankaListNazivFormated_1">
      <item>SQUEEZE TRADE jednostavno društvo s ograničenom odgovornošću za usluge</item>
    </derivirana_varijabla>
  </DomainObject.Predmet.ProtuStrankaListNazivFormated>
  <DomainObject.Predmet.ProtuStrankaListNazivFormatedOIB>
    <izvorni_sadrzaj>
      <item>SQUEEZE TRADE jednostavno društvo s ograničenom odgovornošću za usluge, OIB 04311219723</item>
    </izvorni_sadrzaj>
    <derivirana_varijabla naziv="DomainObject.Predmet.ProtuStrankaListNazivFormatedOIB_1">
      <item>SQUEEZE TRADE jednostavno društvo s ograničenom odgovornošću za usluge, OIB 04311219723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SQUEEZE TRADE jednostavno društvo s ograničenom odgovornošću za usluge</izvorni_sadrzaj>
    <derivirana_varijabla naziv="DomainObject.Predmet.ProtustrankaIDrugi_1">SQUEEZE TRADE jednostavno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SQUEEZE TRADE jednostavno društvo s ograničenom odgovornošću za usluge, OIB 04311219723, Put Vrela 59, 23000 Zadar</izvorni_sadrzaj>
    <derivirana_varijabla naziv="DomainObject.Predmet.ProtustrankaIDrugiAdressOIB_1">SQUEEZE TRADE jednostavno društvo s ograničenom odgovornošću za usluge, OIB 04311219723, Put Vrela 59,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SQUEEZE TRADE jednostavno društvo s ograničenom odgovornošću za usluge</item>
    </izvorni_sadrzaj>
    <derivirana_varijabla naziv="DomainObject.Predmet.SudioniciListNaziv_1">
      <item>FINA</item>
      <item>SQUEEZE TRADE jednostavno društvo s ograničenom odgovornošću za usluge</item>
    </derivirana_varijabla>
  </DomainObject.Predmet.SudioniciListNaziv>
  <DomainObject.Predmet.SudioniciListAdressOIB>
    <izvorni_sadrzaj>
      <item>FINA, OIB 85821130368</item>
      <item>SQUEEZE TRADE jednostavno društvo s ograničenom odgovornošću za usluge, OIB 04311219723, Put Vrela 59,23000 Zadar</item>
    </izvorni_sadrzaj>
    <derivirana_varijabla naziv="DomainObject.Predmet.SudioniciListAdressOIB_1">
      <item>FINA, OIB 85821130368</item>
      <item>SQUEEZE TRADE jednostavno društvo s ograničenom odgovornošću za usluge, OIB 04311219723, Put Vrela 59,23000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04311219723</item>
    </izvorni_sadrzaj>
    <derivirana_varijabla naziv="DomainObject.Predmet.SudioniciListNazivOIB_1">
      <item>, OIB 85821130368</item>
      <item>, OIB 04311219723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895</properties:Characters>
  <properties:Lines>43</properties:Lines>
  <properties:Paragraphs>16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2018-02-23T07:36:00Z</dcterms:created>
  <dc:creator>Tina Grgas</dc:creator>
  <cp:lastModifiedBy>Nena Mužanović</cp:lastModifiedBy>
  <dcterms:modified xmlns:xsi="http://www.w3.org/2001/XMLSchema-instance" xsi:type="dcterms:W3CDTF">2018-02-23T11:44:00Z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(Potvrda o blokadi veljača 2018- st-26-16.docx)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