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5c7c" w14:paraId="dc05c7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BF485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63B2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63B2C">
        <w:rPr>
          <w:rFonts w:hAnsi="Times New Roman" w:ascii="Times New Roman"/>
          <w:szCs w:val="24"/>
          <w:lang w:val="hr-HR"/>
        </w:rPr>
        <w:t xml:space="preserve"> </w:t>
      </w:r>
      <w:r w:rsidR="00BF4858" w:rsidRPr="00BF4858">
        <w:rPr>
          <w:rFonts w:hAnsi="Times New Roman" w:ascii="Times New Roman"/>
          <w:szCs w:val="24"/>
          <w:lang w:val="hr-HR"/>
        </w:rPr>
        <w:t>PRIMEDIA INFORMATIKA j.d.o.o. za usluge, Zagreb, Meštrovićev trg 15, OIB: 86623676609</w:t>
      </w:r>
      <w:r w:rsidR="00BF4858">
        <w:rPr>
          <w:rFonts w:hAnsi="Times New Roman" w:ascii="Times New Roman"/>
          <w:szCs w:val="24"/>
          <w:lang w:val="hr-HR"/>
        </w:rPr>
        <w:t>, dana 19. veljače 2018.</w:t>
      </w:r>
    </w:p>
    <w:p w:rsidRDefault="00CF7FAE" w:rsidP="00997BA9" w:rsidR="00CF7F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5A08CB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CF7FAE" w:rsidR="00BF4858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</w:t>
      </w:r>
      <w:r w:rsidR="00CF7FAE">
        <w:rPr>
          <w:rFonts w:hAnsi="Times New Roman" w:ascii="Times New Roman"/>
          <w:szCs w:val="24"/>
          <w:lang w:val="hr-HR"/>
        </w:rPr>
        <w:tab/>
      </w:r>
      <w:r w:rsidR="00EF7944">
        <w:rPr>
          <w:rFonts w:hAnsi="Times New Roman" w:ascii="Times New Roman"/>
          <w:szCs w:val="24"/>
          <w:lang w:val="hr-HR"/>
        </w:rPr>
        <w:t xml:space="preserve">Stavlja se izvan snage rješenje suda od 24. siječnja 2018. kojim je odbačen zahtjev za pokretanje skraćenog stečajnog postupka nad dužnikom </w:t>
      </w:r>
      <w:r w:rsidR="00BF4858" w:rsidRPr="00BF4858">
        <w:rPr>
          <w:rFonts w:hAnsi="Times New Roman" w:ascii="Times New Roman"/>
          <w:szCs w:val="24"/>
          <w:lang w:val="hr-HR"/>
        </w:rPr>
        <w:t>PRIMEDIA INFORMATIKA j.d.o.o. za usluge, Zagreb, Meštrovićev trg 15, OIB: 86623676609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BF4858" w:rsidR="005A08CB" w:rsidRPr="005A08CB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5A08CB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="00CF7FAE">
        <w:rPr>
          <w:rFonts w:hAnsi="Times New Roman" w:ascii="Times New Roman"/>
          <w:szCs w:val="24"/>
          <w:lang w:val="hr-HR"/>
        </w:rPr>
        <w:tab/>
      </w:r>
      <w:r w:rsidRPr="005A08CB">
        <w:rPr>
          <w:rFonts w:hAnsi="Times New Roman" w:ascii="Times New Roman"/>
          <w:szCs w:val="24"/>
          <w:lang w:val="hr-HR"/>
        </w:rPr>
        <w:t>Otvara s</w:t>
      </w:r>
      <w:r w:rsidR="00CF7FAE">
        <w:rPr>
          <w:rFonts w:hAnsi="Times New Roman" w:ascii="Times New Roman"/>
          <w:szCs w:val="24"/>
          <w:lang w:val="hr-HR"/>
        </w:rPr>
        <w:t>e stečajni postupak nad dužnikom</w:t>
      </w:r>
      <w:r w:rsidR="00BF4858">
        <w:rPr>
          <w:rFonts w:hAnsi="Times New Roman" w:ascii="Times New Roman"/>
          <w:szCs w:val="24"/>
          <w:lang w:val="hr-HR"/>
        </w:rPr>
        <w:t xml:space="preserve"> </w:t>
      </w:r>
      <w:r w:rsidR="00BF4858" w:rsidRPr="00BF4858">
        <w:rPr>
          <w:rFonts w:hAnsi="Times New Roman" w:ascii="Times New Roman"/>
          <w:szCs w:val="24"/>
          <w:lang w:val="hr-HR"/>
        </w:rPr>
        <w:t>PRIMEDIA INFORMATIKA j.d.o.o. za usluge, Zagreb, Meštrovićev trg 15, OIB: 86623676609</w:t>
      </w:r>
      <w:r w:rsidR="00BF4858">
        <w:rPr>
          <w:rFonts w:hAnsi="Times New Roman" w:ascii="Times New Roman"/>
          <w:szCs w:val="24"/>
          <w:lang w:val="hr-HR"/>
        </w:rPr>
        <w:t xml:space="preserve">. </w:t>
      </w:r>
      <w:r w:rsidRPr="005A08CB">
        <w:rPr>
          <w:rFonts w:hAnsi="Times New Roman" w:ascii="Times New Roman"/>
          <w:szCs w:val="24"/>
          <w:lang w:val="hr-HR"/>
        </w:rPr>
        <w:t>Steč</w:t>
      </w:r>
      <w:r w:rsidR="0038028E">
        <w:rPr>
          <w:rFonts w:hAnsi="Times New Roman" w:ascii="Times New Roman"/>
          <w:szCs w:val="24"/>
          <w:lang w:val="hr-HR"/>
        </w:rPr>
        <w:t>ajni postupak otvoren je dana 19</w:t>
      </w:r>
      <w:r w:rsidRPr="005A08CB">
        <w:rPr>
          <w:rFonts w:hAnsi="Times New Roman" w:ascii="Times New Roman"/>
          <w:szCs w:val="24"/>
          <w:lang w:val="hr-HR"/>
        </w:rPr>
        <w:t>.</w:t>
      </w:r>
      <w:r w:rsidR="0038028E">
        <w:rPr>
          <w:rFonts w:hAnsi="Times New Roman" w:ascii="Times New Roman"/>
          <w:szCs w:val="24"/>
          <w:lang w:val="hr-HR"/>
        </w:rPr>
        <w:t xml:space="preserve"> veljače 2017. u 12 sati i 00</w:t>
      </w:r>
      <w:r w:rsidRPr="005A08CB">
        <w:rPr>
          <w:rFonts w:hAnsi="Times New Roman" w:ascii="Times New Roman"/>
          <w:szCs w:val="24"/>
          <w:lang w:val="hr-HR"/>
        </w:rPr>
        <w:t xml:space="preserve"> minuta, kada je ovo 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Pr="005A08CB">
        <w:rPr>
          <w:rFonts w:hAnsi="Times New Roman" w:ascii="Times New Roman"/>
          <w:szCs w:val="24"/>
          <w:lang w:val="hr-HR"/>
        </w:rPr>
        <w:t>rješenje objavljeno na mrežnoj stranici e-Oglasna ploča ovog suda.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5A08CB" w:rsidR="00BF48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5A08CB">
        <w:rPr>
          <w:rFonts w:hAnsi="Times New Roman" w:ascii="Times New Roman"/>
          <w:szCs w:val="24"/>
          <w:lang w:val="hr-HR"/>
        </w:rPr>
        <w:t>II</w:t>
      </w:r>
      <w:r w:rsidRPr="005A08CB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BF4858">
        <w:rPr>
          <w:rFonts w:hAnsi="Times New Roman" w:ascii="Times New Roman"/>
          <w:szCs w:val="24"/>
          <w:lang w:val="hr-HR"/>
        </w:rPr>
        <w:t xml:space="preserve">Ivan Čulić, </w:t>
      </w:r>
      <w:r w:rsidR="005D75E2">
        <w:rPr>
          <w:rFonts w:hAnsi="Times New Roman" w:ascii="Times New Roman"/>
          <w:szCs w:val="24"/>
          <w:lang w:val="hr-HR"/>
        </w:rPr>
        <w:t>Trg Josipa Jurja Strossm</w:t>
      </w:r>
      <w:r w:rsidR="00BF4858">
        <w:rPr>
          <w:rFonts w:hAnsi="Times New Roman" w:ascii="Times New Roman"/>
          <w:szCs w:val="24"/>
          <w:lang w:val="hr-HR"/>
        </w:rPr>
        <w:t xml:space="preserve">ayera 25, </w:t>
      </w:r>
    </w:p>
    <w:p w:rsidRDefault="00BF4858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Križevci</w:t>
      </w:r>
      <w:r w:rsidR="0038028E">
        <w:rPr>
          <w:rFonts w:hAnsi="Times New Roman" w:ascii="Times New Roman"/>
          <w:szCs w:val="24"/>
          <w:lang w:val="hr-HR"/>
        </w:rPr>
        <w:t>, OIB:28643153330</w:t>
      </w:r>
    </w:p>
    <w:p w:rsidRDefault="005A08CB" w:rsidP="005A08CB" w:rsid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5A08CB" w:rsidP="00CF7FAE" w:rsidR="00BF48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Pr="005A08CB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="00CF7FAE">
        <w:rPr>
          <w:rFonts w:hAnsi="Times New Roman" w:ascii="Times New Roman"/>
          <w:szCs w:val="24"/>
          <w:lang w:val="hr-HR"/>
        </w:rPr>
        <w:t xml:space="preserve"> </w:t>
      </w:r>
      <w:r w:rsidR="00BF4858" w:rsidRPr="00BF4858">
        <w:rPr>
          <w:rFonts w:hAnsi="Times New Roman" w:ascii="Times New Roman"/>
          <w:szCs w:val="24"/>
          <w:lang w:val="hr-HR"/>
        </w:rPr>
        <w:t xml:space="preserve">PRIMEDIA INFORMATIKA j.d.o.o. </w:t>
      </w:r>
    </w:p>
    <w:p w:rsidRDefault="00BF4858" w:rsidP="00CF7FAE" w:rsidR="00BF48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BF4858">
        <w:rPr>
          <w:rFonts w:hAnsi="Times New Roman" w:ascii="Times New Roman"/>
          <w:szCs w:val="24"/>
          <w:lang w:val="hr-HR"/>
        </w:rPr>
        <w:t>za usluge, Zagreb, Meštrovićev trg 15, OIB: 86623676609</w:t>
      </w:r>
    </w:p>
    <w:p w:rsidRDefault="005A08CB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</w:p>
    <w:p w:rsidRDefault="00710BF4" w:rsidP="005A08CB" w:rsidR="005A08CB" w:rsidRPr="005A08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5A08CB" w:rsidRPr="005A08CB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5A08CB" w:rsidP="00E32402" w:rsidR="005A08CB">
      <w:pPr>
        <w:jc w:val="center"/>
        <w:rPr>
          <w:rFonts w:hAnsi="Times New Roman" w:ascii="Times New Roman"/>
          <w:szCs w:val="24"/>
          <w:lang w:val="hr-HR"/>
        </w:rPr>
      </w:pPr>
    </w:p>
    <w:p w:rsidRDefault="005A08CB" w:rsidP="00E32402" w:rsidR="005A08C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8469A5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="008469A5">
        <w:rPr>
          <w:rFonts w:hAnsi="Times New Roman" w:ascii="Times New Roman"/>
          <w:szCs w:val="24"/>
          <w:lang w:val="hr-HR"/>
        </w:rPr>
        <w:t xml:space="preserve">Sud je odlučujući o zahtjevu </w:t>
      </w:r>
      <w:r w:rsidR="0048649A">
        <w:rPr>
          <w:rFonts w:hAnsi="Times New Roman" w:ascii="Times New Roman"/>
          <w:szCs w:val="24"/>
          <w:lang w:val="hr-HR"/>
        </w:rPr>
        <w:t xml:space="preserve">FINE </w:t>
      </w:r>
      <w:r w:rsidR="008469A5">
        <w:rPr>
          <w:rFonts w:hAnsi="Times New Roman" w:ascii="Times New Roman"/>
          <w:szCs w:val="24"/>
          <w:lang w:val="hr-HR"/>
        </w:rPr>
        <w:t>za pok</w:t>
      </w:r>
      <w:r w:rsidR="009F2C3B">
        <w:rPr>
          <w:rFonts w:hAnsi="Times New Roman" w:ascii="Times New Roman"/>
          <w:szCs w:val="24"/>
          <w:lang w:val="hr-HR"/>
        </w:rPr>
        <w:t>retanje skraćenog stečajnog pos</w:t>
      </w:r>
      <w:r w:rsidR="00B67AD3">
        <w:rPr>
          <w:rFonts w:hAnsi="Times New Roman" w:ascii="Times New Roman"/>
          <w:szCs w:val="24"/>
          <w:lang w:val="hr-HR"/>
        </w:rPr>
        <w:t xml:space="preserve">tupka nad dužnikom </w:t>
      </w:r>
      <w:r w:rsidR="00BF4858" w:rsidRPr="00BF4858">
        <w:rPr>
          <w:rFonts w:hAnsi="Times New Roman" w:ascii="Times New Roman"/>
          <w:szCs w:val="24"/>
          <w:lang w:val="hr-HR"/>
        </w:rPr>
        <w:t xml:space="preserve">PRIMEDIA INFORMATIKA j.d.o.o. </w:t>
      </w:r>
      <w:r w:rsidR="00BF4858">
        <w:rPr>
          <w:rFonts w:hAnsi="Times New Roman" w:ascii="Times New Roman"/>
          <w:szCs w:val="24"/>
          <w:lang w:val="hr-HR"/>
        </w:rPr>
        <w:t xml:space="preserve"> </w:t>
      </w:r>
      <w:r w:rsidR="00BF4858" w:rsidRPr="00BF4858">
        <w:rPr>
          <w:rFonts w:hAnsi="Times New Roman" w:ascii="Times New Roman"/>
          <w:szCs w:val="24"/>
          <w:lang w:val="hr-HR"/>
        </w:rPr>
        <w:t>za usluge, Zagreb, Meštrovićev trg 15, OIB: 86623676609</w:t>
      </w:r>
      <w:r w:rsidR="00BF4858">
        <w:rPr>
          <w:rFonts w:hAnsi="Times New Roman" w:ascii="Times New Roman"/>
          <w:szCs w:val="24"/>
          <w:lang w:val="hr-HR"/>
        </w:rPr>
        <w:t xml:space="preserve"> </w:t>
      </w:r>
      <w:r w:rsidR="008D6BA7">
        <w:rPr>
          <w:rFonts w:hAnsi="Times New Roman" w:ascii="Times New Roman"/>
          <w:szCs w:val="24"/>
          <w:lang w:val="hr-HR"/>
        </w:rPr>
        <w:t>odbacio budući predmetni dužnik ima zaposlenike</w:t>
      </w:r>
      <w:r w:rsidR="0048649A">
        <w:rPr>
          <w:rFonts w:hAnsi="Times New Roman" w:ascii="Times New Roman"/>
          <w:szCs w:val="24"/>
          <w:lang w:val="hr-HR"/>
        </w:rPr>
        <w:t>.</w:t>
      </w:r>
    </w:p>
    <w:p w:rsidRDefault="0048649A" w:rsidP="008469A5" w:rsidR="0048649A">
      <w:pPr>
        <w:jc w:val="both"/>
        <w:rPr>
          <w:rFonts w:hAnsi="Times New Roman" w:ascii="Times New Roman"/>
          <w:szCs w:val="24"/>
          <w:lang w:val="hr-HR"/>
        </w:rPr>
      </w:pPr>
    </w:p>
    <w:p w:rsidRDefault="00BF4858" w:rsidP="0048649A" w:rsidR="004864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HZMO</w:t>
      </w:r>
      <w:r w:rsidR="0048649A">
        <w:rPr>
          <w:rFonts w:hAnsi="Times New Roman" w:ascii="Times New Roman"/>
          <w:szCs w:val="24"/>
          <w:lang w:val="hr-HR"/>
        </w:rPr>
        <w:t xml:space="preserve"> je podneskom </w:t>
      </w:r>
      <w:r w:rsidR="005C4C4B">
        <w:rPr>
          <w:rFonts w:hAnsi="Times New Roman" w:ascii="Times New Roman"/>
          <w:szCs w:val="24"/>
          <w:lang w:val="hr-HR"/>
        </w:rPr>
        <w:t xml:space="preserve">od 08. veljače 2018. </w:t>
      </w:r>
      <w:r>
        <w:rPr>
          <w:rFonts w:hAnsi="Times New Roman" w:ascii="Times New Roman"/>
          <w:szCs w:val="24"/>
          <w:lang w:val="hr-HR"/>
        </w:rPr>
        <w:t>dostavio</w:t>
      </w:r>
      <w:r w:rsidR="0048649A">
        <w:rPr>
          <w:rFonts w:hAnsi="Times New Roman" w:ascii="Times New Roman"/>
          <w:szCs w:val="24"/>
          <w:lang w:val="hr-HR"/>
        </w:rPr>
        <w:t xml:space="preserve"> obavijest </w:t>
      </w:r>
      <w:r w:rsidR="005C4C4B">
        <w:rPr>
          <w:rFonts w:hAnsi="Times New Roman" w:ascii="Times New Roman"/>
          <w:szCs w:val="24"/>
          <w:lang w:val="hr-HR"/>
        </w:rPr>
        <w:t xml:space="preserve"> kako naznačeni dužnik nema prijav</w:t>
      </w:r>
      <w:r>
        <w:rPr>
          <w:rFonts w:hAnsi="Times New Roman" w:ascii="Times New Roman"/>
          <w:szCs w:val="24"/>
          <w:lang w:val="hr-HR"/>
        </w:rPr>
        <w:t>ljenih osiguranika/radnika od 04. srpnja 2017</w:t>
      </w:r>
      <w:r w:rsidR="005C4C4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do 25.siječnja.2018.</w:t>
      </w:r>
      <w:r w:rsidR="005C4C4B">
        <w:rPr>
          <w:rFonts w:hAnsi="Times New Roman" w:ascii="Times New Roman"/>
          <w:szCs w:val="24"/>
          <w:lang w:val="hr-HR"/>
        </w:rPr>
        <w:t xml:space="preserve"> </w:t>
      </w:r>
      <w:r w:rsidR="00014B30">
        <w:rPr>
          <w:rFonts w:hAnsi="Times New Roman" w:ascii="Times New Roman"/>
          <w:szCs w:val="24"/>
          <w:lang w:val="hr-HR"/>
        </w:rPr>
        <w:t>što je sud</w:t>
      </w:r>
      <w:r w:rsidR="007C1F4F">
        <w:rPr>
          <w:rFonts w:hAnsi="Times New Roman" w:ascii="Times New Roman"/>
          <w:szCs w:val="24"/>
          <w:lang w:val="hr-HR"/>
        </w:rPr>
        <w:t xml:space="preserve"> utvrdio</w:t>
      </w:r>
      <w:r w:rsidR="005C4C4B">
        <w:rPr>
          <w:rFonts w:hAnsi="Times New Roman" w:ascii="Times New Roman"/>
          <w:szCs w:val="24"/>
          <w:lang w:val="hr-HR"/>
        </w:rPr>
        <w:t xml:space="preserve"> </w:t>
      </w:r>
      <w:r w:rsidR="00014B30">
        <w:rPr>
          <w:rFonts w:hAnsi="Times New Roman" w:ascii="Times New Roman"/>
          <w:szCs w:val="24"/>
          <w:lang w:val="hr-HR"/>
        </w:rPr>
        <w:t xml:space="preserve">točnim po obavljenoj naknadnoj  provjeri </w:t>
      </w:r>
      <w:r w:rsidR="005C4C4B">
        <w:rPr>
          <w:rFonts w:hAnsi="Times New Roman" w:ascii="Times New Roman"/>
          <w:szCs w:val="24"/>
          <w:lang w:val="hr-HR"/>
        </w:rPr>
        <w:t>obavijest</w:t>
      </w:r>
      <w:r w:rsidR="007C1F4F">
        <w:rPr>
          <w:rFonts w:hAnsi="Times New Roman" w:ascii="Times New Roman"/>
          <w:szCs w:val="24"/>
          <w:lang w:val="hr-HR"/>
        </w:rPr>
        <w:t xml:space="preserve"> predlagatelja</w:t>
      </w:r>
      <w:r w:rsidR="00014B30">
        <w:rPr>
          <w:rFonts w:hAnsi="Times New Roman" w:ascii="Times New Roman"/>
          <w:szCs w:val="24"/>
          <w:lang w:val="hr-HR"/>
        </w:rPr>
        <w:t xml:space="preserve"> te je slijedom </w:t>
      </w:r>
      <w:r w:rsidR="00014B30">
        <w:rPr>
          <w:rFonts w:hAnsi="Times New Roman" w:ascii="Times New Roman"/>
          <w:szCs w:val="24"/>
          <w:lang w:val="hr-HR"/>
        </w:rPr>
        <w:lastRenderedPageBreak/>
        <w:t xml:space="preserve">navedenog odlučio kao u izreci rješenja pod točkom I a temeljem čl. </w:t>
      </w:r>
      <w:r w:rsidR="00D464BD">
        <w:rPr>
          <w:rFonts w:hAnsi="Times New Roman" w:ascii="Times New Roman"/>
          <w:szCs w:val="24"/>
          <w:lang w:val="hr-HR"/>
        </w:rPr>
        <w:t xml:space="preserve">18. u vezi čl. </w:t>
      </w:r>
      <w:r w:rsidR="0042683F">
        <w:rPr>
          <w:rFonts w:hAnsi="Times New Roman" w:ascii="Times New Roman"/>
          <w:szCs w:val="24"/>
          <w:lang w:val="hr-HR"/>
        </w:rPr>
        <w:t>76. st. 9. Stečajnog zakona (NN 71/15., dalje SZ).</w:t>
      </w:r>
      <w:r w:rsidR="007C1F4F">
        <w:rPr>
          <w:rFonts w:hAnsi="Times New Roman" w:ascii="Times New Roman"/>
          <w:szCs w:val="24"/>
          <w:lang w:val="hr-HR"/>
        </w:rPr>
        <w:t xml:space="preserve"> </w:t>
      </w:r>
    </w:p>
    <w:p w:rsidRDefault="0048649A" w:rsidP="0048649A" w:rsidR="0048649A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2225D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Podružnica Zagreb, Trg svibanjskih žrtava 1995. 1 (dalje: FINA), temeljem odredbe čl. 429. SZ</w:t>
      </w:r>
      <w:r>
        <w:rPr>
          <w:rFonts w:hAnsi="Times New Roman" w:ascii="Times New Roman"/>
          <w:szCs w:val="24"/>
          <w:lang w:val="hr-HR"/>
        </w:rPr>
        <w:t>-a</w:t>
      </w:r>
      <w:r w:rsidRPr="002225D1">
        <w:rPr>
          <w:rFonts w:hAnsi="Times New Roman" w:ascii="Times New Roman"/>
          <w:szCs w:val="24"/>
          <w:lang w:val="hr-HR"/>
        </w:rPr>
        <w:t>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BF4858" w:rsidP="002225D1" w:rsid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27</w:t>
      </w:r>
      <w:r w:rsidR="00710BF4">
        <w:rPr>
          <w:rFonts w:hAnsi="Times New Roman" w:ascii="Times New Roman"/>
          <w:szCs w:val="24"/>
          <w:lang w:val="hr-HR"/>
        </w:rPr>
        <w:t>. listopada 2017.</w:t>
      </w:r>
      <w:r w:rsidR="002225D1" w:rsidRPr="002225D1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 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710BF4">
        <w:rPr>
          <w:rFonts w:hAnsi="Times New Roman" w:ascii="Times New Roman"/>
          <w:szCs w:val="24"/>
          <w:lang w:val="hr-HR"/>
        </w:rPr>
        <w:t xml:space="preserve"> Zaključak je  dostavljen  dana</w:t>
      </w:r>
      <w:r w:rsidR="00BF4858">
        <w:rPr>
          <w:rFonts w:hAnsi="Times New Roman" w:ascii="Times New Roman"/>
          <w:szCs w:val="24"/>
          <w:lang w:val="hr-HR"/>
        </w:rPr>
        <w:t xml:space="preserve"> </w:t>
      </w:r>
      <w:r w:rsidR="0038028E">
        <w:rPr>
          <w:rFonts w:hAnsi="Times New Roman" w:ascii="Times New Roman"/>
          <w:szCs w:val="24"/>
          <w:lang w:val="hr-HR"/>
        </w:rPr>
        <w:t>27. listopada</w:t>
      </w:r>
      <w:r w:rsidR="00710BF4">
        <w:rPr>
          <w:rFonts w:hAnsi="Times New Roman" w:ascii="Times New Roman"/>
          <w:szCs w:val="24"/>
          <w:lang w:val="hr-HR"/>
        </w:rPr>
        <w:t xml:space="preserve"> 2017.</w:t>
      </w:r>
      <w:r w:rsidRPr="002225D1">
        <w:rPr>
          <w:rFonts w:hAnsi="Times New Roman" w:ascii="Times New Roman"/>
          <w:szCs w:val="24"/>
          <w:lang w:val="hr-HR"/>
        </w:rPr>
        <w:t xml:space="preserve"> međutim po istom nije postupljeno.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BF4858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27</w:t>
      </w:r>
      <w:r w:rsidR="00710BF4">
        <w:rPr>
          <w:rFonts w:hAnsi="Times New Roman" w:ascii="Times New Roman"/>
          <w:szCs w:val="24"/>
          <w:lang w:val="hr-HR"/>
        </w:rPr>
        <w:t>. listopada</w:t>
      </w:r>
      <w:r w:rsidR="0038028E">
        <w:rPr>
          <w:rFonts w:hAnsi="Times New Roman" w:ascii="Times New Roman"/>
          <w:szCs w:val="24"/>
          <w:lang w:val="hr-HR"/>
        </w:rPr>
        <w:t xml:space="preserve"> 2017.</w:t>
      </w:r>
      <w:r w:rsidR="002225D1" w:rsidRPr="002225D1">
        <w:rPr>
          <w:rFonts w:hAnsi="Times New Roman" w:ascii="Times New Roman"/>
          <w:szCs w:val="24"/>
          <w:lang w:val="hr-HR"/>
        </w:rPr>
        <w:t xml:space="preserve">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2225D1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  <w:r w:rsidRPr="002225D1">
        <w:rPr>
          <w:rFonts w:hAnsi="Times New Roman" w:ascii="Times New Roman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225D1" w:rsidP="002225D1" w:rsidR="002225D1" w:rsidRPr="002225D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B6E34">
        <w:rPr>
          <w:rFonts w:hAnsi="Times New Roman" w:ascii="Times New Roman"/>
          <w:lang w:val="hr-HR"/>
        </w:rPr>
        <w:t xml:space="preserve">, </w:t>
      </w:r>
      <w:r w:rsidR="005A08CB">
        <w:rPr>
          <w:rFonts w:hAnsi="Times New Roman" w:ascii="Times New Roman"/>
          <w:lang w:val="hr-HR"/>
        </w:rPr>
        <w:t>19</w:t>
      </w:r>
      <w:r w:rsidR="009B6E34">
        <w:rPr>
          <w:rFonts w:hAnsi="Times New Roman" w:ascii="Times New Roman"/>
          <w:lang w:val="hr-HR"/>
        </w:rPr>
        <w:t xml:space="preserve">. veljače </w:t>
      </w:r>
      <w:r>
        <w:rPr>
          <w:rFonts w:hAnsi="Times New Roman" w:ascii="Times New Roman"/>
          <w:lang w:val="hr-HR"/>
        </w:rPr>
        <w:t>201</w:t>
      </w:r>
      <w:r w:rsidR="005A08CB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 godine</w:t>
      </w:r>
    </w:p>
    <w:p w:rsidRDefault="00D44D4F" w:rsidP="00264333" w:rsidR="00D44D4F" w:rsidRPr="0026433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Pr="00264333">
        <w:rPr>
          <w:rFonts w:hAnsi="Times New Roman" w:ascii="Times New Roman"/>
          <w:lang w:val="hr-HR"/>
        </w:rPr>
        <w:t>SUDAC:</w:t>
      </w:r>
    </w:p>
    <w:p w:rsidRDefault="009B6E34" w:rsidP="00264333" w:rsidR="00264333" w:rsidRPr="00264333">
      <w:pPr>
        <w:jc w:val="right"/>
        <w:rPr>
          <w:rFonts w:hAnsi="Times New Roman" w:ascii="Times New Roman"/>
        </w:rPr>
      </w:pPr>
      <w:r w:rsidRPr="00264333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Vjekoslav Zaninović</w:t>
      </w:r>
      <w:r w:rsidR="00264333" w:rsidRPr="00264333">
        <w:rPr>
          <w:rFonts w:hAnsi="Times New Roman" w:ascii="Times New Roman"/>
          <w:szCs w:val="24"/>
          <w:lang w:val="hr-HR"/>
        </w:rPr>
        <w:t xml:space="preserve">, </w:t>
      </w:r>
      <w:r w:rsidR="00264333" w:rsidRPr="00264333">
        <w:rPr>
          <w:rFonts w:hAnsi="Times New Roman" w:ascii="Times New Roman"/>
        </w:rPr>
        <w:t>v.r.</w:t>
      </w:r>
    </w:p>
    <w:p w:rsidRDefault="00264333" w:rsidP="00264333" w:rsidR="00264333" w:rsidRPr="00264333">
      <w:pPr>
        <w:jc w:val="right"/>
        <w:rPr>
          <w:rFonts w:hAnsi="Times New Roman" w:ascii="Times New Roman"/>
        </w:rPr>
      </w:pPr>
      <w:r w:rsidRPr="00264333">
        <w:rPr>
          <w:rFonts w:hAnsi="Times New Roman" w:ascii="Times New Roman"/>
        </w:rPr>
        <w:t>Za točnost otpravka</w:t>
      </w:r>
    </w:p>
    <w:p w:rsidRDefault="00264333" w:rsidP="00264333" w:rsidR="00264333" w:rsidRPr="00264333">
      <w:pPr>
        <w:jc w:val="right"/>
        <w:rPr>
          <w:rFonts w:hAnsi="Times New Roman" w:ascii="Times New Roman"/>
        </w:rPr>
      </w:pPr>
      <w:r w:rsidRPr="00264333">
        <w:rPr>
          <w:rFonts w:hAnsi="Times New Roman" w:ascii="Times New Roman"/>
        </w:rPr>
        <w:t>Ovlašteni službenik</w:t>
      </w:r>
    </w:p>
    <w:p w:rsidRDefault="00264333" w:rsidP="00264333" w:rsidR="00264333" w:rsidRPr="00264333">
      <w:pPr>
        <w:jc w:val="right"/>
        <w:rPr>
          <w:rFonts w:hAnsi="Times New Roman" w:ascii="Times New Roman"/>
        </w:rPr>
      </w:pPr>
      <w:r w:rsidRPr="00264333">
        <w:rPr>
          <w:rFonts w:hAnsi="Times New Roman" w:ascii="Times New Roman"/>
        </w:rPr>
        <w:t xml:space="preserve">Branimir Tot </w:t>
      </w:r>
    </w:p>
    <w:p w:rsidRDefault="009B6E34" w:rsidR="009B6E34" w:rsidRP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943EE">
        <w:rPr>
          <w:rFonts w:hAnsi="Times New Roman" w:ascii="Times New Roman"/>
          <w:szCs w:val="24"/>
          <w:lang w:val="hr-HR"/>
        </w:rPr>
        <w:t xml:space="preserve">rješenja </w:t>
      </w:r>
      <w:r w:rsidRPr="009943EE">
        <w:rPr>
          <w:rFonts w:hAnsi="Times New Roman" w:ascii="Times New Roman"/>
          <w:szCs w:val="24"/>
          <w:lang w:val="hr-HR"/>
        </w:rPr>
        <w:t>dopuštena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je </w:t>
      </w:r>
      <w:r w:rsidRPr="009943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943EE">
        <w:rPr>
          <w:rFonts w:hAnsi="Times New Roman" w:ascii="Times New Roman"/>
          <w:szCs w:val="24"/>
          <w:lang w:val="hr-HR"/>
        </w:rPr>
        <w:t xml:space="preserve">, </w:t>
      </w:r>
      <w:r w:rsidR="00182088" w:rsidRPr="009943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943EE">
        <w:rPr>
          <w:rFonts w:hAnsi="Times New Roman" w:ascii="Times New Roman"/>
          <w:szCs w:val="24"/>
          <w:lang w:val="hr-HR"/>
        </w:rPr>
        <w:t xml:space="preserve"> </w:t>
      </w:r>
    </w:p>
    <w:p w:rsidRDefault="009B6E34" w:rsid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B81A78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7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A78" w:rsidR="00B81A7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A78" w:rsidR="00B81A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A78" w:rsidR="00B81A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A78" w:rsidR="00B81A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404" w:rsidP="00A26404" w:rsidR="00840E3D">
    <w:pPr>
      <w:pStyle w:val="Zaglavlje"/>
      <w:tabs>
        <w:tab w:pos="4536" w:val="clear"/>
        <w:tab w:pos="4535" w:val="center"/>
        <w:tab w:pos="6555" w:val="left"/>
      </w:tabs>
    </w:pPr>
    <w:r>
      <w:tab/>
    </w:r>
    <w:sdt>
      <w:sdtPr>
        <w:id w:val="-1255431516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6433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</w:t>
        </w:r>
      </w:sdtContent>
    </w:sdt>
    <w:r>
      <w:tab/>
    </w:r>
    <w:r w:rsidRPr="00EF5F6F">
      <w:rPr>
        <w:rFonts w:hAnsi="Times New Roman" w:ascii="Times New Roman"/>
        <w:szCs w:val="24"/>
        <w:lang w:val="hr-HR"/>
      </w:rPr>
      <w:t>56</w:t>
    </w:r>
    <w:r>
      <w:rPr>
        <w:rFonts w:hAnsi="Times New Roman" w:ascii="Times New Roman"/>
        <w:szCs w:val="24"/>
        <w:lang w:val="hr-HR"/>
      </w:rPr>
      <w:t>.</w:t>
    </w:r>
    <w:r w:rsidR="003C6AF0">
      <w:rPr>
        <w:rFonts w:hAnsi="Times New Roman" w:ascii="Times New Roman"/>
        <w:szCs w:val="24"/>
        <w:lang w:val="hr-HR"/>
      </w:rPr>
      <w:t xml:space="preserve"> St-2294</w:t>
    </w:r>
    <w:r w:rsidRPr="00EF5F6F">
      <w:rPr>
        <w:rFonts w:hAnsi="Times New Roman" w:ascii="Times New Roman"/>
        <w:szCs w:val="24"/>
        <w:lang w:val="hr-HR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  <w:r w:rsidRPr="00EF5F6F">
      <w:rPr>
        <w:rFonts w:hAnsi="Times New Roman" w:ascii="Times New Roman"/>
        <w:szCs w:val="24"/>
        <w:lang w:val="hr-HR"/>
      </w:rPr>
      <w:tab/>
    </w:r>
    <w:r w:rsidRPr="00EF5F6F">
      <w:rPr>
        <w:rFonts w:hAnsi="Times New Roman" w:ascii="Times New Roman"/>
        <w:szCs w:val="24"/>
        <w:lang w:val="hr-HR"/>
      </w:rPr>
      <w:tab/>
    </w:r>
    <w:r w:rsidR="00EF5F6F" w:rsidRPr="00EF5F6F">
      <w:rPr>
        <w:rFonts w:hAnsi="Times New Roman" w:ascii="Times New Roman"/>
        <w:szCs w:val="24"/>
        <w:lang w:val="hr-HR"/>
      </w:rPr>
      <w:t>56</w:t>
    </w:r>
    <w:r w:rsidR="00EF5F6F">
      <w:rPr>
        <w:rFonts w:hAnsi="Times New Roman" w:ascii="Times New Roman"/>
        <w:szCs w:val="24"/>
        <w:lang w:val="hr-HR"/>
      </w:rPr>
      <w:t>.</w:t>
    </w:r>
    <w:r w:rsidR="00663B2C" w:rsidRPr="00EF5F6F">
      <w:rPr>
        <w:rFonts w:hAnsi="Times New Roman" w:ascii="Times New Roman"/>
        <w:szCs w:val="24"/>
        <w:lang w:val="hr-HR"/>
      </w:rPr>
      <w:t xml:space="preserve"> </w:t>
    </w:r>
    <w:r w:rsidRPr="00EF5F6F">
      <w:rPr>
        <w:rFonts w:hAnsi="Times New Roman" w:ascii="Times New Roman"/>
        <w:szCs w:val="24"/>
        <w:lang w:val="hr-HR"/>
      </w:rPr>
      <w:t>St-</w:t>
    </w:r>
    <w:r w:rsidR="00663B2C" w:rsidRPr="00EF5F6F">
      <w:rPr>
        <w:rFonts w:hAnsi="Times New Roman" w:ascii="Times New Roman"/>
        <w:szCs w:val="24"/>
        <w:lang w:val="hr-HR"/>
      </w:rPr>
      <w:t>2</w:t>
    </w:r>
    <w:r w:rsidR="00BB13B3">
      <w:rPr>
        <w:rFonts w:hAnsi="Times New Roman" w:ascii="Times New Roman"/>
        <w:szCs w:val="24"/>
        <w:lang w:val="hr-HR"/>
      </w:rPr>
      <w:t>294</w:t>
    </w:r>
    <w:r w:rsidRPr="00EF5F6F">
      <w:rPr>
        <w:rFonts w:hAnsi="Times New Roman" w:ascii="Times New Roman"/>
        <w:szCs w:val="24"/>
        <w:lang w:val="hr-HR"/>
      </w:rPr>
      <w:t>/</w:t>
    </w:r>
    <w:r w:rsidR="00663B2C" w:rsidRPr="00EF5F6F">
      <w:rPr>
        <w:rFonts w:hAnsi="Times New Roman" w:ascii="Times New Roman"/>
        <w:szCs w:val="24"/>
        <w:lang w:val="hr-HR"/>
      </w:rPr>
      <w:t>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DEE"/>
    <w:rsid w:val="00014B30"/>
    <w:rsid w:val="000B609B"/>
    <w:rsid w:val="000C47B3"/>
    <w:rsid w:val="00112B50"/>
    <w:rsid w:val="00182088"/>
    <w:rsid w:val="002225D1"/>
    <w:rsid w:val="00264333"/>
    <w:rsid w:val="00265883"/>
    <w:rsid w:val="0038028E"/>
    <w:rsid w:val="0038583F"/>
    <w:rsid w:val="003C6AF0"/>
    <w:rsid w:val="0042162E"/>
    <w:rsid w:val="0042683F"/>
    <w:rsid w:val="0048649A"/>
    <w:rsid w:val="00532B71"/>
    <w:rsid w:val="005940E9"/>
    <w:rsid w:val="005A08CB"/>
    <w:rsid w:val="005C4C4B"/>
    <w:rsid w:val="005D75E2"/>
    <w:rsid w:val="006356C5"/>
    <w:rsid w:val="00663B2C"/>
    <w:rsid w:val="00710BF4"/>
    <w:rsid w:val="00721730"/>
    <w:rsid w:val="0072244D"/>
    <w:rsid w:val="00730EAB"/>
    <w:rsid w:val="007A29F9"/>
    <w:rsid w:val="007B40A4"/>
    <w:rsid w:val="007C1F4F"/>
    <w:rsid w:val="00840E3D"/>
    <w:rsid w:val="008469A5"/>
    <w:rsid w:val="00867F16"/>
    <w:rsid w:val="008D6BA7"/>
    <w:rsid w:val="009943EE"/>
    <w:rsid w:val="00997BA9"/>
    <w:rsid w:val="009A7706"/>
    <w:rsid w:val="009B6E34"/>
    <w:rsid w:val="009F2C3B"/>
    <w:rsid w:val="009F5765"/>
    <w:rsid w:val="00A26404"/>
    <w:rsid w:val="00A543C5"/>
    <w:rsid w:val="00A95334"/>
    <w:rsid w:val="00AB0C3D"/>
    <w:rsid w:val="00AB7883"/>
    <w:rsid w:val="00AF40B4"/>
    <w:rsid w:val="00B01402"/>
    <w:rsid w:val="00B03169"/>
    <w:rsid w:val="00B67AD3"/>
    <w:rsid w:val="00B81A78"/>
    <w:rsid w:val="00BB13B3"/>
    <w:rsid w:val="00BF4858"/>
    <w:rsid w:val="00C8576C"/>
    <w:rsid w:val="00CF2939"/>
    <w:rsid w:val="00CF7FAE"/>
    <w:rsid w:val="00D353D9"/>
    <w:rsid w:val="00D44D4F"/>
    <w:rsid w:val="00D464BD"/>
    <w:rsid w:val="00D955F3"/>
    <w:rsid w:val="00DB29D2"/>
    <w:rsid w:val="00DB4528"/>
    <w:rsid w:val="00E0286F"/>
    <w:rsid w:val="00E32402"/>
    <w:rsid w:val="00E6472A"/>
    <w:rsid w:val="00EE5750"/>
    <w:rsid w:val="00EE69E5"/>
    <w:rsid w:val="00EF5F6F"/>
    <w:rsid w:val="00EF7944"/>
    <w:rsid w:val="00F0319C"/>
    <w:rsid w:val="00F62A72"/>
    <w:rsid w:val="00F667BC"/>
    <w:rsid w:val="00F9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4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3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4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3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2018.</izvorni_sadrzaj>
    <derivirana_varijabla naziv="DomainObject.Predmet.DatumRjesavanja_1">30.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St-2294/2017</izvorni_sadrzaj>
    <derivirana_varijabla naziv="DomainObject.Predmet.OznakaBroj_1">St-2294/2017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PRIMEDIA INFORMATIKA j.d.o.o. zastupanog po punomoćniku Dejan Primorac</izvorni_sadrzaj>
    <derivirana_varijabla naziv="DomainObject.Predmet.ProtustrankaFormated_1">  PRIMEDIA INFORMATIKA j.d.o.o. zastupanog po punomoćniku Dejan Primorac</derivirana_varijabla>
  </DomainObject.Predmet.ProtustrankaFormated>
  <DomainObject.Predmet.ProtustrankaFormatedOIB>
    <izvorni_sadrzaj>  PRIMEDIA INFORMATIKA j.d.o.o., OIB 86623676609 zastupanog po punomoćniku Dejan Primorac</izvorni_sadrzaj>
    <derivirana_varijabla naziv="DomainObject.Predmet.ProtustrankaFormatedOIB_1">  PRIMEDIA INFORMATIKA j.d.o.o., OIB 86623676609 zastupanog po punomoćniku Dejan Primorac</derivirana_varijabla>
  </DomainObject.Predmet.ProtustrankaFormatedOIB>
  <DomainObject.Predmet.ProtustrankaFormatedWithAdress>
    <izvorni_sadrzaj> PRIMEDIA INFORMATIKA j.d.o.o., Meštrovićev trg 15, 10000 Zagreb zastupanog po punomoćniku Dejan Primorac</izvorni_sadrzaj>
    <derivirana_varijabla naziv="DomainObject.Predmet.ProtustrankaFormatedWithAdress_1"> PRIMEDIA INFORMATIKA j.d.o.o., Meštrovićev trg 15, 10000 Zagreb zastupanog po punomoćniku Dejan Primorac</derivirana_varijabla>
  </DomainObject.Predmet.ProtustrankaFormatedWithAdress>
  <DomainObject.Predmet.ProtustrankaFormatedWithAdressOIB>
    <izvorni_sadrzaj> PRIMEDIA INFORMATIKA j.d.o.o., OIB 86623676609, Meštrovićev trg 15, 10000 Zagreb zastupanog po punomoćniku Dejan Primorac</izvorni_sadrzaj>
    <derivirana_varijabla naziv="DomainObject.Predmet.ProtustrankaFormatedWithAdressOIB_1"> PRIMEDIA INFORMATIKA j.d.o.o., OIB 86623676609, Meštrovićev trg 15, 10000 Zagreb zastupanog po punomoćniku Dejan Primorac</derivirana_varijabla>
  </DomainObject.Predmet.ProtustrankaFormatedWithAdressOIB>
  <DomainObject.Predmet.ProtustrankaWithAdress>
    <izvorni_sadrzaj>PRIMEDIA INFORMATIKA j.d.o.o. Meštrovićev trg 15, 10000 Zagreb</izvorni_sadrzaj>
    <derivirana_varijabla naziv="DomainObject.Predmet.ProtustrankaWithAdress_1">PRIMEDIA INFORMATIKA j.d.o.o. Meštrovićev trg 15, 10000 Zagreb</derivirana_varijabla>
  </DomainObject.Predmet.ProtustrankaWithAdress>
  <DomainObject.Predmet.ProtustrankaWithAdressOIB>
    <izvorni_sadrzaj>PRIMEDIA INFORMATIKA j.d.o.o., OIB 86623676609, Meštrovićev trg 15, 10000 Zagreb</izvorni_sadrzaj>
    <derivirana_varijabla naziv="DomainObject.Predmet.ProtustrankaWithAdressOIB_1">PRIMEDIA INFORMATIKA j.d.o.o., OIB 86623676609, Meštrovićev trg 15, 10000 Zagreb</derivirana_varijabla>
  </DomainObject.Predmet.ProtustrankaWithAdressOIB>
  <DomainObject.Predmet.ProtustrankaNazivFormated>
    <izvorni_sadrzaj>PRIMEDIA INFORMATIKA j.d.o.o.</izvorni_sadrzaj>
    <derivirana_varijabla naziv="DomainObject.Predmet.ProtustrankaNazivFormated_1">PRIMEDIA INFORMATIKA j.d.o.o.</derivirana_varijabla>
  </DomainObject.Predmet.ProtustrankaNazivFormated>
  <DomainObject.Predmet.ProtustrankaNazivFormatedOIB>
    <izvorni_sadrzaj>PRIMEDIA INFORMATIKA j.d.o.o., OIB 86623676609</izvorni_sadrzaj>
    <derivirana_varijabla naziv="DomainObject.Predmet.ProtustrankaNazivFormatedOIB_1">PRIMEDIA INFORMATIKA j.d.o.o., OIB 86623676609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PRIMEDIA INFORMATIKA j.d.o.o. zastupanog po punomoćniku Dejan Primorac</item>
    </izvorni_sadrzaj>
    <derivirana_varijabla naziv="DomainObject.Predmet.ProtuStrankaListFormated_1">
      <item>PRIMEDIA INFORMATIKA j.d.o.o. zastupanog po punomoćniku Dejan Primorac</item>
    </derivirana_varijabla>
  </DomainObject.Predmet.ProtuStrankaListFormated>
  <DomainObject.Predmet.ProtuStrankaListFormatedOIB>
    <izvorni_sadrzaj>
      <item>PRIMEDIA INFORMATIKA j.d.o.o., OIB 86623676609 zastupanog po punomoćniku Dejan Primorac</item>
    </izvorni_sadrzaj>
    <derivirana_varijabla naziv="DomainObject.Predmet.ProtuStrankaListFormatedOIB_1">
      <item>PRIMEDIA INFORMATIKA j.d.o.o., OIB 86623676609 zastupanog po punomoćniku Dejan Primorac</item>
    </derivirana_varijabla>
  </DomainObject.Predmet.ProtuStrankaListFormatedOIB>
  <DomainObject.Predmet.ProtuStrankaListFormatedWithAdress>
    <izvorni_sadrzaj>
      <item>PRIMEDIA INFORMATIKA j.d.o.o., Meštrovićev trg 15, 10000 Zagreb zastupanog po punomoćniku Dejan Primorac</item>
    </izvorni_sadrzaj>
    <derivirana_varijabla naziv="DomainObject.Predmet.ProtuStrankaListFormatedWithAdress_1">
      <item>PRIMEDIA INFORMATIKA j.d.o.o., Meštrovićev trg 15, 10000 Zagreb zastupanog po punomoćniku Dejan Primorac</item>
    </derivirana_varijabla>
  </DomainObject.Predmet.ProtuStrankaListFormatedWithAdress>
  <DomainObject.Predmet.ProtuStrankaListFormatedWithAdressOIB>
    <izvorni_sadrzaj>
      <item>PRIMEDIA INFORMATIKA j.d.o.o., OIB 86623676609, Meštrovićev trg 15, 10000 Zagreb zastupanog po punomoćniku Dejan Primorac</item>
    </izvorni_sadrzaj>
    <derivirana_varijabla naziv="DomainObject.Predmet.ProtuStrankaListFormatedWithAdressOIB_1">
      <item>PRIMEDIA INFORMATIKA j.d.o.o., OIB 86623676609, Meštrovićev trg 15, 10000 Zagreb zastupanog po punomoćniku Dejan Primorac</item>
    </derivirana_varijabla>
  </DomainObject.Predmet.ProtuStrankaListFormatedWithAdressOIB>
  <DomainObject.Predmet.ProtuStrankaListNazivFormated>
    <izvorni_sadrzaj>
      <item>PRIMEDIA INFORMATIKA j.d.o.o.</item>
    </izvorni_sadrzaj>
    <derivirana_varijabla naziv="DomainObject.Predmet.ProtuStrankaListNazivFormated_1">
      <item>PRIMEDIA INFORMATIKA j.d.o.o.</item>
    </derivirana_varijabla>
  </DomainObject.Predmet.ProtuStrankaListNazivFormated>
  <DomainObject.Predmet.ProtuStrankaListNazivFormatedOIB>
    <izvorni_sadrzaj>
      <item>PRIMEDIA INFORMATIKA j.d.o.o., OIB 86623676609</item>
    </izvorni_sadrzaj>
    <derivirana_varijabla naziv="DomainObject.Predmet.ProtuStrankaListNazivFormatedOIB_1">
      <item>PRIMEDIA INFORMATIKA j.d.o.o., OIB 86623676609</item>
    </derivirana_varijabla>
  </DomainObject.Predmet.ProtuStrankaListNazivFormatedOIB>
  <DomainObject.Predmet.OstaliListFormated>
    <izvorni_sadrzaj>
      <item>Dejan Primorac punomoćnik sudionika u postupku PRIMEDIA INFORMATIKA j.d.o.o.</item>
    </izvorni_sadrzaj>
    <derivirana_varijabla naziv="DomainObject.Predmet.OstaliListFormated_1">
      <item>Dejan Primorac punomoćnik sudionika u postupku PRIMEDIA INFORMATIKA j.d.o.o.</item>
    </derivirana_varijabla>
  </DomainObject.Predmet.OstaliListFormated>
  <DomainObject.Predmet.OstaliListFormatedOIB>
    <izvorni_sadrzaj>
      <item>Dejan Primorac, OIB 50884321346 punomoćnik sudionika u postupku PRIMEDIA INFORMATIKA j.d.o.o.</item>
    </izvorni_sadrzaj>
    <derivirana_varijabla naziv="DomainObject.Predmet.OstaliListFormatedOIB_1">
      <item>Dejan Primorac, OIB 50884321346 punomoćnik sudionika u postupku PRIMEDIA INFORMATIKA j.d.o.o.</item>
    </derivirana_varijabla>
  </DomainObject.Predmet.OstaliListFormatedOIB>
  <DomainObject.Predmet.OstaliListFormatedWithAdress>
    <izvorni_sadrzaj>
      <item>Dejan Primorac, Meštrovićev Trg 15, 10000 Zagreb punomoćnik sudionika u postupku PRIMEDIA INFORMATIKA j.d.o.o.</item>
    </izvorni_sadrzaj>
    <derivirana_varijabla naziv="DomainObject.Predmet.OstaliListFormatedWithAdress_1">
      <item>Dejan Primorac, Meštrovićev Trg 15, 10000 Zagreb punomoćnik sudionika u postupku PRIMEDIA INFORMATIKA j.d.o.o.</item>
    </derivirana_varijabla>
  </DomainObject.Predmet.OstaliListFormatedWithAdress>
  <DomainObject.Predmet.OstaliListFormatedWithAdressOIB>
    <izvorni_sadrzaj>
      <item>Dejan Primorac, OIB 50884321346, Meštrovićev Trg 15, 10000 Zagreb punomoćnik sudionika u postupku PRIMEDIA INFORMATIKA j.d.o.o.</item>
    </izvorni_sadrzaj>
    <derivirana_varijabla naziv="DomainObject.Predmet.OstaliListFormatedWithAdressOIB_1">
      <item>Dejan Primorac, OIB 50884321346, Meštrovićev Trg 15, 10000 Zagreb punomoćnik sudionika u postupku PRIMEDIA INFORMATIKA j.d.o.o.</item>
    </derivirana_varijabla>
  </DomainObject.Predmet.OstaliListFormatedWithAdressOIB>
  <DomainObject.Predmet.OstaliListNazivFormated>
    <izvorni_sadrzaj>
      <item>Dejan Primorac</item>
    </izvorni_sadrzaj>
    <derivirana_varijabla naziv="DomainObject.Predmet.OstaliListNazivFormated_1">
      <item>Dejan Primorac</item>
    </derivirana_varijabla>
  </DomainObject.Predmet.OstaliListNazivFormated>
  <DomainObject.Predmet.OstaliListNazivFormatedOIB>
    <izvorni_sadrzaj>
      <item>Dejan Primorac, OIB 50884321346</item>
    </izvorni_sadrzaj>
    <derivirana_varijabla naziv="DomainObject.Predmet.OstaliListNazivFormatedOIB_1">
      <item>Dejan Primorac, OIB 50884321346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PRIMEDIA INFORMATIKA j.d.o.o.</izvorni_sadrzaj>
    <derivirana_varijabla naziv="DomainObject.Predmet.ProtustrankaIDrugi_1">PRIMEDIA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PRIMEDIA INFORMATIKA j.d.o.o., OIB 86623676609, Meštrovićev trg 15, 10000 Zagreb</izvorni_sadrzaj>
    <derivirana_varijabla naziv="DomainObject.Predmet.ProtustrankaIDrugiAdressOIB_1">PRIMEDIA INFORMATIKA j.d.o.o., OIB 86623676609,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>8. veljače 2018.</izvorni_sadrzaj>
    <derivirana_varijabla naziv="DomainObject.Predmet.OdlukaRjesenje.DatumPravomocnosti_1">8. veljače 2018.</derivirana_varijabla>
  </DomainObject.Predmet.OdlukaRjesenje.DatumPravomocnosti>
  <DomainObject.Predmet.OdlukaRjesenje.Oznaka>
    <izvorni_sadrzaj>St-2294/2017-7</izvorni_sadrzaj>
    <derivirana_varijabla naziv="DomainObject.Predmet.OdlukaRjesenje.Oznaka_1">St-2294/2017-7</derivirana_varijabla>
  </DomainObject.Predmet.OdlukaRjesenje.Oznaka>
  <DomainObject.Predmet.SudioniciListNaziv>
    <izvorni_sadrzaj>
      <item>FINA Regionalni centar Zagreb</item>
      <item>PRIMEDIA INFORMATIKA j.d.o.o.</item>
      <item>Dejan Primorac</item>
    </izvorni_sadrzaj>
    <derivirana_varijabla naziv="DomainObject.Predmet.SudioniciListNaziv_1">
      <item>FINA Regionalni centar Zagreb</item>
      <item>PRIMEDIA INFORMATIKA j.d.o.o.</item>
      <item>Dejan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izvorni_sadrzaj>
    <derivirana_varijabla naziv="DomainObject.Predmet.SudioniciListAdressOIB_1"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86623676609</item>
      <item>, OIB 50884321346</item>
    </izvorni_sadrzaj>
    <derivirana_varijabla naziv="DomainObject.Predmet.SudioniciListNazivOIB_1">
      <item>, OIB 85821130368</item>
      <item>, OIB 86623676609</item>
      <item>, OIB 50884321346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2654</properties:Characters>
  <properties:Lines>84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2018-02-19T09:30:00Z</dcterms:created>
  <dc:creator>Sudsko vijeæe</dc:creator>
  <cp:lastModifiedBy>Branimir Tot</cp:lastModifiedBy>
  <cp:lastPrinted>2018-02-19T10:30:00Z</cp:lastPrinted>
  <dcterms:modified xmlns:xsi="http://www.w3.org/2001/XMLSchema-instance" xsi:type="dcterms:W3CDTF">2018-02-19T10:30:00Z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St-2294-2017,rj o obustavi izvan snage, otvaranje i zaključenje PRIMEDIA.docx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