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21c9" w14:paraId="1fc21c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96FC2">
        <w:rPr>
          <w:rStyle w:val="Naglaeno"/>
          <w:b w:val="false"/>
        </w:rPr>
        <w:t>1096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396FC2">
        <w:t>SLAVEKS d.o.o. za građenje, trgovinu i uvoz-izvoz, Sesvete, Varaždinska 48a, MBS: 080085039, OIB: 73808101740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396FC2">
        <w:t>SLAVEKS d.o.o. za građenje, trgovinu i uvoz-izvoz, Sesvete, Varaždinska 48a, MBS: 080085039, OIB: 73808101740</w:t>
      </w:r>
      <w:r w:rsidRPr="00542288">
        <w:t xml:space="preserve">, iznosi </w:t>
      </w:r>
      <w:r w:rsidR="00396FC2">
        <w:t>5.188.199,78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396FC2">
        <w:t>Slavko Krajinović, OIB: 02644896521, Sesvete, Bjelovarska ulica 62e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96FC2">
        <w:t>1096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16D7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380D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96FC2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446DD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6109D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25B1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St-1096/2017</izvorni_sadrzaj>
    <derivirana_varijabla naziv="DomainObject.Predmet.OznakaBroj_1">St-1096/2017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SLAVEKS, d.o.o.</izvorni_sadrzaj>
    <derivirana_varijabla naziv="DomainObject.Predmet.ProtustrankaFormated_1">  SLAVEKS, d.o.o.</derivirana_varijabla>
  </DomainObject.Predmet.ProtustrankaFormated>
  <DomainObject.Predmet.ProtustrankaFormatedOIB>
    <izvorni_sadrzaj>  SLAVEKS, d.o.o., OIB 73808101740</izvorni_sadrzaj>
    <derivirana_varijabla naziv="DomainObject.Predmet.ProtustrankaFormatedOIB_1">  SLAVEKS, d.o.o., OIB 73808101740</derivirana_varijabla>
  </DomainObject.Predmet.ProtustrankaFormatedOIB>
  <DomainObject.Predmet.ProtustrankaFormatedWithAdress>
    <izvorni_sadrzaj> SLAVEKS, d.o.o., Varaždinska 48/a, 10360 Sesvete</izvorni_sadrzaj>
    <derivirana_varijabla naziv="DomainObject.Predmet.ProtustrankaFormatedWithAdress_1"> SLAVEKS, d.o.o., Varaždinska 48/a, 10360 Sesvete</derivirana_varijabla>
  </DomainObject.Predmet.ProtustrankaFormatedWithAdress>
  <DomainObject.Predmet.ProtustrankaFormatedWithAdressOIB>
    <izvorni_sadrzaj> SLAVEKS, d.o.o., OIB 73808101740, Varaždinska 48/a, 10360 Sesvete</izvorni_sadrzaj>
    <derivirana_varijabla naziv="DomainObject.Predmet.ProtustrankaFormatedWithAdressOIB_1"> SLAVEKS, d.o.o., OIB 73808101740, Varaždinska 48/a, 10360 Sesvete</derivirana_varijabla>
  </DomainObject.Predmet.ProtustrankaFormatedWithAdressOIB>
  <DomainObject.Predmet.ProtustrankaWithAdress>
    <izvorni_sadrzaj>SLAVEKS, d.o.o. Varaždinska 48/a, 10360 Sesvete</izvorni_sadrzaj>
    <derivirana_varijabla naziv="DomainObject.Predmet.ProtustrankaWithAdress_1">SLAVEKS, d.o.o. Varaždinska 48/a, 10360 Sesvete</derivirana_varijabla>
  </DomainObject.Predmet.ProtustrankaWithAdress>
  <DomainObject.Predmet.ProtustrankaWithAdressOIB>
    <izvorni_sadrzaj>SLAVEKS, d.o.o., OIB 73808101740, Varaždinska 48/a, 10360 Sesvete</izvorni_sadrzaj>
    <derivirana_varijabla naziv="DomainObject.Predmet.ProtustrankaWithAdressOIB_1">SLAVEKS, d.o.o., OIB 73808101740, Varaždinska 48/a, 10360 Sesvete</derivirana_varijabla>
  </DomainObject.Predmet.ProtustrankaWithAdressOIB>
  <DomainObject.Predmet.ProtustrankaNazivFormated>
    <izvorni_sadrzaj>SLAVEKS, d.o.o.</izvorni_sadrzaj>
    <derivirana_varijabla naziv="DomainObject.Predmet.ProtustrankaNazivFormated_1">SLAVEKS, d.o.o.</derivirana_varijabla>
  </DomainObject.Predmet.ProtustrankaNazivFormated>
  <DomainObject.Predmet.ProtustrankaNazivFormatedOIB>
    <izvorni_sadrzaj>SLAVEKS, d.o.o., OIB 73808101740</izvorni_sadrzaj>
    <derivirana_varijabla naziv="DomainObject.Predmet.ProtustrankaNazivFormatedOIB_1">SLAVEKS, d.o.o., OIB 73808101740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SLAVEKS, d.o.o.</item>
    </izvorni_sadrzaj>
    <derivirana_varijabla naziv="DomainObject.Predmet.ProtuStrankaListFormated_1">
      <item>SLAVEKS, d.o.o.</item>
    </derivirana_varijabla>
  </DomainObject.Predmet.ProtuStrankaListFormated>
  <DomainObject.Predmet.ProtuStrankaListFormatedOIB>
    <izvorni_sadrzaj>
      <item>SLAVEKS, d.o.o., OIB 73808101740</item>
    </izvorni_sadrzaj>
    <derivirana_varijabla naziv="DomainObject.Predmet.ProtuStrankaListFormatedOIB_1">
      <item>SLAVEKS, d.o.o., OIB 73808101740</item>
    </derivirana_varijabla>
  </DomainObject.Predmet.ProtuStrankaListFormatedOIB>
  <DomainObject.Predmet.ProtuStrankaListFormatedWithAdress>
    <izvorni_sadrzaj>
      <item>SLAVEKS, d.o.o., Varaždinska 48/a, 10360 Sesvete</item>
    </izvorni_sadrzaj>
    <derivirana_varijabla naziv="DomainObject.Predmet.ProtuStrankaListFormatedWithAdress_1">
      <item>SLAVEKS, d.o.o., Varaždinska 48/a, 10360 Sesvete</item>
    </derivirana_varijabla>
  </DomainObject.Predmet.ProtuStrankaListFormatedWithAdress>
  <DomainObject.Predmet.ProtuStrankaListFormatedWithAdressOIB>
    <izvorni_sadrzaj>
      <item>SLAVEKS, d.o.o., OIB 73808101740, Varaždinska 48/a, 10360 Sesvete</item>
    </izvorni_sadrzaj>
    <derivirana_varijabla naziv="DomainObject.Predmet.ProtuStrankaListFormatedWithAdressOIB_1">
      <item>SLAVEKS, d.o.o., OIB 73808101740, Varaždinska 48/a, 10360 Sesvete</item>
    </derivirana_varijabla>
  </DomainObject.Predmet.ProtuStrankaListFormatedWithAdressOIB>
  <DomainObject.Predmet.ProtuStrankaListNazivFormated>
    <izvorni_sadrzaj>
      <item>SLAVEKS, d.o.o.</item>
    </izvorni_sadrzaj>
    <derivirana_varijabla naziv="DomainObject.Predmet.ProtuStrankaListNazivFormated_1">
      <item>SLAVEKS, d.o.o.</item>
    </derivirana_varijabla>
  </DomainObject.Predmet.ProtuStrankaListNazivFormated>
  <DomainObject.Predmet.ProtuStrankaListNazivFormatedOIB>
    <izvorni_sadrzaj>
      <item>SLAVEKS, d.o.o., OIB 73808101740</item>
    </izvorni_sadrzaj>
    <derivirana_varijabla naziv="DomainObject.Predmet.ProtuStrankaListNazivFormatedOIB_1">
      <item>SLAVEKS, d.o.o., OIB 73808101740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SLAVEKS, d.o.o.</izvorni_sadrzaj>
    <derivirana_varijabla naziv="DomainObject.Predmet.ProtustrankaIDrugi_1">SLAVEKS,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SLAVEKS, d.o.o., OIB 73808101740, Varaždinska 48/a, 10360 Sesvete</izvorni_sadrzaj>
    <derivirana_varijabla naziv="DomainObject.Predmet.ProtustrankaIDrugiAdressOIB_1">SLAVEKS, d.o.o., OIB 73808101740,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SLAVEKS, d.o.o.</item>
      <item>FINA Regionalni centar Zagreb</item>
    </izvorni_sadrzaj>
    <derivirana_varijabla naziv="DomainObject.Predmet.SudioniciListNaziv_1">
      <item>SLAVEKS, d.o.o.</item>
      <item>FINA Regionalni centar Zagreb</item>
    </derivirana_varijabla>
  </DomainObject.Predmet.SudioniciListNaziv>
  <DomainObject.Predmet.SudioniciListAdressOIB>
    <izvorni_sadrzaj>
      <item>SLAVEKS, d.o.o., OIB 73808101740, Varaždinska 48/a,10360 Sesvete</item>
      <item>FINA Regionalni centar Zagreb, OIB 85821130368, Trg svibanjskih žrtava 1995. 1,10000 Zagreb</item>
    </izvorni_sadrzaj>
    <derivirana_varijabla naziv="DomainObject.Predmet.SudioniciListAdressOIB_1">
      <item>SLAVEKS, d.o.o., OIB 73808101740, Varaždinska 48/a,10360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73808101740</item>
    </izvorni_sadrzaj>
    <derivirana_varijabla naziv="DomainObject.Predmet.SudioniciListNazivOIB_1">
      <item>, OIB 85821130368</item>
      <item>, OIB 73808101740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3C1DE-FA8D-4B12-A888-9F9F5E66F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2005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2017-08-14T09:58:00Z</dcterms:created>
  <dc:creator>Korisnik</dc:creator>
  <cp:lastModifiedBy>Žana Bem</cp:lastModifiedBy>
  <cp:lastPrinted>2017-08-14T09:53:00Z</cp:lastPrinted>
  <dcterms:modified xmlns:xsi="http://www.w3.org/2001/XMLSchema-instance" xsi:type="dcterms:W3CDTF">2017-08-14T09:58:00Z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