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17d01" w14:paraId="b817d01" w:rsidRDefault="00AE649C" w:rsidP="00FA5B5E" w:rsidR="00AE649C" w:rsidRPr="00B76F3C">
      <w:pPr>
        <w:pStyle w:val="Naslov3"/>
        <w15:collapsed w:val="false"/>
      </w:pPr>
    </w:p>
    <w:p w:rsidRDefault="0013238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3238F" w:rsidP="0013238F" w:rsidR="0013238F" w:rsidRPr="0013238F">
      <w:pPr>
        <w:spacing w:after="0"/>
        <w:jc w:val="right"/>
        <w:rPr>
          <w:rFonts w:cs="Times New Roman" w:eastAsia="Times New Roman"/>
          <w:lang w:eastAsia="hr-HR"/>
        </w:rPr>
      </w:pPr>
      <w:r w:rsidRPr="0013238F">
        <w:rPr>
          <w:rFonts w:cs="Times New Roman" w:eastAsia="Times New Roman"/>
          <w:lang w:eastAsia="hr-HR"/>
        </w:rPr>
        <w:t>Poslovni broj 3 Stpn-40/15-21</w:t>
      </w:r>
    </w:p>
    <w:p w:rsidRDefault="0013238F" w:rsidP="0013238F" w:rsidR="0013238F" w:rsidRPr="0013238F">
      <w:pPr>
        <w:spacing w:after="0"/>
        <w:ind w:firstLine="708"/>
        <w:rPr>
          <w:rFonts w:cs="Times New Roman" w:eastAsia="Times New Roman"/>
          <w:lang w:eastAsia="hr-HR"/>
        </w:rPr>
      </w:pPr>
    </w:p>
    <w:p w:rsidRDefault="0013238F" w:rsidP="0013238F" w:rsidR="0013238F" w:rsidRPr="0013238F">
      <w:pPr>
        <w:spacing w:after="0"/>
        <w:ind w:firstLine="708"/>
        <w:rPr>
          <w:rFonts w:cs="Times New Roman" w:eastAsia="Times New Roman"/>
          <w:lang w:eastAsia="hr-HR"/>
        </w:rPr>
      </w:pPr>
    </w:p>
    <w:p w:rsidRDefault="0013238F" w:rsidP="0013238F" w:rsidR="0013238F" w:rsidRPr="0013238F">
      <w:pPr>
        <w:spacing w:after="0"/>
        <w:ind w:firstLine="708"/>
        <w:rPr>
          <w:rFonts w:cs="Times New Roman" w:eastAsia="Times New Roman"/>
          <w:lang w:eastAsia="hr-HR"/>
        </w:rPr>
      </w:pPr>
    </w:p>
    <w:p w:rsidRDefault="0013238F" w:rsidP="0013238F" w:rsidR="0013238F" w:rsidRPr="0013238F">
      <w:pPr>
        <w:spacing w:after="0"/>
        <w:ind w:firstLine="708"/>
        <w:rPr>
          <w:rFonts w:cs="Times New Roman" w:eastAsia="Times New Roman"/>
          <w:lang w:eastAsia="hr-HR"/>
        </w:rPr>
      </w:pPr>
      <w:r w:rsidRPr="0013238F">
        <w:rPr>
          <w:rFonts w:cs="Times New Roman" w:eastAsia="Times New Roman"/>
          <w:lang w:eastAsia="hr-HR"/>
        </w:rPr>
        <w:t>REPUBLIKA HRVATSKA</w:t>
      </w:r>
    </w:p>
    <w:p w:rsidRDefault="0013238F" w:rsidP="0013238F" w:rsidR="0013238F" w:rsidRPr="0013238F">
      <w:pPr>
        <w:spacing w:after="0"/>
        <w:ind w:firstLine="708"/>
        <w:rPr>
          <w:rFonts w:cs="Times New Roman" w:eastAsia="Times New Roman"/>
          <w:lang w:eastAsia="hr-HR"/>
        </w:rPr>
      </w:pPr>
      <w:r w:rsidRPr="0013238F">
        <w:rPr>
          <w:rFonts w:cs="Times New Roman" w:eastAsia="Times New Roman"/>
          <w:lang w:eastAsia="hr-HR"/>
        </w:rPr>
        <w:t>TRGOVAČKI SUD U ZADRU</w:t>
      </w:r>
    </w:p>
    <w:p w:rsidRDefault="0013238F" w:rsidP="0013238F" w:rsidR="0013238F" w:rsidRPr="0013238F">
      <w:pPr>
        <w:spacing w:after="0"/>
        <w:ind w:firstLine="708"/>
        <w:rPr>
          <w:rFonts w:cs="Times New Roman" w:eastAsia="Times New Roman"/>
          <w:lang w:eastAsia="hr-HR"/>
        </w:rPr>
      </w:pPr>
      <w:r w:rsidRPr="0013238F">
        <w:rPr>
          <w:rFonts w:cs="Times New Roman" w:eastAsia="Times New Roman"/>
          <w:lang w:eastAsia="hr-HR"/>
        </w:rPr>
        <w:t>Zadar, Dr. Franje Tuđmana 35</w:t>
      </w:r>
    </w:p>
    <w:p w:rsidRDefault="0013238F" w:rsidP="0013238F" w:rsidR="0013238F" w:rsidRPr="0013238F">
      <w:pPr>
        <w:spacing w:after="0"/>
        <w:rPr>
          <w:rFonts w:cs="Times New Roman" w:eastAsia="Times New Roman"/>
          <w:lang w:eastAsia="hr-HR"/>
        </w:rPr>
      </w:pPr>
    </w:p>
    <w:p w:rsidRDefault="0013238F" w:rsidP="0013238F" w:rsidR="0013238F" w:rsidRPr="0013238F">
      <w:pPr>
        <w:spacing w:after="0"/>
        <w:rPr>
          <w:rFonts w:cs="Times New Roman" w:eastAsia="Times New Roman"/>
          <w:lang w:eastAsia="hr-HR"/>
        </w:rPr>
      </w:pPr>
    </w:p>
    <w:p w:rsidRDefault="0013238F" w:rsidP="0013238F" w:rsidR="0013238F" w:rsidRPr="0013238F">
      <w:pPr>
        <w:spacing w:after="0"/>
        <w:jc w:val="center"/>
        <w:rPr>
          <w:rFonts w:cs="Times New Roman" w:eastAsia="Times New Roman"/>
          <w:lang w:eastAsia="hr-HR"/>
        </w:rPr>
      </w:pPr>
      <w:r w:rsidRPr="0013238F">
        <w:rPr>
          <w:rFonts w:cs="Times New Roman" w:eastAsia="Times New Roman"/>
          <w:lang w:eastAsia="hr-HR"/>
        </w:rPr>
        <w:t>U   I M E   R E P U B L I K E   H R V A T S K E</w:t>
      </w:r>
    </w:p>
    <w:p w:rsidRDefault="0013238F" w:rsidP="0013238F" w:rsidR="0013238F" w:rsidRPr="0013238F">
      <w:pPr>
        <w:spacing w:after="0"/>
        <w:rPr>
          <w:rFonts w:cs="Times New Roman" w:eastAsia="Times New Roman"/>
          <w:lang w:eastAsia="hr-HR"/>
        </w:rPr>
      </w:pPr>
    </w:p>
    <w:p w:rsidRDefault="0013238F" w:rsidP="0013238F" w:rsidR="0013238F" w:rsidRPr="0013238F">
      <w:pPr>
        <w:spacing w:after="0"/>
        <w:jc w:val="center"/>
        <w:rPr>
          <w:rFonts w:cs="Times New Roman" w:eastAsia="Times New Roman"/>
          <w:lang w:eastAsia="hr-HR"/>
        </w:rPr>
      </w:pPr>
      <w:r w:rsidRPr="0013238F">
        <w:rPr>
          <w:rFonts w:cs="Times New Roman" w:eastAsia="Times New Roman"/>
          <w:lang w:eastAsia="hr-HR"/>
        </w:rPr>
        <w:t>R J E Š E N J E</w:t>
      </w:r>
    </w:p>
    <w:p w:rsidRDefault="0013238F" w:rsidP="0013238F" w:rsidR="0013238F" w:rsidRPr="0013238F">
      <w:pPr>
        <w:spacing w:after="0"/>
        <w:rPr>
          <w:rFonts w:cs="Times New Roman" w:eastAsia="Times New Roman"/>
          <w:lang w:eastAsia="hr-HR"/>
        </w:rPr>
      </w:pPr>
    </w:p>
    <w:p w:rsidRDefault="0013238F" w:rsidP="0013238F" w:rsidR="0013238F" w:rsidRPr="0013238F">
      <w:pPr>
        <w:spacing w:after="0"/>
        <w:jc w:val="both"/>
        <w:rPr>
          <w:rFonts w:cs="Times New Roman" w:eastAsia="Times New Roman"/>
          <w:lang w:eastAsia="hr-HR"/>
        </w:rPr>
      </w:pPr>
      <w:r w:rsidRPr="0013238F">
        <w:rPr>
          <w:rFonts w:cs="Times New Roman" w:eastAsia="Times New Roman"/>
          <w:lang w:eastAsia="hr-HR"/>
        </w:rPr>
        <w:tab/>
        <w:t>Trgovački sud u Zadru, OIB: 39670464653</w:t>
      </w:r>
      <w:r w:rsidRPr="0013238F">
        <w:rPr>
          <w:rFonts w:cs="Times New Roman" w:eastAsia="Times New Roman"/>
          <w:sz w:val="22"/>
          <w:szCs w:val="22"/>
          <w:lang w:eastAsia="hr-HR"/>
        </w:rPr>
        <w:t xml:space="preserve">, </w:t>
      </w:r>
      <w:r w:rsidRPr="0013238F">
        <w:rPr>
          <w:rFonts w:cs="Times New Roman" w:eastAsia="Times New Roman"/>
          <w:lang w:eastAsia="hr-HR"/>
        </w:rPr>
        <w:t xml:space="preserve">po sutkinji Tini Grgas, povodom prijedloga dužnika </w:t>
      </w:r>
      <w:r w:rsidRPr="0013238F">
        <w:rPr>
          <w:rFonts w:cs="Times New Roman" w:eastAsia="Times New Roman"/>
          <w:lang w:val="en-US"/>
        </w:rPr>
        <w:t xml:space="preserve">ADRIATIC SECURITY d.o.o. </w:t>
      </w:r>
      <w:proofErr w:type="gramStart"/>
      <w:r w:rsidRPr="0013238F">
        <w:rPr>
          <w:rFonts w:cs="Times New Roman" w:eastAsia="Times New Roman"/>
          <w:lang w:val="en-US"/>
        </w:rPr>
        <w:t>sa</w:t>
      </w:r>
      <w:proofErr w:type="gramEnd"/>
      <w:r w:rsidRPr="0013238F">
        <w:rPr>
          <w:rFonts w:cs="Times New Roman" w:eastAsia="Times New Roman"/>
          <w:lang w:val="en-US"/>
        </w:rPr>
        <w:t xml:space="preserve"> sjedištem u Zadru, Andrije Hebranga 9, OIB: 44190545321, zastupanog po članu uprave Vlatku Raiču</w:t>
      </w:r>
      <w:r w:rsidRPr="0013238F">
        <w:rPr>
          <w:rFonts w:cs="Times New Roman" w:eastAsia="Times New Roman"/>
          <w:lang w:eastAsia="hr-HR"/>
        </w:rPr>
        <w:t xml:space="preserve">, za sklapanje predstečajne nagodbe, nakon ročišta održanog 17. veljače 2016., 18. veljače 2016.  </w:t>
      </w:r>
    </w:p>
    <w:p w:rsidRDefault="0013238F" w:rsidP="0013238F" w:rsidR="0013238F" w:rsidRPr="0013238F">
      <w:pPr>
        <w:spacing w:after="0"/>
        <w:rPr>
          <w:rFonts w:cs="Times New Roman" w:eastAsia="Times New Roman"/>
          <w:lang w:eastAsia="hr-HR"/>
        </w:rPr>
      </w:pPr>
    </w:p>
    <w:p w:rsidRDefault="0013238F" w:rsidP="0013238F" w:rsidR="0013238F" w:rsidRPr="0013238F">
      <w:pPr>
        <w:spacing w:after="0"/>
        <w:jc w:val="center"/>
        <w:rPr>
          <w:rFonts w:cs="Times New Roman" w:eastAsia="Times New Roman"/>
          <w:lang w:eastAsia="hr-HR"/>
        </w:rPr>
      </w:pPr>
      <w:r w:rsidRPr="0013238F">
        <w:rPr>
          <w:rFonts w:cs="Times New Roman" w:eastAsia="Times New Roman"/>
          <w:lang w:eastAsia="hr-HR"/>
        </w:rPr>
        <w:t>r i j e š i o   j e</w:t>
      </w:r>
    </w:p>
    <w:p w:rsidRDefault="0013238F" w:rsidP="0013238F" w:rsidR="0013238F" w:rsidRPr="0013238F">
      <w:pPr>
        <w:spacing w:after="0"/>
        <w:jc w:val="both"/>
        <w:rPr>
          <w:rFonts w:cs="Times New Roman" w:eastAsia="Times New Roman"/>
          <w:lang w:eastAsia="hr-HR"/>
        </w:rPr>
      </w:pPr>
    </w:p>
    <w:p w:rsidRDefault="0013238F" w:rsidP="0013238F" w:rsidR="0013238F" w:rsidRPr="0013238F">
      <w:pPr>
        <w:spacing w:after="0"/>
        <w:ind w:firstLine="708"/>
        <w:jc w:val="both"/>
        <w:rPr>
          <w:rFonts w:cs="Times New Roman" w:eastAsia="Times New Roman"/>
          <w:lang w:eastAsia="hr-HR"/>
        </w:rPr>
      </w:pPr>
      <w:r w:rsidRPr="0013238F">
        <w:rPr>
          <w:rFonts w:cs="Times New Roman" w:eastAsia="Times New Roman"/>
          <w:lang w:eastAsia="hr-HR"/>
        </w:rPr>
        <w:t>Odobrava se sklapanje predstečajne nagodbe koja glasi:</w:t>
      </w:r>
    </w:p>
    <w:p w:rsidRDefault="0013238F" w:rsidP="0013238F" w:rsidR="0013238F" w:rsidRPr="0013238F">
      <w:pPr>
        <w:spacing w:after="0"/>
        <w:ind w:firstLine="708"/>
        <w:jc w:val="both"/>
        <w:rPr>
          <w:rFonts w:cs="Times New Roman" w:eastAsia="Times New Roman"/>
          <w:lang w:eastAsia="hr-HR"/>
        </w:rPr>
      </w:pPr>
    </w:p>
    <w:p w:rsidRDefault="0013238F" w:rsidP="0013238F" w:rsidR="0013238F" w:rsidRPr="0013238F">
      <w:pPr>
        <w:spacing w:after="0"/>
        <w:jc w:val="both"/>
        <w:rPr>
          <w:rFonts w:cs="Times New Roman" w:eastAsia="Times New Roman"/>
          <w:sz w:val="12"/>
          <w:szCs w:val="12"/>
          <w:lang w:eastAsia="hr-HR"/>
        </w:rPr>
      </w:pPr>
      <w:r w:rsidRPr="0013238F">
        <w:rPr>
          <w:rFonts w:cs="Times New Roman" w:eastAsia="Times New Roman"/>
          <w:lang w:eastAsia="hr-HR"/>
        </w:rPr>
        <w:t xml:space="preserve">" Sukladno čl. 46. a Zakona o financijskom poslovanju i predstečajnoj nagodbi („Narodne novine“, br.108/12, 144/12, 81/13 i 112/13), </w:t>
      </w:r>
    </w:p>
    <w:p w:rsidRDefault="0013238F" w:rsidP="0013238F" w:rsidR="0013238F" w:rsidRPr="0013238F">
      <w:pPr>
        <w:spacing w:after="0"/>
        <w:jc w:val="both"/>
        <w:rPr>
          <w:rFonts w:cs="Times New Roman" w:eastAsia="Times New Roman"/>
          <w:lang w:eastAsia="hr-HR"/>
        </w:rPr>
      </w:pPr>
      <w:r w:rsidRPr="0013238F">
        <w:rPr>
          <w:rFonts w:cs="Times New Roman" w:eastAsia="Times New Roman"/>
          <w:bCs/>
          <w:lang w:eastAsia="hr-HR"/>
        </w:rPr>
        <w:t>dužnik ADRIATIC SECURITY d.o.o. sa sjedištem u Zadru, Andrije Hebranga 9, OIB :44190545321, kojeg zastupa član uprave Vlatko Raič (u daljnjem tekstu Dužnik)</w:t>
      </w:r>
    </w:p>
    <w:p w:rsidRDefault="0013238F" w:rsidP="0013238F" w:rsidR="0013238F" w:rsidRPr="0013238F">
      <w:pPr>
        <w:spacing w:after="0"/>
        <w:jc w:val="center"/>
        <w:rPr>
          <w:rFonts w:cs="Times New Roman" w:eastAsia="Times New Roman"/>
          <w:bCs/>
          <w:lang w:eastAsia="hr-HR"/>
        </w:rPr>
      </w:pPr>
      <w:r w:rsidRPr="0013238F">
        <w:rPr>
          <w:rFonts w:cs="Times New Roman" w:eastAsia="Times New Roman"/>
          <w:lang w:eastAsia="hr-HR"/>
        </w:rPr>
        <w:t>i</w:t>
      </w:r>
    </w:p>
    <w:p w:rsidRDefault="0013238F" w:rsidP="0013238F" w:rsidR="0013238F" w:rsidRPr="0013238F">
      <w:pPr>
        <w:spacing w:after="0"/>
        <w:jc w:val="both"/>
        <w:rPr>
          <w:rFonts w:cs="Times New Roman" w:eastAsia="Times New Roman"/>
          <w:bCs/>
          <w:lang w:eastAsia="hr-HR"/>
        </w:rPr>
      </w:pPr>
      <w:r w:rsidRPr="0013238F">
        <w:rPr>
          <w:rFonts w:cs="Times New Roman" w:eastAsia="Times New Roman"/>
          <w:bCs/>
          <w:lang w:eastAsia="hr-HR"/>
        </w:rPr>
        <w:t>VJEROVNICI - sudionici postupka predstečajne nagodbe koji su navedeni u Rješenju o utvrđivanju tražbina Financijske agencije, Regionalnog centra Zagreb, nagodbenog vijeća ZG07, Klasa: UP-I/110/07/14-01/7352, Ur. broj: 04-06-15-7352-108, od 15. svibnja 2015. godine (u daljnjem tekstu Vjerovnici),</w:t>
      </w:r>
    </w:p>
    <w:p w:rsidRDefault="0013238F" w:rsidP="0013238F" w:rsidR="0013238F" w:rsidRPr="0013238F">
      <w:pPr>
        <w:spacing w:after="0"/>
        <w:jc w:val="both"/>
        <w:rPr>
          <w:rFonts w:cs="Times New Roman" w:eastAsia="Times New Roman"/>
          <w:color w:val="000000"/>
          <w:lang w:eastAsia="hr-HR"/>
        </w:rPr>
      </w:pPr>
      <w:r w:rsidRPr="0013238F">
        <w:rPr>
          <w:rFonts w:cs="Times New Roman" w:eastAsia="Times New Roman"/>
          <w:lang w:eastAsia="hr-HR"/>
        </w:rPr>
        <w:t xml:space="preserve">nakon usvajanja Plana financijskog i operativnog restrukturiranja glasovanjem Vjerovnika pred Nagodbenim vijećem Financijske agencije ZG07 dana 29. svibnja 2015. godine, </w:t>
      </w:r>
    </w:p>
    <w:p w:rsidRDefault="0013238F" w:rsidP="0013238F" w:rsidR="0013238F" w:rsidRPr="0013238F">
      <w:pPr>
        <w:spacing w:after="0"/>
        <w:jc w:val="both"/>
        <w:rPr>
          <w:rFonts w:cs="Times New Roman" w:eastAsia="Times New Roman"/>
          <w:lang w:eastAsia="hr-HR"/>
        </w:rPr>
      </w:pPr>
      <w:r w:rsidRPr="0013238F">
        <w:rPr>
          <w:rFonts w:cs="Times New Roman" w:eastAsia="Times New Roman"/>
          <w:color w:val="000000"/>
          <w:lang w:eastAsia="hr-HR"/>
        </w:rPr>
        <w:t>na temelju Rješenja Nagodbenog vijeća Financijske agencije klasa: UP-I/110/07/14-01/7352, ur. broj: 04-06-15-7352-187, od 9. lipnja 2015. godine o utvrđenju da su za Plan financijskog i operativnog restrukturiranja glasovali vjerovnici koji čine potrebnu većinu iz članka 63. Zakona te da je postupak proveden u skladu sa zakonom,</w:t>
      </w:r>
    </w:p>
    <w:p w:rsidRDefault="0013238F" w:rsidP="0013238F" w:rsidR="0013238F" w:rsidRPr="0013238F">
      <w:pPr>
        <w:spacing w:after="0"/>
        <w:jc w:val="both"/>
        <w:rPr>
          <w:rFonts w:cs="Times New Roman" w:eastAsia="Times New Roman"/>
          <w:lang w:eastAsia="hr-HR"/>
        </w:rPr>
      </w:pPr>
      <w:r w:rsidRPr="0013238F">
        <w:rPr>
          <w:rFonts w:cs="Times New Roman" w:eastAsia="Times New Roman"/>
          <w:lang w:eastAsia="hr-HR"/>
        </w:rPr>
        <w:t xml:space="preserve">na temelju pravodobno predanog prijedloga Dužnika za sklapanje ove Predstečajne nagodbe, podnesenog Trgovačkom sudu u Zadru 19. lipnja 2015., na ročištu za glasovanje održanom pred Trgovačkim sudom u Zadru 17. veljače 2016.,  sklapaju ovu </w:t>
      </w:r>
    </w:p>
    <w:p w:rsidRDefault="0013238F" w:rsidP="0013238F" w:rsidR="0013238F" w:rsidRPr="0013238F">
      <w:pPr>
        <w:spacing w:after="0"/>
        <w:jc w:val="center"/>
        <w:rPr>
          <w:rFonts w:cs="Times New Roman" w:eastAsia="Times New Roman"/>
          <w:bCs/>
          <w:lang w:eastAsia="hr-HR"/>
        </w:rPr>
      </w:pPr>
    </w:p>
    <w:p w:rsidRDefault="0013238F" w:rsidP="0013238F" w:rsidR="0013238F" w:rsidRPr="0013238F">
      <w:pPr>
        <w:spacing w:after="0"/>
        <w:jc w:val="center"/>
        <w:rPr>
          <w:rFonts w:cs="Times New Roman" w:eastAsia="Times New Roman"/>
          <w:lang w:eastAsia="hr-HR"/>
        </w:rPr>
      </w:pPr>
      <w:r w:rsidRPr="0013238F">
        <w:rPr>
          <w:rFonts w:cs="Times New Roman" w:eastAsia="Times New Roman"/>
          <w:bCs/>
          <w:lang w:eastAsia="hr-HR"/>
        </w:rPr>
        <w:t>P R E D S T E Č A J N U  N A G O D B U</w:t>
      </w:r>
    </w:p>
    <w:p w:rsidRDefault="0013238F" w:rsidP="0013238F" w:rsidR="0013238F" w:rsidRPr="0013238F">
      <w:pPr>
        <w:spacing w:after="0"/>
        <w:jc w:val="both"/>
        <w:rPr>
          <w:rFonts w:cs="Times New Roman" w:eastAsia="Times New Roman"/>
          <w:lang w:eastAsia="hr-HR"/>
        </w:rPr>
      </w:pP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Analiza tražbina po veličini i kategoriji, te usporedba namirenja s očekivanim namirenjem u slučaju stečaja sadržani su u tekstu Plana financijskog i operativnog restrukturiranja, a prema </w:t>
      </w:r>
      <w:r w:rsidRPr="0013238F">
        <w:rPr>
          <w:rFonts w:cs="Times New Roman" w:eastAsia="SimSun"/>
          <w:kern w:val="2"/>
          <w:lang w:bidi="hi-IN" w:eastAsia="zh-CN"/>
        </w:rPr>
        <w:lastRenderedPageBreak/>
        <w:t xml:space="preserve">toj analizi, visina i uvjeti namirenja vjerovnika u postupku predstečajne nagodbe za svaku su skupinu vjerovnika povoljniji od procijenjene visine namirenja tih vjerovnika u uvjetima unovčenja imovine u stečajnom postupku. </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Razina očekivanog namirenja vjerovnika i prijedlozi rokova za njihovo namirenje, kako su navedeni u Planu financijskog i operativnog restrukturiranja, na jednak su način sadržani i u ovoj Predstečajnoj nagodbi, tako da ova Predstečajna nagodba u cijelosti odgovara po svojem sadržaju odredbi članka 46. a. Zakona o financijskom poslovanju i predstečajnoj nagodbi.</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DUŽNIK je vjerovnike podijelio u skupine polazeći od odredbe čl. 63. Zakona o financijskom poslovanju i predstečajnoj nagodbi, te od specifičnosti tražbina pojedinih vjerovnika i </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specifičnosti visine i oblika namirenja tih tražbina. Vjerovnici se dijele na grupe, kako slijedi:</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GRUPA I – TIJELA JAVNE UPRAVE I DRUŠTVA U VEĆINSKOM DRŽAVNOM VLASNIŠTVU</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U ovu skupinu spadaju vjerovnici iz reda tijela javne uprave i trgovačkih društava u većinskom državnom vlasništvu.</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GRUPA II - FINANCIJSKE INSTITUCIJE</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U ovu skupinu razvrstani su vjerovnici iz reda financijskih institucija </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GRUPA III – OSTALI VJEROVNICI</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U ovu skupinu razvrstani su vjerovnici iz redova dobavljača.</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GRUPA IV – OBVEZE PO JAMSTVIMA</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U ovu skupinu razvrstani su vjerovnici koji prema DUŽNIKU imaju tražbine temeljem danih jamstava za obveze DUŽNIKA prema njegovim vjerovnicima iz reda financijskih institucija.</w:t>
      </w:r>
    </w:p>
    <w:p w:rsidRDefault="0013238F" w:rsidP="0013238F" w:rsidR="0013238F" w:rsidRPr="0013238F">
      <w:pPr>
        <w:widowControl w:val="false"/>
        <w:suppressAutoHyphens/>
        <w:spacing w:after="140"/>
        <w:jc w:val="both"/>
        <w:rPr>
          <w:rFonts w:cs="Times New Roman" w:eastAsia="SimSun"/>
          <w:kern w:val="2"/>
          <w:lang w:bidi="hi-IN" w:eastAsia="zh-CN"/>
        </w:rPr>
      </w:pPr>
      <w:r w:rsidRPr="0013238F">
        <w:rPr>
          <w:rFonts w:cs="Times New Roman" w:eastAsia="SimSun"/>
          <w:kern w:val="2"/>
          <w:lang w:bidi="hi-IN" w:eastAsia="zh-CN"/>
        </w:rPr>
        <w:t>Slijedom toga, utvrđuje se da:</w:t>
      </w:r>
    </w:p>
    <w:p w:rsidRDefault="0013238F" w:rsidP="0013238F" w:rsidR="0013238F" w:rsidRPr="0013238F">
      <w:pPr>
        <w:widowControl w:val="false"/>
        <w:numPr>
          <w:ilvl w:val="0"/>
          <w:numId w:val="47"/>
        </w:numPr>
        <w:suppressAutoHyphens/>
        <w:spacing w:after="140"/>
        <w:ind w:hanging="283" w:left="283"/>
        <w:jc w:val="both"/>
        <w:rPr>
          <w:rFonts w:cs="Times New Roman" w:eastAsia="SimSun"/>
          <w:kern w:val="2"/>
          <w:lang w:bidi="hi-IN" w:eastAsia="zh-CN"/>
        </w:rPr>
      </w:pPr>
      <w:r w:rsidRPr="0013238F">
        <w:rPr>
          <w:rFonts w:cs="Times New Roman" w:eastAsia="SimSun"/>
          <w:kern w:val="2"/>
          <w:lang w:bidi="hi-IN" w:eastAsia="zh-CN"/>
        </w:rPr>
        <w:t xml:space="preserve">Vjerovnici GRUPE I - TIJELA JAVNE UPRAVE I DRUŠTVA U VEĆINSKOM DRŽAVNOM VLASNIŠTVU otpuštaju dug DUŽNIKU u visini od 20% njihovih utvrđenih tražbina, a DUŽNIK pristaje na otpust duga, tako da vjerovnici ove skupine, pojedinačno otpuštaju dug DUŽNIKU u pojedinačnim iznosima, kako slijedi: </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ČISTOĆA D.O.O., DOLAC 14, SPLIT, OIB:38812451417, s utvrđenom tražbinom u iznosu 145,44 kn otpušta DUŽNIKU dug u iznosu od 29,09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ČISTOĆA D.O.O., S.RADIĆA 33, ZADAR, OIB:84923155727, s utvrđenom tražbinom u iznosu 762,50 kn otpušta DUŽNIKU dug u iznosu od 152,50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GRAD PULA GRAD POGLAVARSTVO, FORUM 1, PULA, OIB:79517841355, s utvrđenom tražbinom u iznosu 2.000,00 kn otpušta DUŽNIKU dug u iznosu od 400,00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GRAD ZADAR, NARODNI TRG 1, ZADAR, OIB:09933651854, s utvrđenom tražbinom u iznosu 3.319,01 kn otpušta DUŽNIKU dug u iznosu od 663,80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 GRADSKO GROBLJE VIKTOROVAC, GLAGOLJAŠKA 4, SISAK, OIB:47991523864, s utvrđenom tražbinom u iznosu 300,00 kn otpušta DUŽNIKU </w:t>
      </w:r>
      <w:r w:rsidRPr="0013238F">
        <w:rPr>
          <w:rFonts w:cs="Times New Roman" w:eastAsia="SimSun"/>
          <w:kern w:val="2"/>
          <w:lang w:bidi="hi-IN" w:eastAsia="zh-CN"/>
        </w:rPr>
        <w:lastRenderedPageBreak/>
        <w:t>dug u iznosu od 60,00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HAKOM HRV. AGEN. ZA POŠTU I TELEKOMUNIKACIJE, ROBERTA FRANGEŠA MIHANOVIĆA 9, ZAGREB, OIB:87950783661, s utvrđenom tražbinom u iznosu 763,08 kn otpušta DUŽNIKU dug u iznosu od 152,62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HAK-USLUGE d.o.o., VINKOVAČKA 3, KUTINA, OIB:27985234094, s utvrđenom tražbinom u iznosu 6.801,25 kn otpušta DUŽNIKU dug u iznosu od 1.360,25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HEP Operator distribucijskog sustava d.o.o., KRALJA D.ZVONIMIRA 8, ZADAR, OIB:46830600751, s utvrđenom tražbinom u iznosu 1.057,65 kn otpušta DUŽNIKU dug u iznosu od 211,53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HEP OPSKRBA D.O.O., ULICA GRADA VUKOVARA 37, ZAGREB, OIB:63073332378, s utvrđenom tražbinom u iznosu 1.427,55 kn otpušta DUŽNIKU dug u iznosu od 285,51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HGK, ROOSEVETOV TRG 2, ZAGREB, OIB:85167032587, s utvrđenom tražbinom u iznosu 47.706,12 kn otpušta DUŽNIKU dug u iznosu od 9.541,22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HP-HRVATSKA POŠTA D.D., JURIŠIĆEVA 13, ZAGREB, OIB:87311810356, s utvrđenom tražbinom u iznosu 17.827,59 kn otpušta DUŽNIKU dug u iznosu od 3.565,52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HRVATSKA RADIO TELEVIZIJA, PRISAVLJE 3, ZAGREB, OIB:68419124305, s utvrđenom tražbinom u iznosu 3.423,33 kn otpušta DUŽNIKU dug u iznosu od 684,67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HRVATSKE AUTOCESTE D.O.O., ŠIROLINA ULICA 4, ZAGREB, OIB:57500462912, s utvrđenom tražbinom u iznosu 4.950,90 kn otpušta DUŽNIKU dug u iznosu od 990,18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HRVATSKE ŠUME, VUKOTINOVIĆEVA 2, ZAGREB, OIB:69693144506, s utvrđenom tražbinom u iznosu 183.665,20 kn otpušta DUŽNIKU dug u iznosu od 36.733,04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LUKA ZADAR, GAŽENIČKA 28, ZADAR, OIB:46201758869, s utvrđenom tražbinom u iznosu 5.322,39 kn otpušta DUŽNIKU dug u iznosu od 1.064,48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MINISTARSTVO FINANCIJA - POREZNA UPRAVA, KATANČIĆEVA 5, ZAGREB, OIB:18683136487, s utvrđenom tražbinom u iznosu 5.343.136,34 kn otpušta DUŽNIKU dug u iznosu od 1.068.627,27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MINISTARSTVO POMORSTVA, PROMETA I INFRASTRUKTURE, PRISAVLJE 14, ZAGREB, OIB:22874515170, s utvrđenom tražbinom u iznosu 3.480,00 kn otpušta DUŽNIKU dug u iznosu od 696,00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ODVODNJA DOO, HRVATSKOG SABORA BB, ZADAR, OIB:67946095697, s utvrđenom tražbinom u iznosu 1.500,00 kn otpušta DUŽNIKU dug u iznosu od 300,00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 SVEUČILIŠNA TISKARA D.O.O., TRG MARŠALA TITA 14, ZAGREB, OIB:72172033323, s utvrđenom tražbinom u iznosu 1.512,90 kn otpušta DUŽNIKU </w:t>
      </w:r>
      <w:r w:rsidRPr="0013238F">
        <w:rPr>
          <w:rFonts w:cs="Times New Roman" w:eastAsia="SimSun"/>
          <w:kern w:val="2"/>
          <w:lang w:bidi="hi-IN" w:eastAsia="zh-CN"/>
        </w:rPr>
        <w:lastRenderedPageBreak/>
        <w:t>dug u iznosu od 302,58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VODOVOD d.o.o., ŠPIRE BRUSINE 17, ZADAR, OIB:89406825003, s utvrđenom tražbinom u iznosu 1.012,00 kn otpušta DUŽNIKU dug u iznosu od 202,40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ZAGREBAČKI HOLDING d.o.o., ŠUBIĆEVA 40, ZAGREB, OIB:85584865887, s utvrđenom tražbinom u iznosu 1.636,41 kn otpušta DUŽNIKU dug u iznosu od 327,28 kn;</w:t>
      </w:r>
    </w:p>
    <w:p w:rsidRDefault="0013238F" w:rsidP="0013238F" w:rsidR="0013238F" w:rsidRPr="0013238F">
      <w:pPr>
        <w:widowControl w:val="false"/>
        <w:numPr>
          <w:ilvl w:val="0"/>
          <w:numId w:val="47"/>
        </w:numPr>
        <w:tabs>
          <w:tab w:pos="-360"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DUŽNIK se obvezuje Vjerovnicima GRUPE I - TIJELA JAVNE UPRAVE I DRUŠTVA U VEĆINSKOM DRŽAVNOM VLASNIŠTVU podmiriti ostatak utvrđenih tražbina u 48 mjeseci, uz poček od 12 mjeseci i otplatu od 36 mjeseci, osim Vjerovnicima ove grupe čija utvrđena tražbina iznosi manje od 1.000,00 kuna, a kojima će se ti iznosi podmiriti jednokratno u roku od 90 dana po sklapanju ove predstečajne nagodbe, sve u iznosima kako slijedi:</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ČISTOĆA D.O.O., DOLAC 14, SPLIT, OIB:38812451417 DUŽNIK se obvezuje podmiriti ostatak utvrđene tražbine iznosu 116,35 kn jednokratno u roku od 90 dana po sklapanju ove Predstečajne nagodbe.</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ČISTOĆA D.O.O., S.RADIĆA 33, ZADAR, OIB:84923155727 DUŽNIK se obvezuje podmiriti ostatak utvrđene tražbine iznosu 610,00 kn jednokratno u roku od 90 dana po sklapanju ove Predstečajne nagodbe.</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GRAD PULA GRAD POGLAVARSTVO, FORUM 1, PULA, OIB:79517841355 DUŽNIK se obvezuje podmiriti ostatak utvrđene tražbine iznosu 1.600,00 kn u 36 mjesečnih obroka, nakon počeka od godinu dana, s tim da prvi obrok iznosi 44,60 kn, a ostalih 35 po 44,44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GRAD ZADAR, NARODNI TRG 1, ZADAR, OIB:09933651854 DUŽNIK se obvezuje podmiriti ostatak utvrđene tražbine iznosu 2.655,21 kn u 36 mjesečnih obroka, nakon počeka od godinu dana, s tim da prvi obrok iznosi 73,96 kn, a ostalih 35 po 73,75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GRADSKO GROBLJE VIKTOROVAC, GLAGOLJA</w:t>
      </w:r>
      <w:r w:rsidRPr="0013238F">
        <w:rPr>
          <w:rFonts w:cs="Times New Roman" w:eastAsia="SimSun" w:hint="eastAsia"/>
          <w:kern w:val="2"/>
          <w:lang w:bidi="hi-IN" w:eastAsia="zh-CN"/>
        </w:rPr>
        <w:t>Š</w:t>
      </w:r>
      <w:r w:rsidRPr="0013238F">
        <w:rPr>
          <w:rFonts w:cs="Times New Roman" w:eastAsia="SimSun"/>
          <w:kern w:val="2"/>
          <w:lang w:bidi="hi-IN" w:eastAsia="zh-CN"/>
        </w:rPr>
        <w:t>KA 4, SISAK, OIB:47991523864 DUŽNIK se obvezuje podmiriti ostatak utvrđene tražbine iznosu 240,00 kn jednokratno u roku od 90 dana po sklapanju ove Predstečajne nagodbe.</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HAKOM HRV. AGEN. ZA PO</w:t>
      </w:r>
      <w:r w:rsidRPr="0013238F">
        <w:rPr>
          <w:rFonts w:cs="Times New Roman" w:eastAsia="SimSun" w:hint="eastAsia"/>
          <w:kern w:val="2"/>
          <w:lang w:bidi="hi-IN" w:eastAsia="zh-CN"/>
        </w:rPr>
        <w:t>Š</w:t>
      </w:r>
      <w:r w:rsidRPr="0013238F">
        <w:rPr>
          <w:rFonts w:cs="Times New Roman" w:eastAsia="SimSun"/>
          <w:kern w:val="2"/>
          <w:lang w:bidi="hi-IN" w:eastAsia="zh-CN"/>
        </w:rPr>
        <w:t>TU I TELEKOMUNIKACIJE, ROBERTA FRANGE</w:t>
      </w:r>
      <w:r w:rsidRPr="0013238F">
        <w:rPr>
          <w:rFonts w:cs="Times New Roman" w:eastAsia="SimSun" w:hint="eastAsia"/>
          <w:kern w:val="2"/>
          <w:lang w:bidi="hi-IN" w:eastAsia="zh-CN"/>
        </w:rPr>
        <w:t>Š</w:t>
      </w:r>
      <w:r w:rsidRPr="0013238F">
        <w:rPr>
          <w:rFonts w:cs="Times New Roman" w:eastAsia="SimSun"/>
          <w:kern w:val="2"/>
          <w:lang w:bidi="hi-IN" w:eastAsia="zh-CN"/>
        </w:rPr>
        <w:t>A MIHANOVIĆA 9, ZAGREB, OIB:87950783661 DUŽNIK se obvezuje podmiriti ostatak utvrđene tražbine iznosu 610,46 kn jednokratno u roku od 90 dana po sklapanju ove Predstečajne nagodbe.</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HAK-USLUGE d.o.o., VINKOVAČKA 3, KUTINA, OIB:27985234094 DUŽNIK se obvezuje podmiriti ostatak utvrđene tražbine iznosu 5.441,00 kn u 36 mjesečnih obroka, nakon počeka od godinu dana, s tim da prvi obrok iznosi 151,45 kn, a ostalih 35 po 151,13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HEP Operator distribucijskog sustava d.o.o., KRALJA D.ZVONIMIRA 8, ZADAR, OIB:46830600751 DUŽNIK se obvezuje podmiriti ostatak utvrđene tražbine iznosu 846,12 kn u 36 mjesečnih obroka, nakon počeka od godinu dana, s tim da prvi obrok iznosi 23,62 kn, a ostalih 35 po 23,50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Vjerovniku HEP OPSKRBA D.O.O., ULICA GRADA VUKOVARA 37, ZAGREB, OIB:63073332378 DUŽNIK se obvezuje podmiriti ostatak utvrđene tražbine iznosu 1.142,04 kn u 36 mjesečnih obroka, nakon počeka od godinu dana, s tim da prvi obrok iznosi 31,84 kn, a ostalih 35 po 31,72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HGK, ROOSEVETOV TRG 2, ZAGREB, OIB:85167032587 DUŽNIK se obvezuje podmiriti ostatak utvrđene tražbine iznosu 38.164,90 kn u 36 mjesečnih obroka, nakon počeka od godinu dana, s tim da prvi obrok iznosi 1.060,35 kn, a ostalih 35 po 1.060,13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HP-HRVATSKA PO</w:t>
      </w:r>
      <w:r w:rsidRPr="0013238F">
        <w:rPr>
          <w:rFonts w:cs="Times New Roman" w:eastAsia="SimSun" w:hint="eastAsia"/>
          <w:kern w:val="2"/>
          <w:lang w:bidi="hi-IN" w:eastAsia="zh-CN"/>
        </w:rPr>
        <w:t>Š</w:t>
      </w:r>
      <w:r w:rsidRPr="0013238F">
        <w:rPr>
          <w:rFonts w:cs="Times New Roman" w:eastAsia="SimSun"/>
          <w:kern w:val="2"/>
          <w:lang w:bidi="hi-IN" w:eastAsia="zh-CN"/>
        </w:rPr>
        <w:t>TA D.D., JURI</w:t>
      </w:r>
      <w:r w:rsidRPr="0013238F">
        <w:rPr>
          <w:rFonts w:cs="Times New Roman" w:eastAsia="SimSun" w:hint="eastAsia"/>
          <w:kern w:val="2"/>
          <w:lang w:bidi="hi-IN" w:eastAsia="zh-CN"/>
        </w:rPr>
        <w:t>Š</w:t>
      </w:r>
      <w:r w:rsidRPr="0013238F">
        <w:rPr>
          <w:rFonts w:cs="Times New Roman" w:eastAsia="SimSun"/>
          <w:kern w:val="2"/>
          <w:lang w:bidi="hi-IN" w:eastAsia="zh-CN"/>
        </w:rPr>
        <w:t>IĆEVA 13, ZAGREB, OIB:87311810356 DUŽNIK se obvezuje podmiriti ostatak utvrđene tražbine iznosu 14.262,07 kn u 36 mjesečnih obroka, nakon počeka od godinu dana, s tim da prvi obrok iznosi 396,47 kn, a ostalih 35 po 396,16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HRVATSKA RADIO TELEVIZIJA, PRISAVLJE 3, ZAGREB, OIB:68419124305 DUŽNIK se obvezuje podmiriti ostatak utvrđene tražbine iznosu 2.738,66 kn u 36 mjesečnih obroka, nakon počeka od godinu dana, s tim da prvi obrok iznosi 76,21 kn, a ostalih 35 po 76,07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HRVATSKE AUTOCESTE D.O.O., </w:t>
      </w:r>
      <w:r w:rsidRPr="0013238F">
        <w:rPr>
          <w:rFonts w:cs="Times New Roman" w:eastAsia="SimSun" w:hint="eastAsia"/>
          <w:kern w:val="2"/>
          <w:lang w:bidi="hi-IN" w:eastAsia="zh-CN"/>
        </w:rPr>
        <w:t>Š</w:t>
      </w:r>
      <w:r w:rsidRPr="0013238F">
        <w:rPr>
          <w:rFonts w:cs="Times New Roman" w:eastAsia="SimSun"/>
          <w:kern w:val="2"/>
          <w:lang w:bidi="hi-IN" w:eastAsia="zh-CN"/>
        </w:rPr>
        <w:t>IROLINA ULICA 4, ZAGREB, OIB:57500462912 DUŽNIK se obvezuje podmiriti ostatak utvrđene tražbine iznosu 3.960,72 kn u 36 mjesečnih obroka, nakon počeka od godinu dana, s tim da prvi obrok iznosi 110,02 kn, a ostalih 35 po 110,02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HRVATSKE </w:t>
      </w:r>
      <w:r w:rsidRPr="0013238F">
        <w:rPr>
          <w:rFonts w:cs="Times New Roman" w:eastAsia="SimSun" w:hint="eastAsia"/>
          <w:kern w:val="2"/>
          <w:lang w:bidi="hi-IN" w:eastAsia="zh-CN"/>
        </w:rPr>
        <w:t>Š</w:t>
      </w:r>
      <w:r w:rsidRPr="0013238F">
        <w:rPr>
          <w:rFonts w:cs="Times New Roman" w:eastAsia="SimSun"/>
          <w:kern w:val="2"/>
          <w:lang w:bidi="hi-IN" w:eastAsia="zh-CN"/>
        </w:rPr>
        <w:t>UME, VUKOTINOVIĆEVA 2, ZAGREB, OIB:69693144506 DUŽNIK se obvezuje podmiriti ostatak utvrđene tražbine iznosu 146.932,16 kn u 36 mjesečnih obroka, nakon počeka od godinu dana, s tim da prvi obrok iznosi 4.081,76 kn, a ostalih 35 po 4.081,44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LUKA ZADAR, GAŽENIČKA 28, ZADAR, OIB:46201758869 DUŽNIK se obvezuje podmiriti ostatak utvrđene tražbine iznosu 4.257,91 kn u 36 mjesečnih obroka, nakon počeka od godinu dana, s tim da prvi obrok iznosi 118,46 kn, a ostalih 35 po 118,27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MINISTARSTVO FINANCIJA - POREZNA UPRAVA, KATANČIĆEVA 5, ZAGREB, OIB:18683136487 DUŽNIK se obvezuje podmiriti ostatak utvrđene tražbine iznosu 4.274.509,07 kn u 36 mjesečnih obroka, nakon počeka od godinu dana, s tim da prvi obrok iznosi 118.736,47 kn, a ostalih 35 po 118.736,36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MINISTARSTVO POMORSTVA, PROMETA I INFRASTRUKTURE, PRISAVLJE 14, ZAGREB, OIB:22874515170 DUŽNIK se obvezuje podmiriti ostatak utvrđene tražbine iznosu 2.784,00 kn u 36 mjesečnih obroka, nakon počeka od godinu dana, s tim da prvi obrok iznosi 77,45 kn, a ostalih 35 po 77,33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ODVODNJA DOO, HRVATSKOG SABORA BB, ZADAR, OIB:67946095697 DUŽNIK se obvezuje podmiriti ostatak utvrđene tražbine iznosu 1.200,00 kn u 36 mjesečnih obroka, nakon počeka od godinu dana, s tim da prvi obrok iznosi 33,45 kn, a ostalih 35 po 33,33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SVEUČILI</w:t>
      </w:r>
      <w:r w:rsidRPr="0013238F">
        <w:rPr>
          <w:rFonts w:cs="Times New Roman" w:eastAsia="SimSun" w:hint="eastAsia"/>
          <w:kern w:val="2"/>
          <w:lang w:bidi="hi-IN" w:eastAsia="zh-CN"/>
        </w:rPr>
        <w:t>Š</w:t>
      </w:r>
      <w:r w:rsidRPr="0013238F">
        <w:rPr>
          <w:rFonts w:cs="Times New Roman" w:eastAsia="SimSun"/>
          <w:kern w:val="2"/>
          <w:lang w:bidi="hi-IN" w:eastAsia="zh-CN"/>
        </w:rPr>
        <w:t>NA TISKARA D.O.O., TRG MAR</w:t>
      </w:r>
      <w:r w:rsidRPr="0013238F">
        <w:rPr>
          <w:rFonts w:cs="Times New Roman" w:eastAsia="SimSun" w:hint="eastAsia"/>
          <w:kern w:val="2"/>
          <w:lang w:bidi="hi-IN" w:eastAsia="zh-CN"/>
        </w:rPr>
        <w:t>Š</w:t>
      </w:r>
      <w:r w:rsidRPr="0013238F">
        <w:rPr>
          <w:rFonts w:cs="Times New Roman" w:eastAsia="SimSun"/>
          <w:kern w:val="2"/>
          <w:lang w:bidi="hi-IN" w:eastAsia="zh-CN"/>
        </w:rPr>
        <w:t xml:space="preserve">ALA TITA 14, ZAGREB, OIB:72172033323 DUŽNIK se obvezuje podmiriti ostatak utvrđene tražbine iznosu 1.210,32 kn u 36 mjesečnih obroka, nakon počeka od godinu dana, s </w:t>
      </w:r>
      <w:r w:rsidRPr="0013238F">
        <w:rPr>
          <w:rFonts w:cs="Times New Roman" w:eastAsia="SimSun"/>
          <w:kern w:val="2"/>
          <w:lang w:bidi="hi-IN" w:eastAsia="zh-CN"/>
        </w:rPr>
        <w:lastRenderedPageBreak/>
        <w:t>tim da prvi obrok iznosi 33,62 kn, a ostalih 35 po 33,62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VODOVOD d.o.o., </w:t>
      </w:r>
      <w:r w:rsidRPr="0013238F">
        <w:rPr>
          <w:rFonts w:cs="Times New Roman" w:eastAsia="SimSun" w:hint="eastAsia"/>
          <w:kern w:val="2"/>
          <w:lang w:bidi="hi-IN" w:eastAsia="zh-CN"/>
        </w:rPr>
        <w:t>Š</w:t>
      </w:r>
      <w:r w:rsidRPr="0013238F">
        <w:rPr>
          <w:rFonts w:cs="Times New Roman" w:eastAsia="SimSun"/>
          <w:kern w:val="2"/>
          <w:lang w:bidi="hi-IN" w:eastAsia="zh-CN"/>
        </w:rPr>
        <w:t>PIRE BRUSINE 17, ZADAR, OIB:89406825003 DUŽNIK se obvezuje podmiriti ostatak utvrđene tražbine iznosu 809,60 kn u 36 mjesečnih obroka, nakon počeka od godinu dana, s tim da prvi obrok iznosi 22,80 kn, a ostalih 35 po 22,48 kn.</w:t>
      </w:r>
    </w:p>
    <w:p w:rsidRDefault="0013238F" w:rsidP="0013238F" w:rsidR="0013238F" w:rsidRPr="0013238F">
      <w:pPr>
        <w:widowControl w:val="false"/>
        <w:numPr>
          <w:ilvl w:val="0"/>
          <w:numId w:val="49"/>
        </w:numPr>
        <w:tabs>
          <w:tab w:pos="-360" w:val="left"/>
          <w:tab w:pos="0" w:val="num"/>
        </w:tabs>
        <w:suppressAutoHyphens/>
        <w:spacing w:after="140"/>
        <w:jc w:val="both"/>
        <w:rPr>
          <w:rFonts w:cs="Times New Roman" w:eastAsia="SimSun"/>
          <w:kern w:val="2"/>
          <w:sz w:val="30"/>
          <w:szCs w:val="30"/>
          <w:lang w:bidi="hi-IN" w:eastAsia="zh-CN"/>
        </w:rPr>
      </w:pPr>
      <w:r w:rsidRPr="0013238F">
        <w:rPr>
          <w:rFonts w:cs="Times New Roman" w:eastAsia="SimSun"/>
          <w:kern w:val="2"/>
          <w:lang w:bidi="hi-IN" w:eastAsia="zh-CN"/>
        </w:rPr>
        <w:t xml:space="preserve">Vjerovniku ZAGREBAČKI HOLDING d.o.o., </w:t>
      </w:r>
      <w:r w:rsidRPr="0013238F">
        <w:rPr>
          <w:rFonts w:cs="Times New Roman" w:eastAsia="SimSun" w:hint="eastAsia"/>
          <w:kern w:val="2"/>
          <w:lang w:bidi="hi-IN" w:eastAsia="zh-CN"/>
        </w:rPr>
        <w:t>Š</w:t>
      </w:r>
      <w:r w:rsidRPr="0013238F">
        <w:rPr>
          <w:rFonts w:cs="Times New Roman" w:eastAsia="SimSun"/>
          <w:kern w:val="2"/>
          <w:lang w:bidi="hi-IN" w:eastAsia="zh-CN"/>
        </w:rPr>
        <w:t>UBIĆEVA 40, ZAGREB, OIB:85584865887 DUŽNIK se obvezuje podmiriti ostatak utvrđene tražbine iznosu 1.309,13 kn u 36 mjesečnih obroka, nakon počeka od godinu dana, s tim da prvi obrok iznosi 36,53 kn, a ostalih 35 po 36,36 kn.</w:t>
      </w:r>
    </w:p>
    <w:p w:rsidRDefault="0013238F" w:rsidP="0013238F" w:rsidR="0013238F" w:rsidRPr="0013238F">
      <w:pPr>
        <w:widowControl w:val="false"/>
        <w:numPr>
          <w:ilvl w:val="0"/>
          <w:numId w:val="47"/>
        </w:numPr>
        <w:tabs>
          <w:tab w:pos="-360"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Vjerovnici GRUPE II – FINANCIJSKE INSTITUCIJE otpuštaju dug DUŽNIKU u visini od 20% njihovih utvrđenih tražbina, a DUŽNIK pristaje na otpust duga, tako da vjerovnici ove skupine pojedinačno otpuštaju dug DUŽNIKU u pojedinačnim iznosima kako slijedi, osim u slučaju dijela tražbine vjerovnika ERSTE &amp; STEIERMARKISCHE BANK d.d. Rijeka: </w:t>
      </w:r>
    </w:p>
    <w:p w:rsidRDefault="0013238F" w:rsidP="0013238F" w:rsidR="0013238F" w:rsidRPr="0013238F">
      <w:pPr>
        <w:widowControl w:val="false"/>
        <w:numPr>
          <w:ilvl w:val="0"/>
          <w:numId w:val="49"/>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CROATIA OSIGURANJE D.D., DR.ANTE STARČEVIĆA 9, ZAGREB, OIB:26187994862, s utvrđenom tražbinom u iznosu 1.557.008,70 kn otpušta DUŽNIKU dug u iznosu od 311.401,74 kn;</w:t>
      </w:r>
    </w:p>
    <w:p w:rsidRDefault="0013238F" w:rsidP="0013238F" w:rsidR="0013238F" w:rsidRPr="0013238F">
      <w:pPr>
        <w:widowControl w:val="false"/>
        <w:numPr>
          <w:ilvl w:val="0"/>
          <w:numId w:val="49"/>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ERSTE &amp; STEIERMARKISCHE BANK dd, JADRANSKI TRG 3 A, RIJEKA, OIB:23057039320, s utvrđenom tražbinom u iznosu 5.866,87 kn otpušta DUŽNIKU dug u iznosu od 1.173,37 kn;</w:t>
      </w:r>
    </w:p>
    <w:p w:rsidRDefault="0013238F" w:rsidP="0013238F" w:rsidR="0013238F" w:rsidRPr="0013238F">
      <w:pPr>
        <w:widowControl w:val="false"/>
        <w:numPr>
          <w:ilvl w:val="0"/>
          <w:numId w:val="49"/>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EUROHERC OSIGURANJE D.D., OBALA K BRANIMIRA 5, ZADAR, OIB:22694857747, s utvrđenom tražbinom u iznosu 3.391,97 kn otpušta DUŽNIKU dug u iznosu od 678,39 kn;</w:t>
      </w:r>
    </w:p>
    <w:p w:rsidRDefault="0013238F" w:rsidP="0013238F" w:rsidR="0013238F" w:rsidRPr="0013238F">
      <w:pPr>
        <w:widowControl w:val="false"/>
        <w:numPr>
          <w:ilvl w:val="0"/>
          <w:numId w:val="49"/>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HRVATSKA POŠTANSKA BANKA D.D., JURIŠIĆEVA 4, ZAGREB, OIB:87939104217, s utvrđenom tražbinom u iznosu 162.500,00 kn otpušta DUŽNIKU dug u iznosu od 32.500,00 kn;</w:t>
      </w:r>
    </w:p>
    <w:p w:rsidRDefault="0013238F" w:rsidP="0013238F" w:rsidR="0013238F" w:rsidRPr="0013238F">
      <w:pPr>
        <w:widowControl w:val="false"/>
        <w:numPr>
          <w:ilvl w:val="0"/>
          <w:numId w:val="49"/>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OTP BANKA HRVATSKA D.D., DOMOVINSKOG RATA 3, ZADAR, OIB:52508873833, s utvrđenom tražbinom u iznosu 17.878,31 kn otpušta DUŽNIKU dug u iznosu od 3.575,66 kn;</w:t>
      </w:r>
    </w:p>
    <w:p w:rsidRDefault="0013238F" w:rsidP="0013238F" w:rsidR="0013238F" w:rsidRPr="0013238F">
      <w:pPr>
        <w:widowControl w:val="false"/>
        <w:numPr>
          <w:ilvl w:val="0"/>
          <w:numId w:val="49"/>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UNICREDIT LEASING CROATIA D.O.O., HEINZELOVA 33, ZAGREB, OIB:18736141210, s utvrđenom tražbinom u iznosu 128.522,80 kn otpušta DUŽNIKU dug u iznosu od 25.704,56 kn;</w:t>
      </w:r>
    </w:p>
    <w:p w:rsidRDefault="0013238F" w:rsidP="0013238F" w:rsidR="0013238F" w:rsidRPr="0013238F">
      <w:pPr>
        <w:widowControl w:val="false"/>
        <w:numPr>
          <w:ilvl w:val="0"/>
          <w:numId w:val="49"/>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ERSTE &amp; STEIERMARKISCHE BANK dd, JADRANSKI TRG 3 A, RIJEKA, OIB:23057039320, s utvrđenom tražbinom u iznosu 1.111.135, 72 kn ne otpušta DUŽNIKU dug, s obzirom da se najznačajniji njegov dio odnosi na tražbinu po osnovi ugovora o solidarnom jamstvu, a po toj osnovi se ne očekuju izdaci, u skladu odredbama točke VII. ove predstečajne nagodbe.</w:t>
      </w:r>
    </w:p>
    <w:p w:rsidRDefault="0013238F" w:rsidP="0013238F" w:rsidR="0013238F" w:rsidRPr="0013238F">
      <w:pPr>
        <w:widowControl w:val="false"/>
        <w:numPr>
          <w:ilvl w:val="0"/>
          <w:numId w:val="47"/>
        </w:numPr>
        <w:suppressAutoHyphens/>
        <w:spacing w:after="140"/>
        <w:ind w:hanging="283" w:left="283"/>
        <w:jc w:val="both"/>
        <w:rPr>
          <w:rFonts w:cs="Times New Roman" w:eastAsia="SimSun"/>
          <w:kern w:val="2"/>
          <w:lang w:bidi="hi-IN" w:eastAsia="zh-CN"/>
        </w:rPr>
      </w:pPr>
      <w:r w:rsidRPr="0013238F">
        <w:rPr>
          <w:rFonts w:cs="Times New Roman" w:eastAsia="SimSun"/>
          <w:kern w:val="2"/>
          <w:lang w:bidi="hi-IN" w:eastAsia="zh-CN"/>
        </w:rPr>
        <w:t>DUŽNIK se obvezuje Vjerovnicima GRUPE II – FINANCIJSKE INSTITUCIJE podmiriti ostatak utvrđenih tražbina u 48 mjeseci, uz poček od 12 mjeseci i otplatu od 36 mjeseci, osim dijela tražbine vjerovnika ERSTE &amp;STEIERMARKISCHE BANKA d.d. Rijeka, Jadranski trg 3A, OIB: 23057039320, sve u iznosima kako slijedi:</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CROATIA OSIGURANJE D.D., DR.ANTE STARČEVIĆA 9, ZAGREB, </w:t>
      </w:r>
      <w:r w:rsidRPr="0013238F">
        <w:rPr>
          <w:rFonts w:cs="Times New Roman" w:eastAsia="SimSun"/>
          <w:kern w:val="2"/>
          <w:lang w:bidi="hi-IN" w:eastAsia="zh-CN"/>
        </w:rPr>
        <w:lastRenderedPageBreak/>
        <w:t>OIB:26187994862, DUŽNIK se obvezuje podmiriti ostatak utvrđene tražbine iznosu 1.245.606,96 kn u 36 mjesečnih obroka, nakon počeka od godinu dana, s tim da prvi obrok iznosi 34.600,31 kn, a ostalih 35 po 34.600,19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ERSTE &amp; STEIERMARKISCHE BANK dd, JADRANSKI TRG 3 A, RIJEKA, OIB:23057039320, DUŽNIK se obvezuje podmiriti ostatak utvrđene tražbine iznosu 4.693,50 kn u 36 mjesečnih obroka, nakon počeka od godinu dana, s tim da prvi obrok iznosi 130,55 kn, a ostalih 35 po 130,37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EUROHERC OSIGURANJE D.D., OBALA K BRANIMIRA 5, ZADAR, OIB:22694857747, DUŽNIK se obvezuje podmiriti ostatak utvrđene tražbine iznosu 2.713,58 kn u 36 mjesečnih obroka, nakon počeka od godinu dana, s tim da prvi obrok iznosi 75,63 kn, a ostalih 35 po 75,37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HRVATSKA POŠTANSKA BANKA D.D., JURIŠIĆEVA 4, ZAGREB, OIB:87939104217, DUŽNIK se obvezuje podmiriti ostatak utvrđene tražbine iznosu 130.000,00 kn u 36 mjesečnih obroka, nakon počeka od godinu dana, s tim da prvi obrok iznosi 3.611,15 kn, a ostalih 35 po 3.611,11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OTP BANKA HRVATSKA D.D., DOMOVINSKOG RATA 3, ZADAR, OIB:52508873833, DUŽNIK se obvezuje podmiriti ostatak utvrđene tražbine iznosu 14.302,65 kn u 36 mjesečnih obroka, nakon počeka od godinu dana, s tim da prvi obrok iznosi 397,50 kn, a ostalih 35 po 397,29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UNICREDIT LEASING CROATIA D.O.O., HEINZELOVA 33, ZAGREB, OIB:18736141210, DUŽNIK se obvezuje podmiriti ostatak utvrđene tražbine iznosu 102.818,24 kn u 36 mjesečnih obroka, nakon počeka od godinu dana, s tim da prvi obrok iznosi 2.856,14 kn, a ostalih 35 po 2.856,06 kn.</w:t>
      </w:r>
    </w:p>
    <w:p w:rsidRDefault="0013238F" w:rsidP="0013238F" w:rsidR="0013238F" w:rsidRPr="0013238F">
      <w:pPr>
        <w:widowControl w:val="false"/>
        <w:numPr>
          <w:ilvl w:val="0"/>
          <w:numId w:val="48"/>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ERSTE &amp; STEIERMARKISCHE BANK dd, JADRANSKI TRG 3 A, RIJEKA, OIB:23057039320, DUŽNIK se obvezuje vjerovniku ERSTE &amp; STEIERMARKISCHE BANK d.d. Rijeka, Jadranski trg 3A, OIB: 23057039320, u cijelosti podmiriti dug po osnovi Ugovora o vođenju tekućeg računa i Ugovora o okvirnom kreditu u ukupnom utvrđenom iznosu od 291.925,10 kuna, i to u roku 12 mjesečnih obroka uz kamatu na ostatak duga od 4% godišnje, od kojih prvi obrok u iznosu od 24.327,11 kuna, uvećano za pripadajuću kamatu, dospijeva u roku od 30 dana po sklapanju predstečajne nagodbe na Trgovačkom sudu, a daljnih 11 obroka od kojih svaki iznosi 24.327,09 kuna, uvećano za pripadajuću kamatu, dospijevaju sukcesivno svakih 30 dana. Za dio utvrđene tražbine vjerovnika ERSTE &amp; STEIERMARKISCHE BANK d.d. Rijeka, Jadranski trg 3A, OIB: 23057039320, u iznosu od 818.900,41 kuna, po osnovi Ugovora o solidarnom jamstvu, ne očekuju se izdaci, već se očekuje da će glavni dužnik Adriatic servis d.o.o. Zadar uredno vraćati svoje obveze po njihovom dospijeću.</w:t>
      </w:r>
    </w:p>
    <w:p w:rsidRDefault="0013238F" w:rsidP="0013238F" w:rsidR="0013238F" w:rsidRPr="0013238F">
      <w:pPr>
        <w:widowControl w:val="false"/>
        <w:numPr>
          <w:ilvl w:val="0"/>
          <w:numId w:val="47"/>
        </w:numPr>
        <w:suppressAutoHyphens/>
        <w:spacing w:after="140"/>
        <w:jc w:val="both"/>
        <w:rPr>
          <w:rFonts w:cs="Times New Roman" w:eastAsia="SimSun"/>
          <w:kern w:val="2"/>
          <w:lang w:bidi="hi-IN" w:eastAsia="zh-CN"/>
        </w:rPr>
      </w:pPr>
      <w:r w:rsidRPr="0013238F">
        <w:rPr>
          <w:rFonts w:cs="Times New Roman" w:eastAsia="SimSun"/>
          <w:color w:val="00000A"/>
          <w:kern w:val="2"/>
          <w:lang w:bidi="hi-IN" w:eastAsia="zh-CN"/>
        </w:rPr>
        <w:t xml:space="preserve">Vjerovnici GRUPE III – OSTALI VJEROVNICI otpuštaju dug DUŽNIKU u visini od 20% njihovih utvrđenih tražbina, a DUŽNIK pristaje na otpust duga, tako da vjerovnici ove skupine, pojedinačno otpuštaju dug DUŽNIKU u pojedinačnim iznosima, kako slijedi: </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ABC-GRAFIKA, PERIVOJ VL. NAZORA 1, ZADAR, OIB:86289634379, s utvrđenom tražbinom u iznosu 1.340,00 kn otpušta DUŽNIKU dug u iznosu od 268,00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 AC.ČULJAK d.o.o., PETRA SVAČIĆA 26, CERIĆ, OIB:54577168560, s utvrđenom tražbinom u iznosu 25.506,38 kn otpušta DUŽNIKU dug u iznosu od 5.101,28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ACRO - agencija za intelektualne usluge, ŠPIRE BRUSINE 13, ZADAR, OIB:98051113165, s utvrđenom tražbinom u iznosu 7.659,38 kn otpušta DUŽNIKU dug u iznosu od 1.531,88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AKD ZAŠTITA, TUŠKANAC 82, ZAGREB, OIB:09253797076, s utvrđenom tražbinom u iznosu 9.679,69 kn otpušta DUŽNIKU dug u iznosu od 1.935,94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ALARM AUTOMATIKA, DRAŽICE ZAMET 123, RIJEKA, OIB:30532290707, s utvrđenom tražbinom u iznosu 3.308,79 kn otpušta DUŽNIKU dug u iznosu od 661,76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ALFA D.O.O POD. ZA KONT.I PROIZ.VAT.OPREME, A.KAŽETIĆA BB, ZADAR, OIB:74080813970, s utvrđenom tražbinom u iznosu 723,75 kn otpušta DUŽNIKU dug u iznosu od 144,75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ALFA ZAŠTITA d.o.o., OBALA KNEZA TRPIMIRA 5, ZADAR, OIB:10177088465, s utvrđenom tražbinom u iznosu 2.074,32 kn otpušta DUŽNIKU dug u iznosu od 414,86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ALMEL d.o.o., IVANA ZAJCA 5, DUBROVNIK, OIB: 87342313630, s utvrđenom tražbinom u iznosu 14.129,25 kn otpušta DUŽNIKU dug u iznosu od 2.825,85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ARBULIĆ ĐURO, RUSIĆI 21, ČILIPI, OIB:66649433556, s utvrđenom tražbinom u iznosu 4.400,00 kn otpušta DUŽNIKU dug u iznosu od 880,00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ARSENAL IVEZIĆ d.o.o., PAVLINSKA 5/2, VARAŽDIN, OIB:18109390092, s utvrđenom tražbinom u iznosu 3.037,50 kn otpušta DUŽNIKU dug u iznosu od 607,50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AUREA D.O.O., DOBRILINA 7, PULA, OIB:70374068857, s utvrđenom tražbinom u iznosu 2.748,63 kn otpušta DUŽNIKU dug u iznosu od 549,73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AUTO BENUSSI DOO, INDUSTRIJSKA 2D, PULA, OIB:96262119913, s utvrđenom tražbinom u iznosu 22.738,33 kn otpušta DUŽNIKU dug u iznosu od 4.547,67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AUTO BOSSI, PRELOŠKI PUT 4, ZAGREB, OIB:95446773917, s utvrđenom tražbinom u iznosu 4.072,81 kn otpušta DUŽNIKU dug u iznosu od 814,56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AUTO EMILIO d.o.o., KRŠNJAVOGA 13, ZAGREB, OIB:07869693782, s utvrđenom tražbinom u iznosu 241.088,46 kn otpušta DUŽNIKU dug u iznosu od 48.217,69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AUTO HRVATSKA ZADAR d.o.o., JADRANSKA CESTA 60, ZADAR, OIB:27799232581, s utvrđenom tražbinom u iznosu 1.022,91 kn otpušta DUŽNIKU dug u iznosu od 204,58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 AUTO KUĆA KOVAČEVIĆ d.o.o., BUKOVAC GORNJI 1A, ZAGREB, </w:t>
      </w:r>
      <w:r w:rsidRPr="0013238F">
        <w:rPr>
          <w:rFonts w:cs="Times New Roman" w:eastAsia="SimSun"/>
          <w:kern w:val="2"/>
          <w:lang w:bidi="hi-IN" w:eastAsia="zh-CN"/>
        </w:rPr>
        <w:lastRenderedPageBreak/>
        <w:t>OIB:84485812058, s utvrđenom tražbinom u iznosu 128.987,92 kn otpušta DUŽNIKU dug u iznosu od 25.797,58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AUTOKUĆA BALINJERA d.o.o., PUT SJEVERNE LUKE BB, SPLIT, OIB:45125257237, s utvrđenom tražbinom u iznosu 30.377,73 kn otpušta DUŽNIKU dug u iznosu od 6.075,55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AUTOKUĆA BALINJERA OBRT, PUT DUJA BB, SPLIT, OIB:10683345503, s utvrđenom tražbinom u iznosu 1.025,00 kn otpušta DUŽNIKU dug u iznosu od 205,00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AUTOPRAONICA LUKA, HRVATSKOG SABORA42, ZADAR, OIB:75807296170, s utvrđenom tražbinom u iznosu 760,00 kn otpušta DUŽNIKU dug u iznosu od 152,00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AUTOSERVIS DUBROVAČKI AUTOMOBILI d.o.o., PUT OKLADA 42, MLINI, OIB:41485951656, s utvrđenom tražbinom u iznosu 14.291,07 kn otpušta DUŽNIKU dug u iznosu od 2.858,21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BABIĆ AUTOLIMARSKI OBRT I VUČNA SLUŽBA, ZAGREBAČKA 45A, ZADAR, OIB:68829501375, s utvrđenom tražbinom u iznosu 2.375,00 kn otpušta DUŽNIKU dug u iznosu od 475,00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BENUSSI d.o.o., FAŽANSKA CESTA 68, FAŽANA, OIB:87971197112, s utvrđenom tražbinom u iznosu 6.069,12 kn otpušta DUŽNIKU dug u iznosu od 1.213,82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BERAS d.o.o., M.A.RELJKOVIĆA 6, NUŠTAR,CERIĆI, OIB:23154250121, s utvrđenom tražbinom u iznosu 7.500,00 kn otpušta DUŽNIKU dug u iznosu od 1.500,00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BINA ISTRA D.O.O, GERALDINI 2, PULA, OIB:13439120211, s utvrđenom tražbinom u iznosu 7.000,00 kn otpušta DUŽNIKU dug u iznosu od 1.400,00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BIONATURA BIDON VODE d.o.o., RAKITNICA 3, ZAGREB, OIB:34227393978, s utvrđenom tražbinom u iznosu 1.208,75 kn otpušta DUŽNIKU dug u iznosu od 241,75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BISNODE d.o.o., FALLEROVO ŠETALIŠTE 22/3, ZAGREB, OIB:48270876028, s utvrđenom tražbinom u iznosu 2.496,67 kn otpušta DUŽNIKU dug u iznosu od 499,33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BONAČIĆ SECURITY D.O.O, DINKA ŠIMUNOVIĆA 2A, SPLIT, OIB:63135369237, s utvrđenom tražbinom u iznosu 937,50 kn otpušta DUŽNIKU dug u iznosu od 187,50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BOROVO KOŽNA OBUĆA d.o.o., DR.ANTE STARČEVIĆA 2D, VUKOVAR, OIB:96183934898, s utvrđenom tražbinom u iznosu 10.669,06 kn otpušta DUŽNIKU dug u iznosu od 2.133,81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CAROSERIJA SERVIS, SUSTJEPANSKA OBALA 31, MOKOŠICA, OIB:78530453622, s utvrđenom tražbinom u iznosu 1.066,53 kn otpušta DUŽNIKU dug u iznosu od 213,31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 CEH ZAŠTITARA, GRAHOROVA 11, ZAGREB, OIB:03629466827, s utvrđenom tražbinom u iznosu 2.100,00 kn otpušta DUŽNIKU dug u iznosu od 420,00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CRODUX DERIVATI DVA d.o.o., JOSIPA MAROHNIĆA 1, ZAGREB, OIB:00865396224, s utvrđenom tražbinom u iznosu 203.337,69 kn otpušta DUŽNIKU dug u iznosu od 40.667,54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DARKO KOVAČEVIĆ, BLAGE ZADRE 17, ZAGREB, OIB:74224720079, s utvrđenom tražbinom u iznosu 4.140,00 kn otpušta DUŽNIKU dug u iznosu od 828,00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ECCOS INŽINJERING DOO, PILE 1, ZAGREB, OIB:71629027685, s utvrđenom tražbinom u iznosu 1.850,00 kn otpušta DUŽNIKU dug u iznosu od 370,00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EKOLOGIJA I ZAŠTITARSTVO D.O.O., NARODNOG PREPORODA 12, ŠIBENIK, OIB:55836703099, s utvrđenom tražbinom u iznosu 311.427,34 kn otpušta DUŽNIKU dug u iznosu od 62.285,47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ELEGANTNA RADNA ODJEĆA d.o.o., R.K.JERETOVA 1, ZADAR, OIB:47793974146, s utvrđenom tražbinom u iznosu 1.100,00 kn otpušta DUŽNIKU dug u iznosu od 220,00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ELEKTRO-GAL obrt za elektroinstalacije, HRVACE 507 A, HRVACE, OIB:99042469503, s utvrđenom tražbinom u iznosu 3.900,50 kn otpušta DUŽNIKU dug u iznosu od 780,10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EUROKOD d.o.o, PRILAZ VLADISLAVA BRAJKOVIĆA 4, ZAGREB, OIB:83291048420, s utvrđenom tražbinom u iznosu 10.296,41 kn otpušta DUŽNIKU dug u iznosu od 2.059,28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EUROTRADE 90, IVANA MEŠTROVIĆA 127, ZADAR, OIB:41598446610, s utvrđenom tražbinom u iznosu 1.325,94 kn otpušta DUŽNIKU dug u iznosu od 265,19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EXORDIUM, BLAŽA JURIŠIĆA 2, SV. FILKIP I JAKOV, OIB:06371946716, s utvrđenom tražbinom u iznosu 2.396,25 kn otpušta DUŽNIKU dug u iznosu od 479,25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EXPERTA AUTOMEHANIČARSKI OBRT, FRANJE FANCEVA 81, ZADAR, OIB:55671193193, s utvrđenom tražbinom u iznosu 322,50 kn otpušta DUŽNIKU dug u iznosu od 64,50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EXQUISITUS OPUS d.o.o., HRVOJE MACANOVIĆA 17, ZAGREB, OIB:30933382193, s utvrđenom tražbinom u iznosu 47.395,92 kn otpušta DUŽNIKU dug u iznosu od 9.479,18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FIT STANČIĆ I DR., UL.PETRA GRUBIŠIĆA 1/I, ŠIBENIK, OIB:99684998316, s utvrđenom tražbinom u iznosu 192.662,00 kn otpušta DUŽNIKU dug u iznosu od 38.532,40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GALERIJA BLATO d.o.o., POGAČIĆEVA 11, ZAGREB, OIB:63481724069, s utvrđenom tražbinom u iznosu 5.679,20 kn otpušta DUŽNIKU dug u iznosu od 1.135,84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 GLOBAL SECURITY, ZRINSKO FRANKOPANSKA 38, ZADAR, OIB:78959865841, s utvrđenom tražbinom u iznosu 29.578,15 kn otpušta DUŽNIKU dug u iznosu od 5.915,63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GRADSKA SIGURNOST ŠIMAC I SIN D.O.O., KROZ SMRDEČAC 45, SPLIT, OIB:16003380887, s utvrđenom tražbinom u iznosu 375,00 kn otpušta DUŽNIKU dug u iznosu od 75,00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GRADSKI HOTELI DOO, JEZERSKA 24 A, ZAGREB, OIB:27899969486, s utvrđenom tražbinom u iznosu 4.700,00 kn otpušta DUŽNIKU dug u iznosu od 940,00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GRAFOPRINT d.o.o, RUDINA 120, PULA, OIB:67723231300, s utvrđenom tražbinom u iznosu 5.819,85 kn otpušta DUŽNIKU dug u iznosu od 1.163,97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HOTEL GALIJA, EPULONOVA 3, PULA, OIB:03728232878, s utvrđenom tražbinom u iznosu 7.074,60 kn otpušta DUŽNIKU dug u iznosu od 1.414,92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HOTEL MILENIJUM, MARŠALA TITA 109, OPATIJA, OIB:78796880101, s utvrđenom tražbinom u iznosu 3.684,00 kn otpušta DUŽNIKU dug u iznosu od 736,80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HOTEL PETKA DD, OBALA S. RADIĆA 38, DUBROVNIK, OIB:41467254586, s utvrđenom tražbinom u iznosu 18.164,97 kn otpušta DUŽNIKU dug u iznosu od 3.632,99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HOTEL PORTO, NIKOLE JURIŠIĆA 2, ZADAR, OIB:16629230550, s utvrđenom tražbinom u iznosu 1.394,55 kn otpušta DUŽNIKU dug u iznosu od 278,91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HOTELI MAESTRAL DD, ČIRA CARIĆA 3, DUBROVNIK, OIB:88557173997, s utvrđenom tražbinom u iznosu 1.325,26 kn otpušta DUŽNIKU dug u iznosu od 265,05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HPB nekretnine d.o.o., AMRUŠEVA 8, ZAGREB, OIB:08198142572, s utvrđenom tražbinom u iznosu 91.464,04 kn otpušta DUŽNIKU dug u iznosu od 18.292,81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HRVATSKA UDRUGA POSLODAVACA, ULICA PAVLA HATZA 12, ZAGREB, OIB:80978339255, s utvrđenom tražbinom u iznosu 51.810,00 kn otpušta DUŽNIKU dug u iznosu od 10.362,00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HRVATSKI CEH ZAŠTITARA, ŠOŠTARIĆEVA 8, ZAGREB, OIB:03629466827, s utvrđenom tražbinom u iznosu 10.500,00 kn otpušta DUŽNIKU dug u iznosu od 2.100,00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HRVATSKI TELEKOM D.D., KRALJA S. DRŽISLAVA 1A, ZAGREB, OIB:81793146560, s utvrđenom tražbinom u iznosu 28.460,03 kn otpušta DUŽNIKU dug u iznosu od 5.692,01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HUM HT d.d., OBALA 2, VELA LUKA, OIB:46612427238, s utvrđenom tražbinom u iznosu 1.623,12 kn otpušta DUŽNIKU dug u iznosu od 324,62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 HVIDRA d.o.o., RUĐERA BOŠKOVIĆA 28, SPLIT, OIB:90551978160, s utvrđenom tražbinom u iznosu 3.900,00 kn otpušta DUŽNIKU dug u iznosu od 780,00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IIT INTEGER - INFORMACIJSKE TEHNOLOGIJE d.o.o., DR.ZDRAVKA KUČIĆA 33, RIJEKA, OIB:22952482944, s utvrđenom tražbinom u iznosu 4.500,00 kn otpušta DUŽNIKU dug u iznosu od 900,00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INA-INDUSTRIJA NAFTE d.d., AV.V.HOLJEVCA 10, ZAGREB, OIB:27759560625, s utvrđenom tražbinom u iznosu 1.121,60 kn otpušta DUŽNIKU dug u iznosu od 224,32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ING ATEST DOO, HRVATSKE MORNARICE 11, SPLIT, OIB:21777333810, s utvrđenom tražbinom u iznosu 19.575,00 kn otpušta DUŽNIKU dug u iznosu od 3.915,00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IUS SOFTWARE d.o.o., TUŠKANOVA 37, ZAGREB, OIB:79506290597, s utvrđenom tražbinom u iznosu 3.629,71 kn otpušta DUŽNIKU dug u iznosu od 725,94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JAKOV GRUBIŠIĆ, GETALDIĆEVA 3, SPLIT, OIB:75152403188, s utvrđenom tražbinom u iznosu 5.500,00 kn otpušta DUŽNIKU dug u iznosu od 1.100,00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JARUNSKI DVORI d.o.o., ALEJA MATIJE LJUBEKA BB, ZAGREB, OIB:67291886321, s utvrđenom tražbinom u iznosu 1.599,00 kn otpušta DUŽNIKU dug u iznosu od 319,80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JAVNI BILJEŽNIK EMIL BRKIĆ, DOMOVINSKOG RATA 3, ZADAR, OIB:40716119005, s utvrđenom tražbinom u iznosu 6.783,30 kn otpušta DUŽNIKU dug u iznosu od 1.356,66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JAVNI BILJEŽNIK KORNELIJA MODRUŠAN, DRAŠKOVIĆEVA 8, ZAGREB, OIB:89438005994, s utvrđenom tražbinom u iznosu 387,50 kn otpušta DUŽNIKU dug u iznosu od 77,50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JAVNI BILJEŽNIK SILVANA GRDOVIĆ, ZRINSKO FRANKOPANSKA 38, ZADAR, OIB:44428828081, s utvrđenom tražbinom u iznosu 190,00 kn otpušta DUŽNIKU dug u iznosu od 38,00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JUGO RADONIĆ, 112 BRIGADE 1, ZADAR, OIB: 94228230796, s utvrđenom tražbinom u iznosu 5.500,00 kn otpušta DUŽNIKU dug u iznosu od 1.100,00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KALNIČKE VODE BIO NATURA D.D, BJELOVARSKA 4, KRIŽEVCI, OIB:78971851470, s utvrđenom tražbinom u iznosu 1.243,03 kn otpušta DUŽNIKU dug u iznosu od 248,61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KAMIR D.O.O., OŽUJSKA 6, ZAGREB, OIB:91664116018, s utvrđenom tražbinom u iznosu 294.692,18 kn otpušta DUŽNIKU dug u iznosu od 58.938,44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KARIĆ AUTOMOBILI d.o.o., ANDRIJE ŽAJE BB, ZAGREB, OIB:76458124064, s utvrđenom tražbinom u iznosu 1.921,21 kn otpušta DUŽNIKU dug u iznosu od 384,24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 KATAVIĆ IVKA, ZVONIMIROVA 55, PODSTRANA, OIB:98612877096, s utvrđenom tražbinom u iznosu 7.834,01 kn otpušta DUŽNIKU dug u iznosu od 1.566,80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KOD IT d.o.o., ULICA 112 BRIGADE 1, ZADAR, OIB:60799452868, s utvrđenom tražbinom u iznosu 27.000,00 kn otpušta DUŽNIKU dug u iznosu od 5.400,00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KRATOS NEKRETNINE d.o.o., BUDAKOVA 1D, ZAGREB, OIB:56914800981, s utvrđenom tražbinom u iznosu 111.878,69 kn otpušta DUŽNIKU dug u iznosu od 22.375,74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KRISTAL AUTO STAKLA, H.D.GENSCHERA 24B, VINKOVCI, OIB:17566507283, s utvrđenom tražbinom u iznosu 39.556,03 kn otpušta DUŽNIKU dug u iznosu od 7.911,21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KSU COMPANY D O O, JURJA DOBRILE 50, VELIKA GORICA, OIB:34976993601, s utvrđenom tražbinom u iznosu 1.603,78 kn otpušta DUŽNIKU dug u iznosu od 320,76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LATEKS DOO, V.NAZORA 17, ŠENKOVEC, OIB:15590766668, s utvrđenom tražbinom u iznosu 3.910,27 kn otpušta DUŽNIKU dug u iznosu od 782,05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LAV MIŠKULIN R d.o.o., KRALAJ TOMISLAVA 94/V, GOSPIĆ, OIB:57784128536, s utvrđenom tražbinom u iznosu 73.810,61 kn otpušta DUŽNIKU dug u iznosu od 14.762,12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LENAT PROIZVODNO TRGOVAČKI OBRT, POD GLAVICOM 9, VRGORAC, OIB:32478698661, s utvrđenom tražbinom u iznosu 3.750,00 kn otpušta DUŽNIKU dug u iznosu od 750,00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LOCUM d.o.o., 7.DOMOBRANSKE PUKOVNIJE 1, ZADAR, OIB:79324341284, s utvrđenom tražbinom u iznosu 819,33 kn otpušta DUŽNIKU dug u iznosu od 163,87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Lumiss d.o.o., VUKOVARSKA 9, DUBROVNIK, OIB:84135539206, s utvrđenom tražbinom u iznosu 10.765,00 kn otpušta DUŽNIKU dug u iznosu od 2.153,00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LUNA &amp; CO. D.O.O., OBALA KNEZA TRPIMIRA 36, ZADAR, OIB:89661501626, s utvrđenom tražbinom u iznosu 1.433,31 kn otpušta DUŽNIKU dug u iznosu od 286,66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MARJUR D.O.O, LJUDEVITA POSAVSKOG 4, ZADAR, OIB:54960340977, s utvrđenom tražbinom u iznosu 3.934,07 kn otpušta DUŽNIKU dug u iznosu od 786,81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MARJUR net d.o.o., LJUDEVITA POSAVSKOG 2, ZADAR, OIB:54508663448, s utvrđenom tražbinom u iznosu 11.265,56 kn otpušta DUŽNIKU dug u iznosu od 2.253,11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MEHANIZACIJA D.D., PUT MURVICE BB, ZADAR, OIB:01502321770, s utvrđenom tražbinom u iznosu 4.446,39 kn otpušta DUŽNIKU dug u iznosu od 889,28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 MIŠETIĆ DRAGAN, TRPINJSKA 3, ZAGREB, OIB:45294927469, s utvrđenom tražbinom u iznosu 41.756,00 kn otpušta DUŽNIKU dug u iznosu od 8.351,20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NEDJELJKO GRABIĆ, PO.SPEC.POLICIJE 4, ZADAR, OIB:04787512817, s utvrđenom tražbinom u iznosu 699.519,98 kn otpušta DUŽNIKU dug u iznosu od 139.904,00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NIKO UGOSTITELJSKI OBRT, OBALA K.DOMAGOJA 9, ZADAR, OIB:88963258793, s utvrđenom tražbinom u iznosu 10.190,00 kn otpušta DUŽNIKU dug u iznosu od 2.038,00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ODVJETNIK ZORAN TOMIĆ, ZELINSKA 2/1, ZAGREB, OIB:80809284399, s utvrđenom tražbinom u iznosu 2.500,00 kn otpušta DUŽNIKU dug u iznosu od 500,00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OPTIMA TELEKOM, BANI 75 A BUZIN, ZAGREB, OIB:36004425025, s utvrđenom tražbinom u iznosu 1.845,84 kn otpušta DUŽNIKU dug u iznosu od 369,17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OTP NEKRETNINE DOO, DOMOVINSKOG RATA 3, ZADAR, OIB:70074543875, s utvrđenom tražbinom u iznosu 374.182,69 kn otpušta DUŽNIKU dug u iznosu od 74.836,54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PAKEL D.O.O., E.KOTROMANIĆ 11, ZADAR, OIB:55703284647, s utvrđenom tražbinom u iznosu 89.773,53 kn otpušta DUŽNIKU dug u iznosu od 17.954,71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PETA BRZINA D.O.O., ZAGREBAČKA CESTA 62, ZADAR, OIB:35758070057, s utvrđenom tražbinom u iznosu 43.762,14 kn otpušta DUŽNIKU dug u iznosu od 8.752,43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POBA FAKTOR d.o.o., ULICA GRADA VUKOVARA 269, ZAGREB, OIB:56770670362, s utvrđenom tražbinom u iznosu 9.787,23 kn otpušta DUŽNIKU dug u iznosu od 1.957,45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POLIGRAF - CENTAR ZA IZOBRAZBU ZAŠTITARA, KUKULJEVIĆEVA 20, SPLIT, OIB:14972783175, s utvrđenom tražbinom u iznosu 1.960,00 kn otpušta DUŽNIKU dug u iznosu od 392,00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POLIKLINIKA PROMET. MEDIC, PARK PRIJETELJA 1, ZAGREB, OIB:05657566669, s utvrđenom tražbinom u iznosu 980,00 kn otpušta DUŽNIKU dug u iznosu od 196,00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POLIKLINIKA ZAGREB, ARGENTINSKA 2, ZAGREB, OIB:05657566669, s utvrđenom tražbinom u iznosu 940,00 kn otpušta DUŽNIKU dug u iznosu od 188,00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PRIJEVOZNIČKI OBRT RADE NEKIĆ, NEKIĆI 1, JASENICE, OIB:37253742863, s utvrđenom tražbinom u iznosu 1.875,00 kn otpušta DUŽNIKU dug u iznosu od 375,00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PRINTEC CROATIA D.O.O., BUDMANIJEVA 1, ZAGREB, OIB:19508194617, s utvrđenom tražbinom u iznosu 60.807,50 kn otpušta DUŽNIKU dug u iznosu od 12.161,50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 PROTECT-EDUCA, VUKOVARSKA 21, RIJEKA, OIB:40039659442, s utvrđenom tražbinom u iznosu 7.960,00 kn otpušta DUŽNIKU dug u iznosu od 1.592,00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REVICON d.o.o., RUĐERA BOŠKOVIĆA 4, ZADAR, OIB:31008688672, s utvrđenom tražbinom u iznosu 28.762,50 kn otpušta DUŽNIKU dug u iznosu od 5.752,50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ROSIP DOO, ILICA 51, ZAGREB, OIB:89811416156, s utvrđenom tražbinom u iznosu 1.090,00 kn otpušta DUŽNIKU dug u iznosu od 218,00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SALON BANK. OPREME OZIMEC, ILICA 211, ZAGREB, OIB:74364236410, s utvrđenom tražbinom u iznosu 24.173,75 kn otpušta DUŽNIKU dug u iznosu od 4.834,75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SECURITAS HRVATSKA d.o.o., ZELINSKA 3, ZAGREB, OIB:33679708526, s utvrđenom tražbinom u iznosu 67.191,81 kn otpušta DUŽNIKU dug u iznosu od 13.438,36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SHAREDREAMS, ULICA MATICE HRVATSKE 9, DUGOPOLJE, OIB:52478518025, s utvrđenom tražbinom u iznosu 246,00 kn otpušta DUŽNIKU dug u iznosu od 49,20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SIGURNOST d.o.o., GUNDULIĆEVA ULICA 5, OSIJEK, OIB:77306500476, s utvrđenom tražbinom u iznosu 806,25 kn otpušta DUŽNIKU dug u iznosu od 161,25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SNAJPER d.o.o., PUT NINA 90, ZADAR, OIB:34206451009, s utvrđenom tražbinom u iznosu 1.312,50 kn otpušta DUŽNIKU dug u iznosu od 262,50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SOKOL MARIĆ D.O.O., TRG MARŠALA TITA 8/II, ZAGREB, OIB:11543074213, s utvrđenom tražbinom u iznosu 7.140,00 kn otpušta DUŽNIKU dug u iznosu od 1.428,00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SPEC ORDINACIJA MED RADA VESNA MILETIĆ-KANCELIR, ISTARSKA BB, ROVINJ, OIB:58556312230, s utvrđenom tražbinom u iznosu 4.040,00 kn otpušta DUŽNIKU dug u iznosu od 808,00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STATUS DOO, ERAZMA BARČIĆA 15, RIJEKA, OIB:98872214577, s utvrđenom tražbinom u iznosu 27.258,45 kn otpušta DUŽNIKU dug u iznosu od 5.451,69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STILLMARK, HEBRANGOVA 6, ZAGREB, OIB:54598630910, s utvrđenom tražbinom u iznosu 937,50 kn otpušta DUŽNIKU dug u iznosu od 187,50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STRELJAČKI KLUB, M.DIZDARA BB, ZADAR, OIB:14707241415, s utvrđenom tražbinom u iznosu 2.850,00 kn otpušta DUŽNIKU dug u iznosu od 570,00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STRELJAČKO DRUŠTVO DALMACIJACEMENT, M.MARULIĆA 24, SOLIN, OIB:42187704664, s utvrđenom tražbinom u iznosu 1.200,00 kn otpušta DUŽNIKU dug u iznosu od 240,00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 STUDIO RASTER, PUT NINA 121, ZADAR, OIB:86463306255, s utvrđenom tražbinom u iznosu 5.845,90 kn otpušta DUŽNIKU dug u iznosu od 1.169,18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STYLPLAST d.o.o., VELIKA CESTA 33, ZAGREB, OIB:72172354612, s utvrđenom tražbinom u iznosu 25.750,00 kn otpušta DUŽNIKU dug u iznosu od 5.150,00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SUNČANA STAZA d.o.o., SISPLAC 11, PULA, OIB:78467779495, s utvrđenom tražbinom u iznosu 1.254,70 kn otpušta DUŽNIKU dug u iznosu od 250,94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ŠARIĆ ŠIME, PROLAZNA 22, VINKOVCI, OIB:14075322389, s utvrđenom tražbinom u iznosu 26,80 kn otpušta DUŽNIKU dug u iznosu od 5,36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TECTUS DOO, UL.GRDA VUKOVARA 224, ZAGREB, OIB:49889862881, s utvrđenom tražbinom u iznosu 15.300,00 kn otpušta DUŽNIKU dug u iznosu od 3.060,00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TEPIH CENTAR, JADRANSKA 74, ZAGREB, OIB:82118227192, s utvrđenom tražbinom u iznosu 227,50 kn otpušta DUŽNIKU dug u iznosu od 45,50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TIGAR d.o.o., PUT SUPAVLA 1, SPLIT, OIB:65051360088, s utvrđenom tražbinom u iznosu 1.123,00 kn otpušta DUŽNIKU dug u iznosu od 224,60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UDRUGA HRVATSKIH MENADŽERA SIGURNOSTI, SARAJEVSKA 29, ZAGREB, OIB:16381590465, s utvrđenom tražbinom u iznosu 2.000,00 kn otpušta DUŽNIKU dug u iznosu od 400,00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UNIK UPRAV. STAMB. ZGRAD, A.HEBRANGA 10 A, ZADAR, OIB:54796990823, s utvrđenom tražbinom u iznosu 456,00 kn otpušta DUŽNIKU dug u iznosu od 91,20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UNIKOM DOO, RUŽINA 11A, OSIJEK, OIB:07507345484, s utvrđenom tražbinom u iznosu 456,00 kn otpušta DUŽNIKU dug u iznosu od 91,20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USTANOVA ZA ZDRAVSTVENU SKRB GLAVIĆ, ĆIRA CARIĆA BB, DUBROVNIK, OIB:71625691382, s utvrđenom tražbinom u iznosu 1.550,00 kn otpušta DUŽNIKU dug u iznosu od 310,00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VIDIKOM d.o.o., HEINZELOVA 60, ZAGREB, OIB:91362931926, s utvrđenom tražbinom u iznosu 31.802,90 kn otpušta DUŽNIKU dug u iznosu od 6.360,58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VIP-NET D.O.O., IBLEROV TRG 10, ZAGREB, OIB:29524210204, s utvrđenom tražbinom u iznosu 1.111,22 kn otpušta DUŽNIKU dug u iznosu od 222,24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VODOINSTALACIJA D.O.O., ANTUNA BARCA 3A, ZADAR, OIB:57403791680, s utvrđenom tražbinom u iznosu 861,90 kn otpušta DUŽNIKU dug u iznosu od 172,38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 VRKIĆ ŽELJKO, JURJA ŠIŽGORIĆA 7, ZADAR, OIB:11055072755, s utvrđenom tražbinom u iznosu 41.756,00 kn otpušta DUŽNIKU dug u iznosu od 8.351,20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Z. KOKIĆ I DR, LOŠINJKIH POMORACA 30, MALI LOŠINJ, OIB:65161588992, s utvrđenom tražbinom u iznosu 67.621,25 kn otpušta DUŽNIKU dug u iznosu od 13.524,25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ZADAR STAN D.O.O., DON IVE PRODANA 6, ZADAR, OIB:79322038016, s utvrđenom tražbinom u iznosu 14.401,89 kn otpušta DUŽNIKU dug u iznosu od 2.880,38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ZADAR VRATA d.o.o., P.BERISLAVIĆA 3, ZADAR, OIB:59682938814, s utvrđenom tražbinom u iznosu 2.629,59 kn otpušta DUŽNIKU dug u iznosu od 525,92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ZAŠTITA - ZAGREB D.O.O., SAVSKA CESTA 163 B, ZAGREB, OIB:68204597981, s utvrđenom tražbinom u iznosu 52.804,70 kn otpušta DUŽNIKU dug u iznosu od 10.560,94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ZAŠTITAR SUČIĆ d.o.o., PETRA PRERADOVIĆA BB, BJELOVAR, OIB:43837842248, s utvrđenom tražbinom u iznosu 1.125,00 kn otpušta DUŽNIKU dug u iznosu od 225,00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ZDRAVSTVENA USTANOVA ZA MED.RADA ZLATKO RAČKI, ULJARSKA 1, RIJEKA, OIB:07172274422, s utvrđenom tražbinom u iznosu 600,00 kn otpušta DUŽNIKU dug u iznosu od 120,00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ZDRILIĆ IVICA, ANTE STARČEVIĆA 52, ZADAR, OIB:12978273200, s utvrđenom tražbinom u iznosu 982,85 kn otpušta DUŽNIKU dug u iznosu od 196,57 kn;</w:t>
      </w:r>
    </w:p>
    <w:p w:rsidRDefault="0013238F" w:rsidP="0013238F" w:rsidR="0013238F" w:rsidRPr="0013238F">
      <w:pPr>
        <w:widowControl w:val="false"/>
        <w:numPr>
          <w:ilvl w:val="0"/>
          <w:numId w:val="50"/>
        </w:numPr>
        <w:tabs>
          <w:tab w:pos="0" w:val="num"/>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 Z-EL D.O.O., INDUSTRIJSKA CESTA 28, SESVETE, OIB:11374156664, s utvrđenom tražbinom u iznosu 2.012,63 kn otpušta DUŽNIKU dug u iznosu od 402,53 kn;</w:t>
      </w:r>
    </w:p>
    <w:p w:rsidRDefault="0013238F" w:rsidP="0013238F" w:rsidR="0013238F" w:rsidRPr="0013238F">
      <w:pPr>
        <w:widowControl w:val="false"/>
        <w:numPr>
          <w:ilvl w:val="0"/>
          <w:numId w:val="47"/>
        </w:numPr>
        <w:suppressAutoHyphens/>
        <w:spacing w:after="140"/>
        <w:jc w:val="both"/>
        <w:rPr>
          <w:rFonts w:cs="Times New Roman" w:eastAsia="SimSun"/>
          <w:kern w:val="2"/>
          <w:lang w:bidi="hi-IN" w:eastAsia="zh-CN"/>
        </w:rPr>
      </w:pPr>
      <w:r w:rsidRPr="0013238F">
        <w:rPr>
          <w:rFonts w:cs="Times New Roman" w:eastAsia="SimSun"/>
          <w:kern w:val="2"/>
          <w:lang w:bidi="hi-IN" w:eastAsia="zh-CN"/>
        </w:rPr>
        <w:t>DUŽNIK se obvezuje Vjerovnicima GRUPE III – OSTALI VJEROVNICI podmiriti ostatak utvrđenih tražbina u 48 mjeseci, uz poček od 12 mjeseci i otplatu od 36 mjeseci, osim Vjerovnicima ove grupe čija utvrđena tražbina iznosi manje od 1.000,00 kuna, a kojima će se ti iznosi podmiriti jednokratno u roku od 90 dana po sklapanju ove predstečajne nagodbe, sve u iznosima kako slijedi:</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ABC-GRAFIKA, PERIVOJ VL. NAZORA 1, ZADAR, OIB:86289634379 DUŽNIK se obvezuje podmiriti ostatak utvrđene tražbine iznosu 1.072,00 kn u 36 mjesečnih obroka, nakon počeka od godinu dana, s tim da prvi obrok iznosi 30,05 kn, a ostalih 35 po 29,77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AC.ČULJAK d.o.o., PETRA SVAČIĆA 26, CERIĆ, OIB:54577168560 DUŽNIK se obvezuje podmiriti ostatak utvrđene tražbine iznosu 20.405,10 kn u 36 mjesečnih obroka, nakon počeka od godinu dana, s tim da prvi obrok iznosi 567,10 kn, a ostalih 35 po 566,80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ACRO - agencija za intelektualne usluge, </w:t>
      </w:r>
      <w:r w:rsidRPr="0013238F">
        <w:rPr>
          <w:rFonts w:cs="Times New Roman" w:eastAsia="SimSun" w:hint="eastAsia"/>
          <w:kern w:val="2"/>
          <w:lang w:bidi="hi-IN" w:eastAsia="zh-CN"/>
        </w:rPr>
        <w:t>Š</w:t>
      </w:r>
      <w:r w:rsidRPr="0013238F">
        <w:rPr>
          <w:rFonts w:cs="Times New Roman" w:eastAsia="SimSun"/>
          <w:kern w:val="2"/>
          <w:lang w:bidi="hi-IN" w:eastAsia="zh-CN"/>
        </w:rPr>
        <w:t xml:space="preserve">PIRE BRUSINE 13, ZADAR, OIB:98051113165 DUŽNIK se obvezuje podmiriti ostatak utvrđene tražbine iznosu </w:t>
      </w:r>
      <w:r w:rsidRPr="0013238F">
        <w:rPr>
          <w:rFonts w:cs="Times New Roman" w:eastAsia="SimSun"/>
          <w:kern w:val="2"/>
          <w:lang w:bidi="hi-IN" w:eastAsia="zh-CN"/>
        </w:rPr>
        <w:lastRenderedPageBreak/>
        <w:t>6.127,50 kn u 36 mjesečnih obroka, nakon počeka od godinu dana, s tim da prvi obrok iznosi 170,50 kn, a ostalih 35 po 170,20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AKD ZA</w:t>
      </w:r>
      <w:r w:rsidRPr="0013238F">
        <w:rPr>
          <w:rFonts w:cs="Times New Roman" w:eastAsia="SimSun" w:hint="eastAsia"/>
          <w:kern w:val="2"/>
          <w:lang w:bidi="hi-IN" w:eastAsia="zh-CN"/>
        </w:rPr>
        <w:t>Š</w:t>
      </w:r>
      <w:r w:rsidRPr="0013238F">
        <w:rPr>
          <w:rFonts w:cs="Times New Roman" w:eastAsia="SimSun"/>
          <w:kern w:val="2"/>
          <w:lang w:bidi="hi-IN" w:eastAsia="zh-CN"/>
        </w:rPr>
        <w:t>TITA, TU</w:t>
      </w:r>
      <w:r w:rsidRPr="0013238F">
        <w:rPr>
          <w:rFonts w:cs="Times New Roman" w:eastAsia="SimSun" w:hint="eastAsia"/>
          <w:kern w:val="2"/>
          <w:lang w:bidi="hi-IN" w:eastAsia="zh-CN"/>
        </w:rPr>
        <w:t>Š</w:t>
      </w:r>
      <w:r w:rsidRPr="0013238F">
        <w:rPr>
          <w:rFonts w:cs="Times New Roman" w:eastAsia="SimSun"/>
          <w:kern w:val="2"/>
          <w:lang w:bidi="hi-IN" w:eastAsia="zh-CN"/>
        </w:rPr>
        <w:t>KANAC 82, ZAGREB, OIB:09253797076 DUŽNIK se obvezuje podmiriti ostatak utvrđene tražbine iznosu 7.743,75 kn u 36 mjesečnih obroka, nakon počeka od godinu dana, s tim da prvi obrok iznosi 215,25 kn, a ostalih 35 po 215,10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ALARM AUTOMATIKA, DRAŽICE ZAMET 123, RIJEKA, OIB:30532290707 DUŽNIK se obvezuje podmiriti ostatak utvrđene tražbine iznosu 2.647,03 kn u 36 mjesečnih obroka, nakon počeka od godinu dana, s tim da prvi obrok iznosi 73,83 kn, a ostalih 35 po 73,52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ALFA D.O.O POD. ZA KONT.IPROIZ.VAT.OPREME, A.KAŽETIĆA BB, ZADAR, OIB:74080813970 DUŽNIK se obvezuje podmiriti ostatak utvrđene tražbine iznosu 579,00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ALFA ZA</w:t>
      </w:r>
      <w:r w:rsidRPr="0013238F">
        <w:rPr>
          <w:rFonts w:cs="Times New Roman" w:eastAsia="SimSun" w:hint="eastAsia"/>
          <w:kern w:val="2"/>
          <w:lang w:bidi="hi-IN" w:eastAsia="zh-CN"/>
        </w:rPr>
        <w:t>Š</w:t>
      </w:r>
      <w:r w:rsidRPr="0013238F">
        <w:rPr>
          <w:rFonts w:cs="Times New Roman" w:eastAsia="SimSun"/>
          <w:kern w:val="2"/>
          <w:lang w:bidi="hi-IN" w:eastAsia="zh-CN"/>
        </w:rPr>
        <w:t>TITA d.o.o., OBALA KNEZA TRPIMIRA 5, ZADAR, OIB:10177088465 DUŽNIK se obvezuje podmiriti ostatak utvrđene tražbine iznosu 1.659,46 kn u 36 mjesečnih obroka, nakon počeka od godinu dana, s tim da prvi obrok iznosi 46,31 kn, a ostalih 35 po 46,09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ALMEL d.o.o., IVANA ZAJCA 5, DUBROVNIK, OIB:87342313630 DUŽNIK se obvezuje podmiriti ostatak utvrđene tražbine iznosu 11.303,40 kn u 36 mjesečnih obroka, nakon počeka od godinu dana, s tim da prvi obrok iznosi 314,10 kn, a ostalih 35 po 313,98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ARBULIĆ ĐURO, RUSIĆI 21, ČILIPI, OIB:66649433556 DUŽNIK se obvezuje podmiriti ostatak utvrđene tražbine iznosu 3.520,00 kn u 36 mjesečnih obroka, nakon počeka od godinu dana, s tim da prvi obrok iznosi 98,05 kn, a ostalih 35 po 97,77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ARSENAL IVEZIĆ d.o.o., PAVLINSKA 5/2, VARAŽDIN, OIB:18109390092 DUŽNIK se obvezuje podmiriti ostatak utvrđene tražbine iznosu 2.430,00 kn u 36 mjesečnih obroka, nakon počeka od godinu dana, s tim da prvi obrok iznosi 67,50 kn, a ostalih 35 po 67,50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AUREA D.O.O., DOBRILINA 7, PULA, OIB:70374068857 DUŽNIK se obvezuje podmiriti ostatak utvrđene tražbine iznosu 2.198,90 kn u 36 mjesečnih obroka, nakon počeka od godinu dana, s tim da prvi obrok iznosi 61,10 kn, a ostalih 35 po 61,08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AUTO BENUSSI DOO, INDUSTRIJSKA 2D, PULA, OIB:96262119913 DUŽNIK se obvezuje podmiriti ostatak utvrđene tražbine iznosu 18.190,66 kn u 36 mjesečnih obroka, nakon počeka od godinu dana, s tim da prvi obrok iznosi 505,51 kn, a ostalih 35 po 505,29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AUTO BOSSI, PRELO</w:t>
      </w:r>
      <w:r w:rsidRPr="0013238F">
        <w:rPr>
          <w:rFonts w:cs="Times New Roman" w:eastAsia="SimSun" w:hint="eastAsia"/>
          <w:kern w:val="2"/>
          <w:lang w:bidi="hi-IN" w:eastAsia="zh-CN"/>
        </w:rPr>
        <w:t>Š</w:t>
      </w:r>
      <w:r w:rsidRPr="0013238F">
        <w:rPr>
          <w:rFonts w:cs="Times New Roman" w:eastAsia="SimSun"/>
          <w:kern w:val="2"/>
          <w:lang w:bidi="hi-IN" w:eastAsia="zh-CN"/>
        </w:rPr>
        <w:t>KI PUT 4, ZAGREB, OIB:95446773917 DUŽNIK se obvezuje podmiriti ostatak utvrđene tražbine iznosu 3.258,25 kn u 36 mjesečnih obroka, nakon počeka od godinu dana, s tim da prvi obrok iznosi 90,75 kn, a ostalih 35 po 90,50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Vjerovniku AUTO EMILIO d.o.o., KR</w:t>
      </w:r>
      <w:r w:rsidRPr="0013238F">
        <w:rPr>
          <w:rFonts w:cs="Times New Roman" w:eastAsia="SimSun" w:hint="eastAsia"/>
          <w:kern w:val="2"/>
          <w:lang w:bidi="hi-IN" w:eastAsia="zh-CN"/>
        </w:rPr>
        <w:t>Š</w:t>
      </w:r>
      <w:r w:rsidRPr="0013238F">
        <w:rPr>
          <w:rFonts w:cs="Times New Roman" w:eastAsia="SimSun"/>
          <w:kern w:val="2"/>
          <w:lang w:bidi="hi-IN" w:eastAsia="zh-CN"/>
        </w:rPr>
        <w:t>NJAVOGA 13, ZAGREB, OIB:07869693782 DUŽNIK se obvezuje podmiriti ostatak utvrđene tražbine iznosu 192.870,77 kn u 36 mjesečnih obroka, nakon počeka od godinu dana, s tim da prvi obrok iznosi 5.357,57 kn, a ostalih 35 po 5.357,52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AUTO HRVATSKA ZADAR d.o.o., JADRANSKA CESTA 60, ZADAR, OIB:27799232581 DUŽNIK se obvezuje podmiriti ostatak utvrđene tražbine iznosu 818,33 kn u 36 mjesečnih obroka, nakon počeka od godinu dana, s tim da prvi obrok iznosi 22,78 kn, a ostalih 35 po 22,73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AUTO KUĆA KOVAČEVIĆ d.o.o., BUKOVAC GORNJI 1A, ZAGREB, OIB:84485812058 DUŽNIK se obvezuje podmiriti ostatak utvrđene tražbine iznosu 103.190,34 kn u 36 mjesečnih obroka, nakon počeka od godinu dana, s tim da prvi obrok iznosi 2.866,69 kn, a ostalih 35 po 2.866,39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AUTOKUĆA BALINJERA d.o.o., PUT SJEVERNE LUKE BB, SPLIT, OIB:45125257237 DUŽNIK se obvezuje podmiriti ostatak utvrđene tražbine iznosu 24.302,18 kn u 36 mjesečnih obroka, nakon počeka od godinu dana, s tim da prvi obrok iznosi 675,08 kn, a ostalih 35 po 675,06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AUTOKUĆA BALINJERA OBRT, PUT DUJA BB, SPLIT, OIB:10683345503 DUŽNIK se obvezuje podmiriti ostatak utvrđene tražbine iznosu 820,00 kn u 36 mjesečnih obroka, nakon počeka od godinu dana, s tim da prvi obrok iznosi 23,05 kn, a ostalih 35 po 22,77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AUTOPRAONICA LUKA, HRVATSKOG SABORA42, ZADAR, OIB:75807296170 DUŽNIK se obvezuje podmiriti ostatak utvrđene tražbine iznosu 608,00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AUTOSERVIS DUBROVAČKI AUTOMOBILI d.o.o., PUT OKLADA 42, MLINI, OIB:41485951656 DUŽNIK se obvezuje podmiriti ostatak utvrđene tražbine iznosu 11.432,86 kn u 36 mjesečnih obroka, nakon počeka od godinu dana, s tim da prvi obrok iznosi 317,91 kn, a ostalih 35 po 317,57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BABIĆ AUTOLIMARSKI OBRT I VUČNA SLUŽBA, ZAGREBAČKA 45A, ZADAR, OIB:68829501375 DUŽNIK se obvezuje podmiriti ostatak utvrđene tražbine iznosu 1.900,00 kn u 36 mjesečnih obroka, nakon počeka od godinu dana, s tim da prvi obrok iznosi 53,05 kn, a ostalih 35 po 52,77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BENUSSI d.o.o., FAŽANSKA CESTA 68, FAŽANA, OIB:87971197112 DUŽNIK se obvezuje podmiriti ostatak utvrđene tražbine iznosu 4.855,30 kn u 36 mjesečnih obroka, nakon počeka od godinu dana, s tim da prvi obrok iznosi 135,20 kn, a ostalih 35 po 134,86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BERAS d.o.o., M.A.RELJKOVIĆA 6, NU</w:t>
      </w:r>
      <w:r w:rsidRPr="0013238F">
        <w:rPr>
          <w:rFonts w:cs="Times New Roman" w:eastAsia="SimSun" w:hint="eastAsia"/>
          <w:kern w:val="2"/>
          <w:lang w:bidi="hi-IN" w:eastAsia="zh-CN"/>
        </w:rPr>
        <w:t>Š</w:t>
      </w:r>
      <w:r w:rsidRPr="0013238F">
        <w:rPr>
          <w:rFonts w:cs="Times New Roman" w:eastAsia="SimSun"/>
          <w:kern w:val="2"/>
          <w:lang w:bidi="hi-IN" w:eastAsia="zh-CN"/>
        </w:rPr>
        <w:t>TAR,CERIĆI, OIB:23154250121 DUŽNIK se obvezuje podmiriti ostatak utvrđene tražbine iznosu 6.000,00 kn u 36 mjesečnih obroka, nakon počeka od godinu dana, s tim da prvi obrok iznosi 166,90 kn, a ostalih 35 po 166,66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BINA ISTRA D.O.O, GERALDINI 2, PULA, OIB:13439120211 DUŽNIK se obvezuje podmiriti ostatak utvrđene tražbine iznosu 5.600,00 kn u 36 mjesečnih obroka, nakon počeka od godinu dana, s tim da prvi obrok iznosi 155,75 kn, a ostalih 35 po 155,55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Vjerovniku BIONATURA BIDON VODE d.o.o., RAKITNICA 3, ZAGREB, OIB:34227393978 DUŽNIK se obvezuje podmiriti ostatak utvrđene tražbine iznosu 967,00 kn u 36 mjesečnih obroka, nakon počeka od godinu dana, s tim da prvi obrok iznosi 26,90 kn, a ostalih 35 po 26,86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BISNODE d.o.o., FALLEROVO </w:t>
      </w:r>
      <w:r w:rsidRPr="0013238F">
        <w:rPr>
          <w:rFonts w:cs="Times New Roman" w:eastAsia="SimSun" w:hint="eastAsia"/>
          <w:kern w:val="2"/>
          <w:lang w:bidi="hi-IN" w:eastAsia="zh-CN"/>
        </w:rPr>
        <w:t>Š</w:t>
      </w:r>
      <w:r w:rsidRPr="0013238F">
        <w:rPr>
          <w:rFonts w:cs="Times New Roman" w:eastAsia="SimSun"/>
          <w:kern w:val="2"/>
          <w:lang w:bidi="hi-IN" w:eastAsia="zh-CN"/>
        </w:rPr>
        <w:t>ETALI</w:t>
      </w:r>
      <w:r w:rsidRPr="0013238F">
        <w:rPr>
          <w:rFonts w:cs="Times New Roman" w:eastAsia="SimSun" w:hint="eastAsia"/>
          <w:kern w:val="2"/>
          <w:lang w:bidi="hi-IN" w:eastAsia="zh-CN"/>
        </w:rPr>
        <w:t>Š</w:t>
      </w:r>
      <w:r w:rsidRPr="0013238F">
        <w:rPr>
          <w:rFonts w:cs="Times New Roman" w:eastAsia="SimSun"/>
          <w:kern w:val="2"/>
          <w:lang w:bidi="hi-IN" w:eastAsia="zh-CN"/>
        </w:rPr>
        <w:t>TE 22/3, ZAGREB, OIB:48270876028 DUŽNIK se obvezuje podmiriti ostatak utvrđene tražbine iznosu 1.997,34 kn u 36 mjesečnih obroka, nakon počeka od godinu dana, s tim da prvi obrok iznosi 55,54 kn, a ostalih 35 po 55,48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BONAČIĆ SECURITY D.O.O, DINKA </w:t>
      </w:r>
      <w:r w:rsidRPr="0013238F">
        <w:rPr>
          <w:rFonts w:cs="Times New Roman" w:eastAsia="SimSun" w:hint="eastAsia"/>
          <w:kern w:val="2"/>
          <w:lang w:bidi="hi-IN" w:eastAsia="zh-CN"/>
        </w:rPr>
        <w:t>Š</w:t>
      </w:r>
      <w:r w:rsidRPr="0013238F">
        <w:rPr>
          <w:rFonts w:cs="Times New Roman" w:eastAsia="SimSun"/>
          <w:kern w:val="2"/>
          <w:lang w:bidi="hi-IN" w:eastAsia="zh-CN"/>
        </w:rPr>
        <w:t>IMUNOVIĆA 2A, SPLIT, OIB:63135369237 DUŽNIK se obvezuje podmiriti ostatak utvrđene tražbine iznosu 750,00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BOROVO KOŽNA OBUĆA d.o.o., DR.ANTE STARČEVIĆA 2D, VUKOVAR, OIB:96183934898 DUŽNIK se obvezuje podmiriti ostatak utvrđene tražbine iznosu 8.535,25 kn u 36 mjesečnih obroka, nakon počeka od godinu dana, s tim da prvi obrok iznosi 237,10 kn, a ostalih 35 po 237,09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CAROSERIJA SERVIS, SUSTJEPANSKA OBALA 31, MOKO</w:t>
      </w:r>
      <w:r w:rsidRPr="0013238F">
        <w:rPr>
          <w:rFonts w:cs="Times New Roman" w:eastAsia="SimSun" w:hint="eastAsia"/>
          <w:kern w:val="2"/>
          <w:lang w:bidi="hi-IN" w:eastAsia="zh-CN"/>
        </w:rPr>
        <w:t>Š</w:t>
      </w:r>
      <w:r w:rsidRPr="0013238F">
        <w:rPr>
          <w:rFonts w:cs="Times New Roman" w:eastAsia="SimSun"/>
          <w:kern w:val="2"/>
          <w:lang w:bidi="hi-IN" w:eastAsia="zh-CN"/>
        </w:rPr>
        <w:t>ICA, OIB:78530453622 DUŽNIK se obvezuje podmiriti ostatak utvrđene tražbine iznosu 853,22 kn u 36 mjesečnih obroka, nakon počeka od godinu dana, s tim da prvi obrok iznosi 23,72 kn, a ostalih 35 po 23,70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CEH ZA</w:t>
      </w:r>
      <w:r w:rsidRPr="0013238F">
        <w:rPr>
          <w:rFonts w:cs="Times New Roman" w:eastAsia="SimSun" w:hint="eastAsia"/>
          <w:kern w:val="2"/>
          <w:lang w:bidi="hi-IN" w:eastAsia="zh-CN"/>
        </w:rPr>
        <w:t>Š</w:t>
      </w:r>
      <w:r w:rsidRPr="0013238F">
        <w:rPr>
          <w:rFonts w:cs="Times New Roman" w:eastAsia="SimSun"/>
          <w:kern w:val="2"/>
          <w:lang w:bidi="hi-IN" w:eastAsia="zh-CN"/>
        </w:rPr>
        <w:t>TITARA, GRAHOROVA 11, ZAGREB, OIB:03629466827 DUŽNIK se obvezuje podmiriti ostatak utvrđene tražbine iznosu 1.680,00 kn u 36 mjesečnih obroka, nakon počeka od godinu dana, s tim da prvi obrok iznosi 46,90 kn, a ostalih 35 po 46,66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CRODUX DERIVATI DVA d.o.o., JOSIPA MAROHNIĆA 1, ZAGREB, OIB:00865396224 DUŽNIK se obvezuje podmiriti ostatak utvrđene tražbine iznosu 162.670,15 kn u 36 mjesečnih obroka, nakon počeka od godinu dana, s tim da prvi obrok iznosi 4.518,80 kn, a ostalih 35 po 4.518,61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DARKO KOVAČEVIĆ, BLAGE ZADRE 17, ZAGREB, OIB:74224720079 DUŽNIK se obvezuje podmiriti ostatak utvrđene tražbine iznosu 3.312,00 kn u 36 mjesečnih obroka, nakon počeka od godinu dana, s tim da prvi obrok iznosi 92,00 kn, a ostalih 35 po 92,00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ECCOS INŽINJERING DOO, PILE 1, ZAGREB, OIB:71629027685 DUŽNIK se obvezuje podmiriti ostatak utvrđene tražbine iznosu 1.480,00 kn u 36 mjesečnih obroka, nakon počeka od godinu dana, s tim da prvi obrok iznosi 41,15 kn, a ostalih 35 po 41,11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EKOLOGIJA I ZA</w:t>
      </w:r>
      <w:r w:rsidRPr="0013238F">
        <w:rPr>
          <w:rFonts w:cs="Times New Roman" w:eastAsia="SimSun" w:hint="eastAsia"/>
          <w:kern w:val="2"/>
          <w:lang w:bidi="hi-IN" w:eastAsia="zh-CN"/>
        </w:rPr>
        <w:t>Š</w:t>
      </w:r>
      <w:r w:rsidRPr="0013238F">
        <w:rPr>
          <w:rFonts w:cs="Times New Roman" w:eastAsia="SimSun"/>
          <w:kern w:val="2"/>
          <w:lang w:bidi="hi-IN" w:eastAsia="zh-CN"/>
        </w:rPr>
        <w:t xml:space="preserve">TITARSTVO D.O.O., NARODNOG PREPORODA 12, </w:t>
      </w:r>
      <w:r w:rsidRPr="0013238F">
        <w:rPr>
          <w:rFonts w:cs="Times New Roman" w:eastAsia="SimSun" w:hint="eastAsia"/>
          <w:kern w:val="2"/>
          <w:lang w:bidi="hi-IN" w:eastAsia="zh-CN"/>
        </w:rPr>
        <w:t>Š</w:t>
      </w:r>
      <w:r w:rsidRPr="0013238F">
        <w:rPr>
          <w:rFonts w:cs="Times New Roman" w:eastAsia="SimSun"/>
          <w:kern w:val="2"/>
          <w:lang w:bidi="hi-IN" w:eastAsia="zh-CN"/>
        </w:rPr>
        <w:t>IBENIK, OIB:55836703099 DUŽNIK se obvezuje podmiriti ostatak utvrđene tražbine iznosu 249.141,87 kn u 36 mjesečnih obroka, nakon počeka od godinu dana, s tim da prvi obrok iznosi 6.920,87 kn, a ostalih 35 po 6.920,60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ELEGANTNA RADNA ODJEĆA d.o.o., R.K.JERETOVA 1, ZADAR, OIB:47793974146 DUŽNIK se obvezuje podmiriti ostatak utvrđene tražbine iznosu 880,00 kn u 36 mjesečnih obroka, nakon počeka od godinu dana, s tim da prvi obrok iznosi 24,60 kn, a ostalih 35 po 24,44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Vjerovniku ELEKTRO-GAL obrt za elektroinstalacije, HRVACE 507 A, HRVACE, OIB:99042469503 DUŽNIK se obvezuje podmiriti ostatak utvrđene tražbine iznosu 3.120,40 kn u 36 mjesečnih obroka, nakon počeka od godinu dana, s tim da prvi obrok iznosi 86,95 kn, a ostalih 35 po 86,67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EUROKOD d.o.o, PRILAZ VLADISLAVA BRAJKOVIĆA 4, ZAGREB, OIB:83291048420 DUŽNIK se obvezuje podmiriti ostatak utvrđene tražbine iznosu 8.237,13 kn u 36 mjesečnih obroka, nakon počeka od godinu dana, s tim da prvi obrok iznosi 229,13 kn, a ostalih 35 po 228,80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EUROTRADE 90, IVANA ME</w:t>
      </w:r>
      <w:r w:rsidRPr="0013238F">
        <w:rPr>
          <w:rFonts w:cs="Times New Roman" w:eastAsia="SimSun" w:hint="eastAsia"/>
          <w:kern w:val="2"/>
          <w:lang w:bidi="hi-IN" w:eastAsia="zh-CN"/>
        </w:rPr>
        <w:t>Š</w:t>
      </w:r>
      <w:r w:rsidRPr="0013238F">
        <w:rPr>
          <w:rFonts w:cs="Times New Roman" w:eastAsia="SimSun"/>
          <w:kern w:val="2"/>
          <w:lang w:bidi="hi-IN" w:eastAsia="zh-CN"/>
        </w:rPr>
        <w:t>TROVIĆA 127, ZADAR, OIB:41598446610 DUŽNIK se obvezuje podmiriti ostatak utvrđene tražbine iznosu 1.060,75 kn u 36 mjesečnih obroka, nakon počeka od godinu dana, s tim da prvi obrok iznosi 29,65 kn, a ostalih 35 po 29,46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EXORDIUM, BLAŽA JURI</w:t>
      </w:r>
      <w:r w:rsidRPr="0013238F">
        <w:rPr>
          <w:rFonts w:cs="Times New Roman" w:eastAsia="SimSun" w:hint="eastAsia"/>
          <w:kern w:val="2"/>
          <w:lang w:bidi="hi-IN" w:eastAsia="zh-CN"/>
        </w:rPr>
        <w:t>Š</w:t>
      </w:r>
      <w:r w:rsidRPr="0013238F">
        <w:rPr>
          <w:rFonts w:cs="Times New Roman" w:eastAsia="SimSun"/>
          <w:kern w:val="2"/>
          <w:lang w:bidi="hi-IN" w:eastAsia="zh-CN"/>
        </w:rPr>
        <w:t>IĆA 2, SV. FILKIP I JAKOV, OIB:06371946716 DUŽNIK se obvezuje podmiriti ostatak utvrđene tražbine iznosu 1.917,00 kn u 36 mjesečnih obroka, nakon počeka od godinu dana, s tim da prvi obrok iznosi 53,25 kn, a ostalih 35 po 53,25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EXPERTA AUTOMEHANIČARSKI OBRT, FRANJE FANCEVA 81, ZADAR, OIB:55671193193 DUŽNIK se obvezuje podmiriti ostatak utvrđene tražbine iznosu 258,00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EXQUISITUS OPUS d.o.o., HRVOJE MACANOVIĆA 17, ZAGREB, OIB:30933382193 DUŽNIK se obvezuje podmiriti ostatak utvrđene tražbine iznosu 37.916,74 kn u 36 mjesečnih obroka, nakon počeka od godinu dana, s tim da prvi obrok iznosi 1.053,34 kn, a ostalih 35 po 1.053,24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FIT STANČIĆ I DR., UL.PETRA GRUBI</w:t>
      </w:r>
      <w:r w:rsidRPr="0013238F">
        <w:rPr>
          <w:rFonts w:cs="Times New Roman" w:eastAsia="SimSun" w:hint="eastAsia"/>
          <w:kern w:val="2"/>
          <w:lang w:bidi="hi-IN" w:eastAsia="zh-CN"/>
        </w:rPr>
        <w:t>Š</w:t>
      </w:r>
      <w:r w:rsidRPr="0013238F">
        <w:rPr>
          <w:rFonts w:cs="Times New Roman" w:eastAsia="SimSun"/>
          <w:kern w:val="2"/>
          <w:lang w:bidi="hi-IN" w:eastAsia="zh-CN"/>
        </w:rPr>
        <w:t xml:space="preserve">IĆA 1/I, </w:t>
      </w:r>
      <w:r w:rsidRPr="0013238F">
        <w:rPr>
          <w:rFonts w:cs="Times New Roman" w:eastAsia="SimSun" w:hint="eastAsia"/>
          <w:kern w:val="2"/>
          <w:lang w:bidi="hi-IN" w:eastAsia="zh-CN"/>
        </w:rPr>
        <w:t>Š</w:t>
      </w:r>
      <w:r w:rsidRPr="0013238F">
        <w:rPr>
          <w:rFonts w:cs="Times New Roman" w:eastAsia="SimSun"/>
          <w:kern w:val="2"/>
          <w:lang w:bidi="hi-IN" w:eastAsia="zh-CN"/>
        </w:rPr>
        <w:t>IBENIK, OIB:99684998316 DUŽNIK se obvezuje podmiriti ostatak utvrđene tražbine iznosu 154.129,60 kn u 36 mjesečnih obroka, nakon počeka od godinu dana, s tim da prvi obrok iznosi 4.281,65 kn, a ostalih 35 po 4.281,37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GALERIJA BLATO d.o.o., POGAČIĆEVA 11, ZAGREB, OIB:63481724069 DUŽNIK se obvezuje podmiriti ostatak utvrđene tražbine iznosu 4.543,36 kn u 36 mjesečnih obroka, nakon počeka od godinu dana, s tim da prvi obrok iznosi 126,36 kn, a ostalih 35 po 126,20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GLOBAL SECURITY, ZRINSKO FRANKOPANSKA 38, ZADAR, OIB:78959865841 DUŽNIK se obvezuje podmiriti ostatak utvrđene tražbine iznosu 23.662,52 kn u 36 mjesečnih obroka, nakon počeka od godinu dana, s tim da prvi obrok iznosi 657,37 kn, a ostalih 35 po 657,29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GRADSKA SIGURNOST </w:t>
      </w:r>
      <w:r w:rsidRPr="0013238F">
        <w:rPr>
          <w:rFonts w:cs="Times New Roman" w:eastAsia="SimSun" w:hint="eastAsia"/>
          <w:kern w:val="2"/>
          <w:lang w:bidi="hi-IN" w:eastAsia="zh-CN"/>
        </w:rPr>
        <w:t>Š</w:t>
      </w:r>
      <w:r w:rsidRPr="0013238F">
        <w:rPr>
          <w:rFonts w:cs="Times New Roman" w:eastAsia="SimSun"/>
          <w:kern w:val="2"/>
          <w:lang w:bidi="hi-IN" w:eastAsia="zh-CN"/>
        </w:rPr>
        <w:t>IMAC I SIN D.O.O., KROZ SMRDEČAC 45, SPLIT, OIB:16003380887 DUŽNIK se obvezuje podmiriti ostatak utvrđene tražbine iznosu 300,00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GRADSKI HOTELI DOO, JEZERSKA 24 A, ZAGREB, OIB:27899969486 DUŽNIK se obvezuje podmiriti ostatak utvrđene tražbine iznosu 3.760,00 kn u 36 mjesečnih obroka, nakon počeka od godinu dana, s tim da prvi obrok </w:t>
      </w:r>
      <w:r w:rsidRPr="0013238F">
        <w:rPr>
          <w:rFonts w:cs="Times New Roman" w:eastAsia="SimSun"/>
          <w:kern w:val="2"/>
          <w:lang w:bidi="hi-IN" w:eastAsia="zh-CN"/>
        </w:rPr>
        <w:lastRenderedPageBreak/>
        <w:t>iznosi 104,60 kn, a ostalih 35 po 104,44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GRAFOPRINT d.o.o, RUDINA 120, PULA, OIB:67723231300 DUŽNIK se obvezuje podmiriti ostatak utvrđene tražbine iznosu 4.655,88 kn u 36 mjesečnih obroka, nakon počeka od godinu dana, s tim da prvi obrok iznosi 129,33 kn, a ostalih 35 po 129,33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HOTEL GALIJA, EPULONOVA 3, PULA, OIB:03728232878 DUŽNIK se obvezuje podmiriti ostatak utvrđene tražbine iznosu 5.659,68 kn u 36 mjesečnih obroka, nakon počeka od godinu dana, s tim da prvi obrok iznosi 157,33 kn, a ostalih 35 po 157,21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HOTEL MILENIJUM, MAR</w:t>
      </w:r>
      <w:r w:rsidRPr="0013238F">
        <w:rPr>
          <w:rFonts w:cs="Times New Roman" w:eastAsia="SimSun" w:hint="eastAsia"/>
          <w:kern w:val="2"/>
          <w:lang w:bidi="hi-IN" w:eastAsia="zh-CN"/>
        </w:rPr>
        <w:t>Š</w:t>
      </w:r>
      <w:r w:rsidRPr="0013238F">
        <w:rPr>
          <w:rFonts w:cs="Times New Roman" w:eastAsia="SimSun"/>
          <w:kern w:val="2"/>
          <w:lang w:bidi="hi-IN" w:eastAsia="zh-CN"/>
        </w:rPr>
        <w:t>ALA TITA 109, OPATIJA, OIB:78796880101 DUŽNIK se obvezuje podmiriti ostatak utvrđene tražbine iznosu 2.947,20 kn u 36 mjesečnih obroka, nakon počeka od godinu dana, s tim da prvi obrok iznosi 82,10 kn, a ostalih 35 po 81,86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HOTEL PETKA DD, OBALA S. RADIĆA 38, DUBROVNIK, OIB:41467254586 DUŽNIK se obvezuje podmiriti ostatak utvrđene tražbine iznosu 14.531,98 kn u 36 mjesečnih obroka, nakon počeka od godinu dana, s tim da prvi obrok iznosi 403,88 kn, a ostalih 35 po 403,66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HOTEL PORTO, NIKOLE JURI</w:t>
      </w:r>
      <w:r w:rsidRPr="0013238F">
        <w:rPr>
          <w:rFonts w:cs="Times New Roman" w:eastAsia="SimSun" w:hint="eastAsia"/>
          <w:kern w:val="2"/>
          <w:lang w:bidi="hi-IN" w:eastAsia="zh-CN"/>
        </w:rPr>
        <w:t>Š</w:t>
      </w:r>
      <w:r w:rsidRPr="0013238F">
        <w:rPr>
          <w:rFonts w:cs="Times New Roman" w:eastAsia="SimSun"/>
          <w:kern w:val="2"/>
          <w:lang w:bidi="hi-IN" w:eastAsia="zh-CN"/>
        </w:rPr>
        <w:t>IĆA 2, ZADAR, OIB:16629230550 DUŽNIK se obvezuje podmiriti ostatak utvrđene tražbine iznosu 1.115,64 kn u 36 mjesečnih obroka, nakon počeka od godinu dana, s tim da prvi obrok iznosi 30,99 kn, a ostalih 35 po 30,99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HOTELI MAESTRAL DD, ČIRA CARIĆA 3, DUBROVNIK, OIB:88557173997 DUŽNIK se obvezuje podmiriti ostatak utvrđene tražbine iznosu 1.060,21 kn u 36 mjesečnih obroka, nakon počeka od godinu dana, s tim da prvi obrok iznosi 29,46 kn, a ostalih 35 po 29,45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HPB nekretnine d.o.o., AMRU</w:t>
      </w:r>
      <w:r w:rsidRPr="0013238F">
        <w:rPr>
          <w:rFonts w:cs="Times New Roman" w:eastAsia="SimSun" w:hint="eastAsia"/>
          <w:kern w:val="2"/>
          <w:lang w:bidi="hi-IN" w:eastAsia="zh-CN"/>
        </w:rPr>
        <w:t>Š</w:t>
      </w:r>
      <w:r w:rsidRPr="0013238F">
        <w:rPr>
          <w:rFonts w:cs="Times New Roman" w:eastAsia="SimSun"/>
          <w:kern w:val="2"/>
          <w:lang w:bidi="hi-IN" w:eastAsia="zh-CN"/>
        </w:rPr>
        <w:t>EVA 8, ZAGREB, OIB:08198142572 DUŽNIK se obvezuje podmiriti ostatak utvrđene tražbine iznosu 73.171,23 kn u 36 mjesečnih obroka, nakon počeka od godinu dana, s tim da prvi obrok iznosi 2.032,68 kn, a ostalih 35 po 2.032,53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HRVATSKA UDRUGA POSLODAVACA, ULICA PAVLA HATZA 12, ZAGREB, OIB:80978339255 DUŽNIK se obvezuje podmiriti ostatak utvrđene tražbine iznosu 41.448,00 kn u 36 mjesečnih obroka, nakon počeka od godinu dana, s tim da prvi obrok iznosi 1.151,45 kn, a ostalih 35 po 1.151,33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HRVATSKI CEH ZA</w:t>
      </w:r>
      <w:r w:rsidRPr="0013238F">
        <w:rPr>
          <w:rFonts w:cs="Times New Roman" w:eastAsia="SimSun" w:hint="eastAsia"/>
          <w:kern w:val="2"/>
          <w:lang w:bidi="hi-IN" w:eastAsia="zh-CN"/>
        </w:rPr>
        <w:t>Š</w:t>
      </w:r>
      <w:r w:rsidRPr="0013238F">
        <w:rPr>
          <w:rFonts w:cs="Times New Roman" w:eastAsia="SimSun"/>
          <w:kern w:val="2"/>
          <w:lang w:bidi="hi-IN" w:eastAsia="zh-CN"/>
        </w:rPr>
        <w:t xml:space="preserve">TITARA, </w:t>
      </w:r>
      <w:r w:rsidRPr="0013238F">
        <w:rPr>
          <w:rFonts w:cs="Times New Roman" w:eastAsia="SimSun" w:hint="eastAsia"/>
          <w:kern w:val="2"/>
          <w:lang w:bidi="hi-IN" w:eastAsia="zh-CN"/>
        </w:rPr>
        <w:t>Š</w:t>
      </w:r>
      <w:r w:rsidRPr="0013238F">
        <w:rPr>
          <w:rFonts w:cs="Times New Roman" w:eastAsia="SimSun"/>
          <w:kern w:val="2"/>
          <w:lang w:bidi="hi-IN" w:eastAsia="zh-CN"/>
        </w:rPr>
        <w:t>O</w:t>
      </w:r>
      <w:r w:rsidRPr="0013238F">
        <w:rPr>
          <w:rFonts w:cs="Times New Roman" w:eastAsia="SimSun" w:hint="eastAsia"/>
          <w:kern w:val="2"/>
          <w:lang w:bidi="hi-IN" w:eastAsia="zh-CN"/>
        </w:rPr>
        <w:t>Š</w:t>
      </w:r>
      <w:r w:rsidRPr="0013238F">
        <w:rPr>
          <w:rFonts w:cs="Times New Roman" w:eastAsia="SimSun"/>
          <w:kern w:val="2"/>
          <w:lang w:bidi="hi-IN" w:eastAsia="zh-CN"/>
        </w:rPr>
        <w:t>TARIĆEVA 8, ZAGREB, OIB:03629466827 DUŽNIK se obvezuje podmiriti ostatak utvrđene tražbine iznosu 8.400,00 kn u 36 mjesečnih obroka, nakon počeka od godinu dana, s tim da prvi obrok iznosi 233,45 kn, a ostalih 35 po 233,33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HRVATSKI TELEKOM D.D., KRALJA S. DRŽISLAVA 1A, ZAGREB, OIB:81793146560 DUŽNIK se obvezuje podmiriti ostatak utvrđene tražbine iznosu 22.768,02 kn u 36 mjesečnih obroka, nakon počeka od godinu dana, s tim da prvi obrok iznosi 632,62 kn, a ostalih 35 po 632,44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HUM HT d.d., OBALA 2, VELA LUKA, OIB:46612427238 DUŽNIK se </w:t>
      </w:r>
      <w:r w:rsidRPr="0013238F">
        <w:rPr>
          <w:rFonts w:cs="Times New Roman" w:eastAsia="SimSun"/>
          <w:kern w:val="2"/>
          <w:lang w:bidi="hi-IN" w:eastAsia="zh-CN"/>
        </w:rPr>
        <w:lastRenderedPageBreak/>
        <w:t>obvezuje podmiriti ostatak utvrđene tražbine iznosu 1.298,50 kn u 36 mjesečnih obroka, nakon počeka od godinu dana, s tim da prvi obrok iznosi 36,40 kn, a ostalih 35 po 36,06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HVIDRA d.o.o., RUĐERA BO</w:t>
      </w:r>
      <w:r w:rsidRPr="0013238F">
        <w:rPr>
          <w:rFonts w:cs="Times New Roman" w:eastAsia="SimSun" w:hint="eastAsia"/>
          <w:kern w:val="2"/>
          <w:lang w:bidi="hi-IN" w:eastAsia="zh-CN"/>
        </w:rPr>
        <w:t>Š</w:t>
      </w:r>
      <w:r w:rsidRPr="0013238F">
        <w:rPr>
          <w:rFonts w:cs="Times New Roman" w:eastAsia="SimSun"/>
          <w:kern w:val="2"/>
          <w:lang w:bidi="hi-IN" w:eastAsia="zh-CN"/>
        </w:rPr>
        <w:t>KOVIĆA 28, SPLIT, OIB:90551978160 DUŽNIK se obvezuje podmiriti ostatak utvrđene tražbine iznosu 3.120,00 kn u 36 mjesečnih obroka, nakon počeka od godinu dana, s tim da prvi obrok iznosi 86,90 kn, a ostalih 35 po 86,66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IIT INTEGER - INFORMACIJSKE TEHNOLOGIJE d.o.o., DR.ZDRAVKA KUČIĆA 33, RIJEKA, OIB:22952482944 DUŽNIK se obvezuje podmiriti ostatak utvrđene tražbine iznosu 3.600,00 kn u 36 mjesečnih obroka, nakon počeka od godinu dana, s tim da prvi obrok iznosi 100,00 kn, a ostalih 35 po 100,00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INA-INDUSTRIJA NAFTE d.d., AV.V.HOLJEVCA 10, ZAGREB, OIB:27759560625 DUŽNIK se obvezuje podmiriti ostatak utvrđene tražbine iznosu 897,28 kn u 36 mjesečnih obroka, nakon počeka od godinu dana, s tim da prvi obrok iznosi 25,08 kn, a ostalih 35 po 24,92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ING-ATEST D.O.O., HRVATSKE MORNARICE 11, SPLIT, OIB: 21777333810 DUŽNIK se obvezuje podmiriti ostatak utvrđene tražbine iznosu 15.660,00 kn u 36 mjesečnih obroka, nakon počeka od godinu dana, s tim da prvi obrok iznosi 435,00 kn, a ostalih 35 po 435,00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IUS SOFTWARE d.o.o., TU</w:t>
      </w:r>
      <w:r w:rsidRPr="0013238F">
        <w:rPr>
          <w:rFonts w:cs="Times New Roman" w:eastAsia="SimSun" w:hint="eastAsia"/>
          <w:kern w:val="2"/>
          <w:lang w:bidi="hi-IN" w:eastAsia="zh-CN"/>
        </w:rPr>
        <w:t>Š</w:t>
      </w:r>
      <w:r w:rsidRPr="0013238F">
        <w:rPr>
          <w:rFonts w:cs="Times New Roman" w:eastAsia="SimSun"/>
          <w:kern w:val="2"/>
          <w:lang w:bidi="hi-IN" w:eastAsia="zh-CN"/>
        </w:rPr>
        <w:t>KANOVA 37, ZAGREB, OIB:79506290597 DUŽNIK se obvezuje podmiriti ostatak utvrđene tražbine iznosu 2.903,77 kn u 36 mjesečnih obroka, nakon počeka od godinu dana, s tim da prvi obrok iznosi 80,67 kn, a ostalih 35 po 80,66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JAKOV GRUBI</w:t>
      </w:r>
      <w:r w:rsidRPr="0013238F">
        <w:rPr>
          <w:rFonts w:cs="Times New Roman" w:eastAsia="SimSun" w:hint="eastAsia"/>
          <w:kern w:val="2"/>
          <w:lang w:bidi="hi-IN" w:eastAsia="zh-CN"/>
        </w:rPr>
        <w:t>Š</w:t>
      </w:r>
      <w:r w:rsidRPr="0013238F">
        <w:rPr>
          <w:rFonts w:cs="Times New Roman" w:eastAsia="SimSun"/>
          <w:kern w:val="2"/>
          <w:lang w:bidi="hi-IN" w:eastAsia="zh-CN"/>
        </w:rPr>
        <w:t>IĆ, GETALDIĆEVA 3, SPLIT, OIB:75152403188 DUŽNIK se obvezuje podmiriti ostatak utvrđene tražbine iznosu 4.400,00 kn u 36 mjesečnih obroka, nakon počeka od godinu dana, s tim da prvi obrok iznosi 122,30 kn, a ostalih 35 po 122,22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JARUNSKI DVORI d.o.o., ALEJA MATIJE LJUBEKA BB, ZAGREB, OIB:67291886321 DUŽNIK se obvezuje podmiriti ostatak utvrđene tražbine iznosu 1.279,20 kn u 36 mjesečnih obroka, nakon počeka od godinu dana, s tim da prvi obrok iznosi 35,65 kn, a ostalih 35 po 35,53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JAVNI BILJEŽNIK EMIL BRKIĆ, DOMOVINSKOG RATA 3, ZADAR, OIB:40716119005 DUŽNIK se obvezuje podmiriti ostatak utvrđene tražbine iznosu 5.426,64 kn u 36 mjesečnih obroka, nakon počeka od godinu dana, s tim da prvi obrok iznosi 150,74 kn, a ostalih 35 po 150,74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JAVNI BILJEŽNIK KORNELIJA MODRU</w:t>
      </w:r>
      <w:r w:rsidRPr="0013238F">
        <w:rPr>
          <w:rFonts w:cs="Times New Roman" w:eastAsia="SimSun" w:hint="eastAsia"/>
          <w:kern w:val="2"/>
          <w:lang w:bidi="hi-IN" w:eastAsia="zh-CN"/>
        </w:rPr>
        <w:t>Š</w:t>
      </w:r>
      <w:r w:rsidRPr="0013238F">
        <w:rPr>
          <w:rFonts w:cs="Times New Roman" w:eastAsia="SimSun"/>
          <w:kern w:val="2"/>
          <w:lang w:bidi="hi-IN" w:eastAsia="zh-CN"/>
        </w:rPr>
        <w:t>AN, DRA</w:t>
      </w:r>
      <w:r w:rsidRPr="0013238F">
        <w:rPr>
          <w:rFonts w:cs="Times New Roman" w:eastAsia="SimSun" w:hint="eastAsia"/>
          <w:kern w:val="2"/>
          <w:lang w:bidi="hi-IN" w:eastAsia="zh-CN"/>
        </w:rPr>
        <w:t>Š</w:t>
      </w:r>
      <w:r w:rsidRPr="0013238F">
        <w:rPr>
          <w:rFonts w:cs="Times New Roman" w:eastAsia="SimSun"/>
          <w:kern w:val="2"/>
          <w:lang w:bidi="hi-IN" w:eastAsia="zh-CN"/>
        </w:rPr>
        <w:t>KOVIĆEVA 8, ZAGREB, OIB:89438005994 DUŽNIK se obvezuje podmiriti ostatak utvrđene tražbine iznosu 310,00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JAVNI BILJEŽNIK SILVANA GRDOVIĆ, ZRINSKO FRANKOPANSKA 38, ZADAR, OIB:44428828081 DUŽNIK se obvezuje podmiriti ostatak utvrđene tražbine iznosu 152,00 kn jednokratno u roku od 90 dana po </w:t>
      </w:r>
      <w:r w:rsidRPr="0013238F">
        <w:rPr>
          <w:rFonts w:cs="Times New Roman" w:eastAsia="SimSun"/>
          <w:kern w:val="2"/>
          <w:lang w:bidi="hi-IN" w:eastAsia="zh-CN"/>
        </w:rPr>
        <w:lastRenderedPageBreak/>
        <w:t>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JUGO RADONJIĆ, 112 BRIGADE 1, ZADAR, OIB:94228230796 DUŽNIK se obvezuje podmiriti ostatak utvrđene tražbine iznosu 4.400,00 kn u 36 mjesečnih obroka, nakon počeka od godinu dana, s tim da prvi obrok iznosi 122,30 kn, a ostalih 35 po 122,22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KALNIČKE VODE BIO NATURA D.D, BJELOVARSKA 4, KRIŽEVCI, OIB:78971851470 DUŽNIK se obvezuje podmiriti ostatak utvrđene tražbine iznosu 994,42 kn u 36 mjesečnih obroka, nakon počeka od godinu dana, s tim da prvi obrok iznosi 27,72 kn, a ostalih 35 po 27,62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KAMIR D.O.O., OŽUJSKA 6, ZAGREB, OIB:91664116018 DUŽNIK se obvezuje podmiriti ostatak utvrđene tražbine iznosu 235.753,74 kn u 36 mjesečnih obroka, nakon počeka od godinu dana, s tim da prvi obrok iznosi 6.548,89 kn, a ostalih 35 po 6.548,71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KARIĆ AUTOMOBILI d.o.o., ANDRIJE ŽAJE BB, ZAGREB, OIB:76458124064 DUŽNIK se obvezuje podmiriti ostatak utvrđene tražbine iznosu 1.536,97 kn u 36 mjesečnih obroka, nakon počeka od godinu dana, s tim da prvi obrok iznosi 42,82 kn, a ostalih 35 po 42,69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KATAVIĆ IVKA, ZVONIMIROVA 55, PODSTRANA, OIB:98612877096 DUŽNIK se obvezuje podmiriti ostatak utvrđene tražbine iznosu 6.267,21 kn u 36 mjesečnih obroka, nakon počeka od godinu dana, s tim da prvi obrok iznosi 174,41 kn, a ostalih 35 po 174,08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KOD IT d.o.o., ULICA 112 BRIGADE 1, ZADAR, OIB:60799452868 DUŽNIK se obvezuje podmiriti ostatak utvrđene tražbine iznosu 21.600,00 kn u 36 mjesečnih obroka, nakon počeka od godinu dana, s tim da prvi obrok iznosi 600,00 kn, a ostalih 35 po 600,00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KRATOS NEKRETNINE d.o.o., BUDAKOVA 1D, ZAGREB, OIB:56914800981 DUŽNIK se obvezuje podmiriti ostatak utvrđene tražbine iznosu 89.502,95 kn u 36 mjesečnih obroka, nakon počeka od godinu dana, s tim da prvi obrok iznosi 2.486,30 kn, a ostalih 35 po 2.486,19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KRISTAL AUTO STAKLA, H.D.GENSCHERA 24B, VINKOVCI, OIB:17566507283 DUŽNIK se obvezuje podmiriti ostatak utvrđene tražbine iznosu 31.644,82 kn u 36 mjesečnih obroka, nakon počeka od godinu dana, s tim da prvi obrok iznosi 879,12 kn, a ostalih 35 po 879,02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KSU COMPANY D O O, JURJA DOBRILE 50, VELIKA GORICA, OIB:34976993601 DUŽNIK se obvezuje podmiriti ostatak utvrđene tražbine iznosu 1.283,02 kn u 36 mjesečnih obroka, nakon počeka od godinu dana, s tim da prvi obrok iznosi 35,97 kn, a ostalih 35 po 35,63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LATEKS DOO, V.NAZORA 17, </w:t>
      </w:r>
      <w:r w:rsidRPr="0013238F">
        <w:rPr>
          <w:rFonts w:cs="Times New Roman" w:eastAsia="SimSun" w:hint="eastAsia"/>
          <w:kern w:val="2"/>
          <w:lang w:bidi="hi-IN" w:eastAsia="zh-CN"/>
        </w:rPr>
        <w:t>Š</w:t>
      </w:r>
      <w:r w:rsidRPr="0013238F">
        <w:rPr>
          <w:rFonts w:cs="Times New Roman" w:eastAsia="SimSun"/>
          <w:kern w:val="2"/>
          <w:lang w:bidi="hi-IN" w:eastAsia="zh-CN"/>
        </w:rPr>
        <w:t>ENKOVEC, OIB:15590766668 DUŽNIK se obvezuje podmiriti ostatak utvrđene tražbine iznosu 3.128,22 kn u 36 mjesečnih obroka, nakon počeka od godinu dana, s tim da prvi obrok iznosi 87,07 kn, a ostalih 35 po 86,89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LAV MI</w:t>
      </w:r>
      <w:r w:rsidRPr="0013238F">
        <w:rPr>
          <w:rFonts w:cs="Times New Roman" w:eastAsia="SimSun" w:hint="eastAsia"/>
          <w:kern w:val="2"/>
          <w:lang w:bidi="hi-IN" w:eastAsia="zh-CN"/>
        </w:rPr>
        <w:t>Š</w:t>
      </w:r>
      <w:r w:rsidRPr="0013238F">
        <w:rPr>
          <w:rFonts w:cs="Times New Roman" w:eastAsia="SimSun"/>
          <w:kern w:val="2"/>
          <w:lang w:bidi="hi-IN" w:eastAsia="zh-CN"/>
        </w:rPr>
        <w:t xml:space="preserve">KULIN R d.o.o., KRALAJ TOMISLAVA 94/V, GOSPIĆ, OIB:57784128536 DUŽNIK se obvezuje podmiriti ostatak utvrđene tražbine iznosu </w:t>
      </w:r>
      <w:r w:rsidRPr="0013238F">
        <w:rPr>
          <w:rFonts w:cs="Times New Roman" w:eastAsia="SimSun"/>
          <w:kern w:val="2"/>
          <w:lang w:bidi="hi-IN" w:eastAsia="zh-CN"/>
        </w:rPr>
        <w:lastRenderedPageBreak/>
        <w:t>59.048,49 kn u 36 mjesečnih obroka, nakon počeka od godinu dana, s tim da prvi obrok iznosi 1.640,44 kn, a ostalih 35 po 1.640,23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LENAT PROIZVODNO TRGOVAČKI OBRT, POD GLAVICOM 9, VRGORAC, OIB:32478698661 DUŽNIK se obvezuje podmiriti ostatak utvrđene tražbine iznosu 3.000,00 kn u 36 mjesečnih obroka, nakon počeka od godinu dana, s tim da prvi obrok iznosi 83,45 kn, a ostalih 35 po 83,33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LOCUM d.o.o., 7.DOMOBRANSKE PUKOVNIJE 1, ZADAR, OIB:79324341284 DUŽNIK se obvezuje podmiriti ostatak utvrđene tražbine iznosu 655,46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Lumiss d.o.o., VUKOVARSKA 9, DUBROVNIK, OIB:84135539206 DUŽNIK se obvezuje podmiriti ostatak utvrđene tražbine iznosu 8.612,00 kn u 36 mjesečnih obroka, nakon počeka od godinu dana, s tim da prvi obrok iznosi 239,30 kn, a ostalih 35 po 239,22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LUNA &amp; CO. D.O.O., OBALA KNEZA TRPIMIRA 36, ZADAR, OIB:89661501626 DUŽNIK se obvezuje podmiriti ostatak utvrđene tražbine iznosu 1.146,65 kn u 36 mjesečnih obroka, nakon počeka od godinu dana, s tim da prvi obrok iznosi 31,90 kn, a ostalih 35 po 31,85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MARJUR D.O.O, LJUDEVITA POSAVSKOG 4, ZADAR, OIB:54960340977 DUŽNIK se obvezuje podmiriti ostatak utvrđene tražbine iznosu 3.147,26 kn u 36 mjesečnih obroka, nakon počeka od godinu dana, s tim da prvi obrok iznosi 87,56 kn, a ostalih 35 po 87,42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MARJUR net d.o.o., LJUDEVITA POSAVSKOG 2, ZADAR, OIB:54508663448 DUŽNIK se obvezuje podmiriti ostatak utvrđene tražbine iznosu 9.012,45 kn u 36 mjesečnih obroka, nakon počeka od godinu dana, s tim da prvi obrok iznosi 250,55 kn, a ostalih 35 po 250,34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MEHANIZACIJA D.D., PUT MURVICE BB, ZADAR, OIB:01502321770 DUŽNIK se obvezuje podmiriti ostatak utvrđene tražbine iznosu 3.557,11 kn u 36 mjesečnih obroka, nakon počeka od godinu dana, s tim da prvi obrok iznosi 99,11 kn, a ostalih 35 po 98,80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MI</w:t>
      </w:r>
      <w:r w:rsidRPr="0013238F">
        <w:rPr>
          <w:rFonts w:cs="Times New Roman" w:eastAsia="SimSun" w:hint="eastAsia"/>
          <w:kern w:val="2"/>
          <w:lang w:bidi="hi-IN" w:eastAsia="zh-CN"/>
        </w:rPr>
        <w:t>Š</w:t>
      </w:r>
      <w:r w:rsidRPr="0013238F">
        <w:rPr>
          <w:rFonts w:cs="Times New Roman" w:eastAsia="SimSun"/>
          <w:kern w:val="2"/>
          <w:lang w:bidi="hi-IN" w:eastAsia="zh-CN"/>
        </w:rPr>
        <w:t>ETIĆ DRAGAN, TRPINJSKA 3, ZAGREB, OIB:45294927469 DUŽNIK se obvezuje podmiriti ostatak utvrđene tražbine iznosu 33.404,80 kn u 36 mjesečnih obroka, nakon počeka od godinu dana, s tim da prvi obrok iznosi 927,95 kn, a ostalih 35 po 927,91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NEDJELJKO GRABIĆ, PO.SPEC.POLICIJE 4, ZADAR, OIB:04787512817 DUŽNIK se obvezuje podmiriti ostatak utvrđene tražbine iznosu 559.615,98 kn u 36 mjesečnih obroka, nakon počeka od godinu dana, s tim da prvi obrok iznosi 15.545,18 kn, a ostalih 35 po 15.544,88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NIKO UGOSTITELJSKI OBRT, OBALA K.DOMAGOJA 9, ZADAR, OIB:88963258793 DUŽNIK se obvezuje podmiriti ostatak utvrđene tražbine iznosu 8.152,00 kn u 36 mjesečnih obroka, nakon počeka od godinu dana, s tim da prvi obrok iznosi 226,60 kn, a ostalih 35 po 226,44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ODVJETNIK ZORAN TOMIĆ, ZELINSKA 2/1, ZAGREB, OIB:80809284399 DUŽNIK se obvezuje podmiriti ostatak utvrđene tražbine iznosu </w:t>
      </w:r>
      <w:r w:rsidRPr="0013238F">
        <w:rPr>
          <w:rFonts w:cs="Times New Roman" w:eastAsia="SimSun"/>
          <w:kern w:val="2"/>
          <w:lang w:bidi="hi-IN" w:eastAsia="zh-CN"/>
        </w:rPr>
        <w:lastRenderedPageBreak/>
        <w:t>2.000,00 kn u 36 mjesečnih obroka, nakon počeka od godinu dana, s tim da prvi obrok iznosi 55,75 kn, a ostalih 35 po 55,55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OPTIMA TELEKOM, BANI 75 A BUZIN, ZAGREB, OIB:36004425025 DUŽNIK se obvezuje podmiriti ostatak utvrđene tražbine iznosu 1.476,67 kn u 36 mjesečnih obroka, nakon počeka od godinu dana, s tim da prvi obrok iznosi 41,32 kn, a ostalih 35 po 41,01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OTP NEKRETNINE DOO, DOMOVINSKOG RATA 3, ZADAR, OIB:70074543875 DUŽNIK se obvezuje podmiriti ostatak utvrđene tražbine iznosu 299.346,15 kn u 36 mjesečnih obroka, nakon počeka od godinu dana, s tim da prvi obrok iznosi 8.315,20 kn, a ostalih 35 po 8.315,17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PAKEL D.O.O., E.KOTROMANIĆ 11, ZADAR, OIB:55703284647 DUŽNIK se obvezuje podmiriti ostatak utvrđene tražbine iznosu 71.818,82 kn u 36 mjesečnih obroka, nakon počeka od godinu dana, s tim da prvi obrok iznosi 1.995,22 kn, a ostalih 35 po 1.994,96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PETA BRZINA D.O.O., ZAGREBAČKA CESTA 62, ZADAR, OIB:35758070057 DUŽNIK se obvezuje podmiriti ostatak utvrđene tražbine iznosu 35.009,71 kn u 36 mjesečnih obroka, nakon počeka od godinu dana, s tim da prvi obrok iznosi 972,56 kn, a ostalih 35 po 972,49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POBA FAKTOR d.o.o., ULICA GRADA VUKOVARA 269, ZAGREB, OIB:56770670362 DUŽNIK se obvezuje podmiriti ostatak utvrđene tražbine iznosu 7.829,78 kn u 36 mjesečnih obroka, nakon počeka od godinu dana, s tim da prvi obrok iznosi 217,63 kn, a ostalih 35 po 217,49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POLIGRAF - CENTAR ZA IZOBRAZBU ZA</w:t>
      </w:r>
      <w:r w:rsidRPr="0013238F">
        <w:rPr>
          <w:rFonts w:cs="Times New Roman" w:eastAsia="SimSun" w:hint="eastAsia"/>
          <w:kern w:val="2"/>
          <w:lang w:bidi="hi-IN" w:eastAsia="zh-CN"/>
        </w:rPr>
        <w:t>Š</w:t>
      </w:r>
      <w:r w:rsidRPr="0013238F">
        <w:rPr>
          <w:rFonts w:cs="Times New Roman" w:eastAsia="SimSun"/>
          <w:kern w:val="2"/>
          <w:lang w:bidi="hi-IN" w:eastAsia="zh-CN"/>
        </w:rPr>
        <w:t>TITARA, KUKULJEVIĆEVA 20, SPLIT, OIB:14972783175 DUŽNIK se obvezuje podmiriti ostatak utvrđene tražbine iznosu 1.568,00 kn u 36 mjesečnih obroka, nakon počeka od godinu dana, s tim da prvi obrok iznosi 43,75 kn, a ostalih 35 po 43,55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POLIKLINIKA PROMET. MEDIC, PARK PRIJETELJA 1, ZAGREB, OIB:05657566669 DUŽNIK se obvezuje podmiriti ostatak utvrđene tražbine iznosu 784,00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POLIKLINIKA ZAGREB, ARGENTINSKA 2, ZAGREB, OIB:05657566669 DUŽNIK se obvezuje podmiriti ostatak utvrđene tražbine iznosu 752,00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PRIJEVOZNIČKI OBRT RADE NEKIĆ, NEKIĆI 1, JASENICE, OIB:37253742863 DUŽNIK se obvezuje podmiriti ostatak utvrđene tražbine iznosu 1.500,00 kn u 36 mjesečnih obroka, nakon počeka od godinu dana, s tim da prvi obrok iznosi 41,90 kn, a ostalih 35 po 41,66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PRINTEC CROATIA D.O.O., BUDMANIJEVA 1, ZAGREB, OIB:19508194617 DUŽNIK se obvezuje podmiriti ostatak utvrđene tražbine iznosu 48.646,00 kn u 36 mjesečnih obroka, nakon počeka od godinu dana, s tim da prvi obrok iznosi 1.351,55 kn, a ostalih 35 po 1.351,27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PROTECT-EDUCA, VUKOVARSKA 21, RIJEKA, OIB:40039659442 DUŽNIK se obvezuje podmiriti ostatak utvrđene tražbine iznosu 6.368,00 kn u 36 mjesečnih obroka, nakon počeka od godinu dana, s tim da prvi obrok </w:t>
      </w:r>
      <w:r w:rsidRPr="0013238F">
        <w:rPr>
          <w:rFonts w:cs="Times New Roman" w:eastAsia="SimSun"/>
          <w:kern w:val="2"/>
          <w:lang w:bidi="hi-IN" w:eastAsia="zh-CN"/>
        </w:rPr>
        <w:lastRenderedPageBreak/>
        <w:t>iznosi 177,20 kn, a ostalih 35 po 176,88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REVICON d.o.o., RUĐERA BO</w:t>
      </w:r>
      <w:r w:rsidRPr="0013238F">
        <w:rPr>
          <w:rFonts w:cs="Times New Roman" w:eastAsia="SimSun" w:hint="eastAsia"/>
          <w:kern w:val="2"/>
          <w:lang w:bidi="hi-IN" w:eastAsia="zh-CN"/>
        </w:rPr>
        <w:t>Š</w:t>
      </w:r>
      <w:r w:rsidRPr="0013238F">
        <w:rPr>
          <w:rFonts w:cs="Times New Roman" w:eastAsia="SimSun"/>
          <w:kern w:val="2"/>
          <w:lang w:bidi="hi-IN" w:eastAsia="zh-CN"/>
        </w:rPr>
        <w:t>KOVIĆA 4, ZADAR, OIB:31008688672 DUŽNIK se obvezuje podmiriti ostatak utvrđene tražbine iznosu 23.010,00 kn u 36 mjesečnih obroka, nakon počeka od godinu dana, s tim da prvi obrok iznosi 639,40 kn, a ostalih 35 po 639,16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ROSIP DOO, ILICA 51, ZAGREB, OIB:89811416156 DUŽNIK se obvezuje podmiriti ostatak utvrđene tražbine iznosu 872,00 kn u 36 mjesečnih obroka, nakon počeka od godinu dana, s tim da prvi obrok iznosi 24,30 kn, a ostalih 35 po 24,22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SALON BANK. OPREME OZIMEC, ILICA 211, ZAGREB, OIB:74364236410 DUŽNIK se obvezuje podmiriti ostatak utvrđene tražbine iznosu 19.339,00 kn u 36 mjesečnih obroka, nakon počeka od godinu dana, s tim da prvi obrok iznosi 537,35 kn, a ostalih 35 po 537,19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SECURITAS HRVATSKA d.o.o., ZELINSKA 3, ZAGREB, OIB:33679708526 DUŽNIK se obvezuje podmiriti ostatak utvrđene tražbine iznosu 53.753,45 kn u 36 mjesečnih obroka, nakon počeka od godinu dana, s tim da prvi obrok iznosi 1.493,20 kn, a ostalih 35 po 1.493,15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SHAREDREAMS, ULICA MATICE HRVATSKE 9, DUGOPOLJE, OIB:52478518025 DUŽNIK se obvezuje podmiriti ostatak utvrđene tražbine iznosu 196,80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SIGURNOST d.o.o., GUNDULIĆEVA ULICA 5, OSIJEK, OIB:77306500476 DUŽNIK se obvezuje podmiriti ostatak utvrđene tražbine iznosu 645,00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SNAJPER d.o.o., PUT NINA 90, ZADAR, OIB:34206451009 DUŽNIK se obvezuje podmiriti ostatak utvrđene tražbine iznosu 1.050,00 kn u 36 mjesečnih obroka, nakon počeka od godinu dana, s tim da prvi obrok iznosi 29,40 kn, a ostalih 35 po 29,16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SOKOL MARIĆ D.O.O., TRG MAR</w:t>
      </w:r>
      <w:r w:rsidRPr="0013238F">
        <w:rPr>
          <w:rFonts w:cs="Times New Roman" w:eastAsia="SimSun" w:hint="eastAsia"/>
          <w:kern w:val="2"/>
          <w:lang w:bidi="hi-IN" w:eastAsia="zh-CN"/>
        </w:rPr>
        <w:t>Š</w:t>
      </w:r>
      <w:r w:rsidRPr="0013238F">
        <w:rPr>
          <w:rFonts w:cs="Times New Roman" w:eastAsia="SimSun"/>
          <w:kern w:val="2"/>
          <w:lang w:bidi="hi-IN" w:eastAsia="zh-CN"/>
        </w:rPr>
        <w:t>ALA TITA 8/II, ZAGREB, OIB:11543074213 DUŽNIK se obvezuje podmiriti ostatak utvrđene tražbine iznosu 5.712,00 kn u 36 mjesečnih obroka, nakon počeka od godinu dana, s tim da prvi obrok iznosi 158,90 kn, a ostalih 35 po 158,66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SPEC ORDINACIJA MED RADA VESNA MILETIĆ-KANCELIR, ISTARSKA BB, ROVINJ, OIB:58556312230 DUŽNIK se obvezuje podmiriti ostatak utvrđene tražbine iznosu 3.232,00 kn u 36 mjesečnih obroka, nakon počeka od godinu dana, s tim da prvi obrok iznosi 90,05 kn, a ostalih 35 po 89,77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STATUS DOO, ERAZMA BARČIĆA 15, RIJEKA, OIB:98872214577 DUŽNIK se obvezuje podmiriti ostatak utvrđene tražbine iznosu 21.806,76 kn u 36 mjesečnih obroka, nakon počeka od godinu dana, s tim da prvi obrok iznosi 605,86 kn, a ostalih 35 po 605,74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STILLMARK, HEBRANGOVA 6, ZAGREB, OIB:54598630910 DUŽNIK se obvezuje podmiriti ostatak utvrđene tražbine iznosu 750,00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lastRenderedPageBreak/>
        <w:t>Vjerovniku STRELJAČKI KLUB, M.DIZDARA BB, ZADAR, OIB:14707241415 DUŽNIK se obvezuje podmiriti ostatak utvrđene tražbine iznosu 2.280,00 kn u 36 mjesečnih obroka, nakon počeka od godinu dana, s tim da prvi obrok iznosi 63,45 kn, a ostalih 35 po 63,33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STRELJAČKO DRU</w:t>
      </w:r>
      <w:r w:rsidRPr="0013238F">
        <w:rPr>
          <w:rFonts w:cs="Times New Roman" w:eastAsia="SimSun" w:hint="eastAsia"/>
          <w:kern w:val="2"/>
          <w:lang w:bidi="hi-IN" w:eastAsia="zh-CN"/>
        </w:rPr>
        <w:t>Š</w:t>
      </w:r>
      <w:r w:rsidRPr="0013238F">
        <w:rPr>
          <w:rFonts w:cs="Times New Roman" w:eastAsia="SimSun"/>
          <w:kern w:val="2"/>
          <w:lang w:bidi="hi-IN" w:eastAsia="zh-CN"/>
        </w:rPr>
        <w:t>TVO DALMACIJACEMENT, M.MARULIĆA 24, SOLIN, OIB:42187704664 DUŽNIK se obvezuje podmiriti ostatak utvrđene tražbine iznosu 960,00 kn u 36 mjesečnih obroka, nakon počeka od godinu dana, s tim da prvi obrok iznosi 26,90 kn, a ostalih 35 po 26,66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STUDIO RASTER, PUT NINA 121, ZADAR, OIB:86463306255 DUŽNIK se obvezuje podmiriti ostatak utvrđene tražbine iznosu 4.676,72 kn u 36 mjesečnih obroka, nakon počeka od godinu dana, s tim da prvi obrok iznosi 130,22 kn, a ostalih 35 po 129,90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STYLPLAST d.o.o., VELIKA CESTA 33, ZAGREB, OIB:72172354612 DUŽNIK se obvezuje podmiriti ostatak utvrđene tražbine iznosu 20.600,00 kn u 36 mjesečnih obroka, nakon počeka od godinu dana, s tim da prvi obrok iznosi 572,30 kn, a ostalih 35 po 572,22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SUNČANA STAZA d.o.o., SISPLAC 11, PULA, OIB:78467779495 DUŽNIK se obvezuje podmiriti ostatak utvrđene tražbine iznosu 1.003,76 kn u 36 mjesečnih obroka, nakon počeka od godinu dana, s tim da prvi obrok iznosi 27,96 kn, a ostalih 35 po 27,88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w:t>
      </w:r>
      <w:r w:rsidRPr="0013238F">
        <w:rPr>
          <w:rFonts w:cs="Times New Roman" w:eastAsia="SimSun" w:hint="eastAsia"/>
          <w:kern w:val="2"/>
          <w:lang w:bidi="hi-IN" w:eastAsia="zh-CN"/>
        </w:rPr>
        <w:t>Š</w:t>
      </w:r>
      <w:r w:rsidRPr="0013238F">
        <w:rPr>
          <w:rFonts w:cs="Times New Roman" w:eastAsia="SimSun"/>
          <w:kern w:val="2"/>
          <w:lang w:bidi="hi-IN" w:eastAsia="zh-CN"/>
        </w:rPr>
        <w:t xml:space="preserve">ARIĆ </w:t>
      </w:r>
      <w:r w:rsidRPr="0013238F">
        <w:rPr>
          <w:rFonts w:cs="Times New Roman" w:eastAsia="SimSun" w:hint="eastAsia"/>
          <w:kern w:val="2"/>
          <w:lang w:bidi="hi-IN" w:eastAsia="zh-CN"/>
        </w:rPr>
        <w:t>Š</w:t>
      </w:r>
      <w:r w:rsidRPr="0013238F">
        <w:rPr>
          <w:rFonts w:cs="Times New Roman" w:eastAsia="SimSun"/>
          <w:kern w:val="2"/>
          <w:lang w:bidi="hi-IN" w:eastAsia="zh-CN"/>
        </w:rPr>
        <w:t>IME, PROLAZNA 22, VINKOVCI, OIB:14075322389 DUŽNIK se obvezuje podmiriti ostatak utvrđene tražbine iznosu 21,44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TECTUS DOO, UL.GRDA VUKOVARA 224, ZAGREB, OIB:49889862881 DUŽNIK se obvezuje podmiriti ostatak utvrđene tražbine iznosu 12.240,00 kn u 36 mjesečnih obroka, nakon počeka od godinu dana, s tim da prvi obrok iznosi 340,00 kn, a ostalih 35 po 340,00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TEPIH CENTAR, JADRANSKA 74, ZAGREB, OIB:82118227192 DUŽNIK se obvezuje podmiriti ostatak utvrđene tražbine iznosu 182,00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TIGAR d.o.o., PUT SUPAVLA 1, SPLIT, OIB:65051360088 DUŽNIK se obvezuje podmiriti ostatak utvrđene tražbine iznosu 898,40 kn u 36 mjesečnih obroka, nakon počeka od godinu dana, s tim da prvi obrok iznosi 25,15 kn, a ostalih 35 po 24,95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UDRUGA HRVATSKIH MENADŽERA SIGURNOSTI, SARAJEVSKA 29, ZAGREB, OIB:16381590465 DUŽNIK se obvezuje podmiriti ostatak utvrđene tražbine iznosu 1.600,00 kn u 36 mjesečnih obroka, nakon počeka od godinu dana, s tim da prvi obrok iznosi 44,60 kn, a ostalih 35 po 44,44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UNIK UPRAV. STAMB. ZGRAD, A.HEBRANGA 10 A, ZADAR, OIB:54796990823 DUŽNIK se obvezuje podmiriti ostatak utvrđene tražbine iznosu 364,80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UNIKOM DOO, RUŽINA 11A, OSIJEK, OIB:07507345484 DUŽNIK se obvezuje podmiriti ostatak utvrđene tražbine iznosu 364,80 kn </w:t>
      </w:r>
      <w:r w:rsidRPr="0013238F">
        <w:rPr>
          <w:rFonts w:cs="Times New Roman" w:eastAsia="SimSun"/>
          <w:kern w:val="2"/>
          <w:lang w:bidi="hi-IN" w:eastAsia="zh-CN"/>
        </w:rPr>
        <w:lastRenderedPageBreak/>
        <w:t>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USTANOVA ZA ZDRAVSTVENU SKRB GLAVIĆ, ĆIRA CARIĆA BB, DUBROVNIK, OIB:71625691382 DUŽNIK se obvezuje podmiriti ostatak utvrđene tražbine iznosu 1.240,00 kn u 36 mjesečnih obroka, nakon počeka od godinu dana, s tim da prvi obrok iznosi 34,60 kn, a ostalih 35 po 34,44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VIDIKOM d.o.o., HEINZELOVA 60, ZAGREB, OIB:91362931926 DUŽNIK se obvezuje podmiriti ostatak utvrđene tražbine iznosu 25.442,32 kn u 36 mjesečnih obroka, nakon počeka od godinu dana, s tim da prvi obrok iznosi 706,77 kn, a ostalih 35 po 706,73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VIP-NET D.O.O., IBLEROV TRG 10, ZAGREB, OIB:29524210204 DUŽNIK se obvezuje podmiriti ostatak utvrđene tražbine iznosu 888,98 kn u 36 mjesečnih obroka, nakon počeka od godinu dana, s tim da prvi obrok iznosi 24,83 kn, a ostalih 35 po 24,69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VODOINSTALACIJA D.O.O., ANTUNA BARCA 3A, ZADAR, OIB:57403791680 DUŽNIK se obvezuje podmiriti ostatak utvrđene tražbine iznosu 689,52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VRKIĆ ŽELJKO, JURJA </w:t>
      </w:r>
      <w:r w:rsidRPr="0013238F">
        <w:rPr>
          <w:rFonts w:cs="Times New Roman" w:eastAsia="SimSun" w:hint="eastAsia"/>
          <w:kern w:val="2"/>
          <w:lang w:bidi="hi-IN" w:eastAsia="zh-CN"/>
        </w:rPr>
        <w:t>Š</w:t>
      </w:r>
      <w:r w:rsidRPr="0013238F">
        <w:rPr>
          <w:rFonts w:cs="Times New Roman" w:eastAsia="SimSun"/>
          <w:kern w:val="2"/>
          <w:lang w:bidi="hi-IN" w:eastAsia="zh-CN"/>
        </w:rPr>
        <w:t>IŽGORIĆA 7, ZADAR, OIB:11055072755 DUŽNIK se obvezuje podmiriti ostatak utvrđene tražbine iznosu 33.404,80 kn u 36 mjesečnih obroka, nakon počeka od godinu dana, s tim da prvi obrok iznosi 927,95 kn, a ostalih 35 po 927,91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Z. KOKIĆ I DR, LO</w:t>
      </w:r>
      <w:r w:rsidRPr="0013238F">
        <w:rPr>
          <w:rFonts w:cs="Times New Roman" w:eastAsia="SimSun" w:hint="eastAsia"/>
          <w:kern w:val="2"/>
          <w:lang w:bidi="hi-IN" w:eastAsia="zh-CN"/>
        </w:rPr>
        <w:t>Š</w:t>
      </w:r>
      <w:r w:rsidRPr="0013238F">
        <w:rPr>
          <w:rFonts w:cs="Times New Roman" w:eastAsia="SimSun"/>
          <w:kern w:val="2"/>
          <w:lang w:bidi="hi-IN" w:eastAsia="zh-CN"/>
        </w:rPr>
        <w:t>INJKIH POMORACA 30, MALI LO</w:t>
      </w:r>
      <w:r w:rsidRPr="0013238F">
        <w:rPr>
          <w:rFonts w:cs="Times New Roman" w:eastAsia="SimSun" w:hint="eastAsia"/>
          <w:kern w:val="2"/>
          <w:lang w:bidi="hi-IN" w:eastAsia="zh-CN"/>
        </w:rPr>
        <w:t>Š</w:t>
      </w:r>
      <w:r w:rsidRPr="0013238F">
        <w:rPr>
          <w:rFonts w:cs="Times New Roman" w:eastAsia="SimSun"/>
          <w:kern w:val="2"/>
          <w:lang w:bidi="hi-IN" w:eastAsia="zh-CN"/>
        </w:rPr>
        <w:t>INJ, OIB:65161588992 DUŽNIK se obvezuje podmiriti ostatak utvrđene tražbine iznosu 54.097,00 kn u 36 mjesečnih obroka, nakon počeka od godinu dana, s tim da prvi obrok iznosi 1.502,85 kn, a ostalih 35 po 1.502,69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ZADAR STAN D.O.O., DON IVE PRODANA 6, ZADAR, OIB:79322038016 DUŽNIK se obvezuje podmiriti ostatak utvrđene tražbine iznosu 11.521,51 kn u 36 mjesečnih obroka, nakon počeka od godinu dana, s tim da prvi obrok iznosi 320,11 kn, a ostalih 35 po 320,04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ZADAR VRATA d.o.o., P. BERISLAVIĆA 3, ZADAR, OIB:59682938814 DUŽNIK se obvezuje podmiriti ostatak utvrđene tražbine iznosu 2.103,67 kn u 36 mjesečnih obroka, nakon počeka od godinu dana, s tim da prvi obrok iznosi 58,62 kn, a ostalih 35 po 58,43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ZA</w:t>
      </w:r>
      <w:r w:rsidRPr="0013238F">
        <w:rPr>
          <w:rFonts w:cs="Times New Roman" w:eastAsia="SimSun" w:hint="eastAsia"/>
          <w:kern w:val="2"/>
          <w:lang w:bidi="hi-IN" w:eastAsia="zh-CN"/>
        </w:rPr>
        <w:t>Š</w:t>
      </w:r>
      <w:r w:rsidRPr="0013238F">
        <w:rPr>
          <w:rFonts w:cs="Times New Roman" w:eastAsia="SimSun"/>
          <w:kern w:val="2"/>
          <w:lang w:bidi="hi-IN" w:eastAsia="zh-CN"/>
        </w:rPr>
        <w:t>TITA - ZAGREB D.O.O., SAVSKA CESTA 163 B, ZAGREB, OIB:68204597981 DUŽNIK se obvezuje podmiriti ostatak utvrđene tražbine iznosu 42.243,76 kn u 36 mjesečnih obroka, nakon počeka od godinu dana, s tim da prvi obrok iznosi 1.173,71 kn, a ostalih 35 po 1.173,43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ZA</w:t>
      </w:r>
      <w:r w:rsidRPr="0013238F">
        <w:rPr>
          <w:rFonts w:cs="Times New Roman" w:eastAsia="SimSun" w:hint="eastAsia"/>
          <w:kern w:val="2"/>
          <w:lang w:bidi="hi-IN" w:eastAsia="zh-CN"/>
        </w:rPr>
        <w:t>Š</w:t>
      </w:r>
      <w:r w:rsidRPr="0013238F">
        <w:rPr>
          <w:rFonts w:cs="Times New Roman" w:eastAsia="SimSun"/>
          <w:kern w:val="2"/>
          <w:lang w:bidi="hi-IN" w:eastAsia="zh-CN"/>
        </w:rPr>
        <w:t>TITAR SUČIĆ d.o.o., PETRA PRERADOVIĆA BB, BJELOVAR, OIB:43837842248 DUŽNIK se obvezuje podmiriti ostatak utvrđene tražbine iznosu 900,00 kn u 36 mjesečnih obroka, nakon počeka od godinu dana, s tim da prvi obrok iznosi 25,00 kn, a ostalih 35 po 25,00 kn.</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Vjerovniku ZDRAVSTVENA USTANOVA ZA MED.RADA ZLATKO RAČKI, ULJARSKA 1, RIJEKA, OIB:07172274422 DUŽNIK se obvezuje podmiriti </w:t>
      </w:r>
      <w:r w:rsidRPr="0013238F">
        <w:rPr>
          <w:rFonts w:cs="Times New Roman" w:eastAsia="SimSun"/>
          <w:kern w:val="2"/>
          <w:lang w:bidi="hi-IN" w:eastAsia="zh-CN"/>
        </w:rPr>
        <w:lastRenderedPageBreak/>
        <w:t>ostatak utvrđene tražbine iznosu 480,00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ZDRILIĆ IVICA, ANTE STARČEVIĆA 52, ZADAR, OIB:12978273200 DUŽNIK se obvezuje podmiriti ostatak utvrđene tražbine iznosu 786,28 kn jednokratno u roku od 90 dana po sklapanju ove Predstečajne nagodbe.</w:t>
      </w:r>
    </w:p>
    <w:p w:rsidRDefault="0013238F" w:rsidP="0013238F" w:rsidR="0013238F" w:rsidRPr="0013238F">
      <w:pPr>
        <w:widowControl w:val="false"/>
        <w:numPr>
          <w:ilvl w:val="0"/>
          <w:numId w:val="51"/>
        </w:numPr>
        <w:tabs>
          <w:tab w:pos="0" w:val="num"/>
          <w:tab w:pos="286" w:val="left"/>
        </w:tabs>
        <w:suppressAutoHyphens/>
        <w:spacing w:after="140"/>
        <w:jc w:val="both"/>
        <w:rPr>
          <w:rFonts w:cs="Times New Roman" w:eastAsia="SimSun"/>
          <w:kern w:val="2"/>
          <w:lang w:bidi="hi-IN" w:eastAsia="zh-CN"/>
        </w:rPr>
      </w:pPr>
      <w:r w:rsidRPr="0013238F">
        <w:rPr>
          <w:rFonts w:cs="Times New Roman" w:eastAsia="SimSun"/>
          <w:kern w:val="2"/>
          <w:lang w:bidi="hi-IN" w:eastAsia="zh-CN"/>
        </w:rPr>
        <w:t>Vjerovniku Z-EL D.O.O., INDUSTRIJSKA CESTA 28, SESVETE, OIB:11374156664 DUŽNIK se obvezuje podmiriti ostatak utvrđene tražbine iznosu 1.610,10 kn u 36 mjesečnih obroka, nakon počeka od godinu dana, s tim da prvi obrok iznosi 44,90 kn, a ostalih 35 po 44,72 kn.</w:t>
      </w:r>
    </w:p>
    <w:p w:rsidRDefault="0013238F" w:rsidP="0013238F" w:rsidR="0013238F" w:rsidRPr="0013238F">
      <w:pPr>
        <w:widowControl w:val="false"/>
        <w:numPr>
          <w:ilvl w:val="0"/>
          <w:numId w:val="47"/>
        </w:numPr>
        <w:suppressAutoHyphens/>
        <w:spacing w:after="0"/>
        <w:jc w:val="both"/>
        <w:rPr>
          <w:rFonts w:cs="Times New Roman" w:eastAsia="SimSun"/>
          <w:kern w:val="2"/>
          <w:lang w:bidi="hi-IN" w:eastAsia="zh-CN"/>
        </w:rPr>
      </w:pPr>
      <w:r w:rsidRPr="0013238F">
        <w:rPr>
          <w:rFonts w:cs="Times New Roman" w:eastAsia="SimSun"/>
          <w:kern w:val="2"/>
          <w:lang w:bidi="hi-IN" w:eastAsia="zh-CN"/>
        </w:rPr>
        <w:t>Dužnik očekuje da po tražbinama Vjerovnika koji su u Planu financijskog i operativnog restrukturiranja uvršteni u Grupu IV neće doći do izdataka, a u slučaju da se to ipak dogodi, navedeni vjerovnici namirit će se u mjeri u kojoj ostvare pravo regresa.</w:t>
      </w:r>
    </w:p>
    <w:p w:rsidRDefault="0013238F" w:rsidP="0013238F" w:rsidR="0013238F" w:rsidRPr="0013238F">
      <w:pPr>
        <w:widowControl w:val="false"/>
        <w:suppressAutoHyphens/>
        <w:spacing w:after="140"/>
        <w:ind w:left="360"/>
        <w:jc w:val="both"/>
        <w:rPr>
          <w:rFonts w:cs="Times New Roman" w:eastAsia="SimSun"/>
          <w:kern w:val="2"/>
          <w:lang w:bidi="hi-IN" w:eastAsia="zh-CN"/>
        </w:rPr>
      </w:pPr>
    </w:p>
    <w:p w:rsidRDefault="0013238F" w:rsidP="0013238F" w:rsidR="0013238F" w:rsidRPr="0013238F">
      <w:pPr>
        <w:widowControl w:val="false"/>
        <w:numPr>
          <w:ilvl w:val="0"/>
          <w:numId w:val="47"/>
        </w:numPr>
        <w:suppressAutoHyphens/>
        <w:spacing w:after="140"/>
        <w:jc w:val="both"/>
        <w:rPr>
          <w:rFonts w:cs="Times New Roman" w:eastAsia="SimSun"/>
          <w:kern w:val="2"/>
          <w:lang w:bidi="hi-IN" w:eastAsia="zh-CN"/>
        </w:rPr>
      </w:pPr>
      <w:r w:rsidRPr="0013238F">
        <w:rPr>
          <w:rFonts w:cs="Times New Roman" w:eastAsia="SimSun"/>
          <w:kern w:val="2"/>
          <w:lang w:bidi="hi-IN" w:eastAsia="zh-CN"/>
        </w:rPr>
        <w:t xml:space="preserve">Razlučni vjerovnici koji se nisu odrekli prava na odvojeno namirenje imaju pravo pokrenuti i voditi sudski ili javnobilježnički ovršni postupak radi prodaje stvari ili unovčenja prava. </w:t>
      </w:r>
    </w:p>
    <w:p w:rsidRDefault="0013238F" w:rsidP="0013238F" w:rsidR="0013238F" w:rsidRPr="0013238F">
      <w:pPr>
        <w:widowControl w:val="false"/>
        <w:numPr>
          <w:ilvl w:val="0"/>
          <w:numId w:val="47"/>
        </w:numPr>
        <w:suppressAutoHyphens/>
        <w:spacing w:after="140"/>
        <w:jc w:val="both"/>
        <w:rPr>
          <w:rFonts w:cs="Times New Roman" w:eastAsia="SimSun"/>
          <w:kern w:val="2"/>
          <w:sz w:val="16"/>
          <w:szCs w:val="16"/>
          <w:lang w:bidi="hi-IN" w:eastAsia="zh-CN"/>
        </w:rPr>
      </w:pPr>
      <w:r w:rsidRPr="0013238F">
        <w:rPr>
          <w:rFonts w:cs="Times New Roman" w:eastAsia="SimSun"/>
          <w:color w:val="000000"/>
          <w:kern w:val="2"/>
          <w:lang w:bidi="hi-IN" w:eastAsia="zh-CN"/>
        </w:rPr>
        <w:t>U postupku predstečajne nagodbe DUŽNIKA iskazane su obveze prema izlučnim Vjerovnicima koji ne ulaze u predstečajnu nagodbu.</w:t>
      </w:r>
    </w:p>
    <w:p w:rsidRDefault="0013238F" w:rsidP="0013238F" w:rsidR="0013238F" w:rsidRPr="0013238F">
      <w:pPr>
        <w:widowControl w:val="false"/>
        <w:numPr>
          <w:ilvl w:val="0"/>
          <w:numId w:val="47"/>
        </w:numPr>
        <w:suppressAutoHyphens/>
        <w:spacing w:after="140"/>
        <w:jc w:val="both"/>
        <w:rPr>
          <w:rFonts w:cs="Times New Roman" w:eastAsia="SimSun"/>
          <w:kern w:val="2"/>
          <w:lang w:bidi="hi-IN" w:eastAsia="zh-CN"/>
        </w:rPr>
      </w:pPr>
      <w:r w:rsidRPr="0013238F">
        <w:rPr>
          <w:rFonts w:cs="Times New Roman" w:eastAsia="SimSun"/>
          <w:kern w:val="2"/>
          <w:lang w:bidi="hi-IN" w:eastAsia="zh-CN"/>
        </w:rPr>
        <w:t>Sklapanjem ove predstečajne nagodbe, DUŽNIK se obvezuje na ispunjenje prioritetnih tražbina radnika.</w:t>
      </w:r>
    </w:p>
    <w:p w:rsidRDefault="0013238F" w:rsidP="0013238F" w:rsidR="0013238F" w:rsidRPr="0013238F">
      <w:pPr>
        <w:widowControl w:val="false"/>
        <w:numPr>
          <w:ilvl w:val="0"/>
          <w:numId w:val="47"/>
        </w:numPr>
        <w:suppressAutoHyphens/>
        <w:spacing w:after="160"/>
        <w:contextualSpacing/>
        <w:jc w:val="both"/>
        <w:rPr>
          <w:rFonts w:cs="Times New Roman" w:eastAsia="SimSun"/>
          <w:bCs/>
          <w:kern w:val="2"/>
          <w:lang w:bidi="hi-IN" w:eastAsia="zh-CN"/>
        </w:rPr>
      </w:pPr>
      <w:r w:rsidRPr="0013238F">
        <w:rPr>
          <w:rFonts w:cs="Times New Roman" w:eastAsia="SimSun"/>
          <w:kern w:val="2"/>
          <w:lang w:bidi="hi-IN" w:eastAsia="zh-CN"/>
        </w:rPr>
        <w:t>DUŽNIK i svi vjerovnici suglasno utvrđuju da:</w:t>
      </w:r>
    </w:p>
    <w:p w:rsidRDefault="0013238F" w:rsidP="0013238F" w:rsidR="0013238F" w:rsidRPr="0013238F">
      <w:pPr>
        <w:widowControl w:val="false"/>
        <w:suppressAutoHyphens/>
        <w:spacing w:after="140"/>
        <w:ind w:hanging="283" w:left="680"/>
        <w:jc w:val="both"/>
        <w:rPr>
          <w:rFonts w:cs="Times New Roman" w:eastAsia="SimSun"/>
          <w:kern w:val="2"/>
          <w:lang w:bidi="hi-IN" w:eastAsia="zh-CN"/>
        </w:rPr>
      </w:pPr>
      <w:r w:rsidRPr="0013238F">
        <w:rPr>
          <w:rFonts w:cs="Times New Roman" w:eastAsia="SimSun"/>
          <w:bCs/>
          <w:kern w:val="2"/>
          <w:lang w:bidi="hi-IN" w:eastAsia="zh-CN"/>
        </w:rPr>
        <w:t xml:space="preserve">a) </w:t>
      </w:r>
      <w:r w:rsidRPr="0013238F">
        <w:rPr>
          <w:rFonts w:cs="Times New Roman" w:eastAsia="SimSun"/>
          <w:kern w:val="2"/>
          <w:lang w:bidi="hi-IN" w:eastAsia="zh-CN"/>
        </w:rPr>
        <w:t>predstečajnom nagodbom ne dolazi do novacije obveza DUŽNIKA prema bilo kojem od vjerovnika, nego se isključivo radi o reprogramiranju postojećih obveza na način da se ponovo ugovaraju rokovi i način otplate duga DUŽNIKA, osim ako je eventualno drugačije određeno ovom predstečajnom nagodbom, tako da utvrđene tražbine vjerovnika zadržavaju identitet, ali uz uvjete iz ove predstečajne nagodbe (visina duga, način ispunjenja, rok otplate i/ili visina kamate), u mjeri u kojoj nisu protivni odredbama ove predstečajne nagodbe,</w:t>
      </w:r>
    </w:p>
    <w:p w:rsidRDefault="0013238F" w:rsidP="0013238F" w:rsidR="0013238F" w:rsidRPr="0013238F">
      <w:pPr>
        <w:widowControl w:val="false"/>
        <w:suppressAutoHyphens/>
        <w:spacing w:after="140"/>
        <w:ind w:hanging="283" w:left="680"/>
        <w:jc w:val="both"/>
        <w:rPr>
          <w:rFonts w:cs="Times New Roman" w:eastAsia="SimSun"/>
          <w:kern w:val="2"/>
          <w:lang w:bidi="hi-IN" w:eastAsia="zh-CN"/>
        </w:rPr>
      </w:pPr>
      <w:r w:rsidRPr="0013238F">
        <w:rPr>
          <w:rFonts w:cs="Times New Roman" w:eastAsia="SimSun"/>
          <w:kern w:val="2"/>
          <w:lang w:bidi="hi-IN" w:eastAsia="zh-CN"/>
        </w:rPr>
        <w:t>b) preračunavanje novčanih tražbina u skladu s odredbom članka 74. Zakona o financijskom poslovanju i predstečajnoj nagodbi,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nemaju volju za promjenom valute odnosno valutne klauzule tražbina koje su utvrđene/priznate, a što navedeno za posljedicu ima da će DUŽNIK ispunjavati tražbine u onoj valuti, odnosno uz onu valutnu klauzulu, kako su te tražbine vjerovnika i nastale, ali vodeći se načinom i rokovima otplate iz ove predstečajne nagodbe pa se DUŽNIK obvezuje voditi svoje računovodstvo na način da valuta tražbina nakon sklapanja predstečajne nagodbe odgovara valutama tražbina prije dana dana otvaranja postupka predstečajne nagodbe nad DUŽNIKOM,</w:t>
      </w:r>
    </w:p>
    <w:p w:rsidRDefault="0013238F" w:rsidP="0013238F" w:rsidR="0013238F" w:rsidRPr="0013238F">
      <w:pPr>
        <w:widowControl w:val="false"/>
        <w:suppressAutoHyphens/>
        <w:spacing w:after="140"/>
        <w:ind w:hanging="283" w:left="680"/>
        <w:jc w:val="both"/>
        <w:rPr>
          <w:rFonts w:cs="Times New Roman" w:eastAsia="SimSun"/>
          <w:kern w:val="2"/>
          <w:lang w:bidi="hi-IN" w:eastAsia="zh-CN"/>
        </w:rPr>
      </w:pPr>
      <w:r w:rsidRPr="0013238F">
        <w:rPr>
          <w:rFonts w:cs="Times New Roman" w:eastAsia="SimSun"/>
          <w:kern w:val="2"/>
          <w:lang w:bidi="hi-IN" w:eastAsia="zh-CN"/>
        </w:rPr>
        <w:t xml:space="preserve">c) razlučni vjerovnici, koji su se odrekli prava na odvojeno namirenje, to su odricanje dali samo za potrebe postupka predstečajne nagodbe, te njihovo odricanje od prava na odvojeno namirenje ne znači odricanje od upisanog založnog prava i/ili davanja </w:t>
      </w:r>
      <w:r w:rsidRPr="0013238F">
        <w:rPr>
          <w:rFonts w:cs="Times New Roman" w:eastAsia="SimSun"/>
          <w:kern w:val="2"/>
          <w:lang w:bidi="hi-IN" w:eastAsia="zh-CN"/>
        </w:rPr>
        <w:lastRenderedPageBreak/>
        <w:t>brisovnog očitovanja, tako da odricanje od prava na odvojeno namirenje ne utječe na sadržaj i pravne učinke založnih i drugih prava koji su osnova razlučnog prava,</w:t>
      </w:r>
    </w:p>
    <w:p w:rsidRDefault="0013238F" w:rsidP="0013238F" w:rsidR="0013238F" w:rsidRPr="0013238F">
      <w:pPr>
        <w:widowControl w:val="false"/>
        <w:suppressAutoHyphens/>
        <w:spacing w:after="140"/>
        <w:ind w:hanging="283" w:left="680"/>
        <w:jc w:val="both"/>
        <w:rPr>
          <w:rFonts w:cs="Times New Roman" w:eastAsia="SimSun"/>
          <w:kern w:val="2"/>
          <w:lang w:bidi="hi-IN" w:eastAsia="zh-CN"/>
        </w:rPr>
      </w:pPr>
      <w:r w:rsidRPr="0013238F">
        <w:rPr>
          <w:rFonts w:cs="Times New Roman" w:eastAsia="SimSun"/>
          <w:kern w:val="2"/>
          <w:lang w:bidi="hi-IN" w:eastAsia="zh-CN"/>
        </w:rPr>
        <w:t>d) ova predstečajna nagodba nema učinak na tražbine vjerovnika prema solidarnim dužnicima i jamcima platcima koji pored DUŽNIKA stoje u obvezi prema tom Vjerovniku, a otpust duga po glavnici, kamati ili kojem drugom potraživanju koje vjerovnik učini prema DUŽNIKU nema značenje smanjenja tražbine prema jamcu ili solidarnom dužniku i ima za svrhu otpust duga u opsegu određenom predstečajnom nagodbom samo u odnosu na DUŽNIKA,</w:t>
      </w:r>
    </w:p>
    <w:p w:rsidRDefault="0013238F" w:rsidP="0013238F" w:rsidR="0013238F" w:rsidRPr="0013238F">
      <w:pPr>
        <w:widowControl w:val="false"/>
        <w:suppressAutoHyphens/>
        <w:spacing w:after="140"/>
        <w:ind w:hanging="283" w:left="680"/>
        <w:jc w:val="both"/>
        <w:rPr>
          <w:rFonts w:cs="Times New Roman" w:eastAsia="SimSun"/>
          <w:kern w:val="2"/>
          <w:lang w:bidi="hi-IN" w:eastAsia="zh-CN"/>
        </w:rPr>
      </w:pPr>
      <w:r w:rsidRPr="0013238F">
        <w:rPr>
          <w:rFonts w:cs="Times New Roman" w:eastAsia="SimSun"/>
          <w:kern w:val="2"/>
          <w:lang w:bidi="hi-IN" w:eastAsia="zh-CN"/>
        </w:rPr>
        <w:t>e) sva založna prava koja vjerovnici imaju upisana u javnim, upisnicima, ostaju i nadalje upisana u javnim upisnicima i osiguravaju tražbine založnih vjerovnika u skladu s odredbama ove predstečajne nagodbe, a DUŽNIK se obvezuje na poziv vjerovnika omogućiti svim vjerovnicima koji su na dan otvaranja postupka predstečajne nagodbe imali zasnovano založno pravo, obnovu upisa založnog prava o trošku DUŽNIKA, na način da založni vjerovnici u svakom trenutku imaju upisana založna prava koja im omogućavaju jednaku poziciju i prava u bilo kojem vremenu trajanja predstečajne nagodbe s onom pozicijom i pravima koja je pojedini založni vjerovnik imao na dan otvaranja postupka predstečajne nagodbe. Radi obnove založnih prava, DUŽNIK se obvezuje u svakom slučaju kada će isto biti potrebno sklopiti odgovarajuće anekse, sporazume, odnosno svaku drugu odgovarajuću ispravu koja će prema procjeni vjerovnika biti potrebna za očuvanje upisanih založnih prava,</w:t>
      </w:r>
    </w:p>
    <w:p w:rsidRDefault="0013238F" w:rsidP="0013238F" w:rsidR="0013238F" w:rsidRPr="0013238F">
      <w:pPr>
        <w:widowControl w:val="false"/>
        <w:suppressAutoHyphens/>
        <w:spacing w:after="140"/>
        <w:ind w:hanging="283" w:left="680"/>
        <w:jc w:val="both"/>
        <w:rPr>
          <w:rFonts w:cs="Times New Roman" w:eastAsia="SimSun"/>
          <w:kern w:val="2"/>
          <w:lang w:bidi="hi-IN" w:eastAsia="zh-CN"/>
        </w:rPr>
      </w:pPr>
      <w:r w:rsidRPr="0013238F">
        <w:rPr>
          <w:rFonts w:cs="Times New Roman" w:eastAsia="SimSun"/>
          <w:kern w:val="2"/>
          <w:lang w:bidi="hi-IN" w:eastAsia="zh-CN"/>
        </w:rPr>
        <w:t>f) za slučaj pada u zakašnjenje s ispunjenjem obveza iz ove Predstečajne nagodbe, DUŽNIK je dužan podmiriti vjerovnicima zateznu kamatu po stopi utvrđenoj zakonom od dana pada u zakašnjenje pa do isplate.</w:t>
      </w:r>
    </w:p>
    <w:p w:rsidRDefault="0013238F" w:rsidP="0013238F" w:rsidR="0013238F" w:rsidRPr="0013238F">
      <w:pPr>
        <w:widowControl w:val="false"/>
        <w:numPr>
          <w:ilvl w:val="0"/>
          <w:numId w:val="47"/>
        </w:numPr>
        <w:shd w:fill="FFFFFF" w:color="auto" w:val="clear"/>
        <w:suppressAutoHyphens/>
        <w:spacing w:after="0" w:before="280"/>
        <w:jc w:val="both"/>
        <w:rPr>
          <w:rFonts w:cs="Times New Roman" w:eastAsia="SimSun"/>
          <w:kern w:val="2"/>
          <w:lang w:bidi="hi-IN" w:eastAsia="zh-CN"/>
        </w:rPr>
      </w:pPr>
      <w:r w:rsidRPr="0013238F">
        <w:rPr>
          <w:rFonts w:cs="Times New Roman" w:eastAsia="SimSun"/>
          <w:kern w:val="2"/>
          <w:lang w:bidi="hi-IN" w:eastAsia="zh-CN"/>
        </w:rPr>
        <w:t>DUŽNIK se obvezuje prema svim vjerovnicima da će o ispunjavanju obveza iz ove predstečajne nagodbe i provedbi mjera financijskog restrukturiranja podnositi izvješća u obliku i rokovima kako su propisani odredbom članka 79. st. 4. i 5. Zakona o financijskom poslovanju i predstečajnoj nagodbi.</w:t>
      </w:r>
    </w:p>
    <w:p w:rsidRDefault="0013238F" w:rsidP="0013238F" w:rsidR="0013238F" w:rsidRPr="0013238F">
      <w:pPr>
        <w:widowControl w:val="false"/>
        <w:numPr>
          <w:ilvl w:val="0"/>
          <w:numId w:val="47"/>
        </w:numPr>
        <w:shd w:fill="FFFFFF" w:color="auto" w:val="clear"/>
        <w:suppressAutoHyphens/>
        <w:spacing w:after="0" w:before="280"/>
        <w:jc w:val="both"/>
        <w:rPr>
          <w:rFonts w:cs="Times New Roman" w:eastAsia="SimSun"/>
          <w:kern w:val="2"/>
          <w:lang w:bidi="hi-IN" w:eastAsia="zh-CN"/>
        </w:rPr>
      </w:pPr>
      <w:r w:rsidRPr="0013238F">
        <w:rPr>
          <w:rFonts w:cs="Times New Roman" w:eastAsia="SimSun"/>
          <w:kern w:val="2"/>
          <w:lang w:bidi="hi-IN" w:eastAsia="zh-CN"/>
        </w:rPr>
        <w:t>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w:t>
      </w:r>
    </w:p>
    <w:p w:rsidRDefault="0013238F" w:rsidP="0013238F" w:rsidR="0013238F" w:rsidRPr="0013238F">
      <w:pPr>
        <w:widowControl w:val="false"/>
        <w:numPr>
          <w:ilvl w:val="0"/>
          <w:numId w:val="47"/>
        </w:numPr>
        <w:shd w:fill="FFFFFF" w:color="auto" w:val="clear"/>
        <w:suppressAutoHyphens/>
        <w:spacing w:after="0" w:before="280"/>
        <w:jc w:val="both"/>
        <w:rPr>
          <w:rFonts w:cs="Times New Roman" w:eastAsia="SimSun"/>
          <w:kern w:val="2"/>
          <w:lang w:bidi="hi-IN" w:eastAsia="zh-CN"/>
        </w:rPr>
      </w:pPr>
      <w:r w:rsidRPr="0013238F">
        <w:rPr>
          <w:rFonts w:cs="Times New Roman" w:eastAsia="SimSun"/>
          <w:kern w:val="2"/>
          <w:lang w:bidi="hi-IN" w:eastAsia="zh-CN"/>
        </w:rPr>
        <w:t>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w:t>
      </w:r>
    </w:p>
    <w:p w:rsidRDefault="0013238F" w:rsidP="0013238F" w:rsidR="0013238F" w:rsidRPr="0013238F">
      <w:pPr>
        <w:numPr>
          <w:ilvl w:val="0"/>
          <w:numId w:val="47"/>
        </w:numPr>
        <w:shd w:fill="FFFFFF" w:color="auto" w:val="clear"/>
        <w:suppressAutoHyphens/>
        <w:spacing w:after="0" w:before="280"/>
        <w:jc w:val="both"/>
        <w:rPr>
          <w:rFonts w:cs="Times New Roman" w:eastAsia="Times New Roman"/>
          <w:lang w:eastAsia="hr-HR"/>
        </w:rPr>
      </w:pPr>
      <w:r w:rsidRPr="0013238F">
        <w:rPr>
          <w:rFonts w:cs="Times New Roman" w:eastAsia="SimSun"/>
          <w:kern w:val="2"/>
          <w:lang w:bidi="hi-IN" w:eastAsia="zh-CN"/>
        </w:rPr>
        <w:t xml:space="preserve"> 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 a sve </w:t>
      </w:r>
      <w:r w:rsidRPr="0013238F">
        <w:rPr>
          <w:rFonts w:cs="Times New Roman" w:eastAsia="Times New Roman"/>
          <w:lang w:eastAsia="hr-HR"/>
        </w:rPr>
        <w:t xml:space="preserve">sukladno čl. 66. Zakona o financijskom poslovanju i predstečajnoj nagodbi - ZFPPN (NN 108/12), a koji se sukladno čl. 58. Zakonu o izmjenama i dopunama Zakona o financijskom poslovanju i predstečajnoj nagodbi - ZID ZFPPN (NN 81/13) primjenjuje prema ZFPPN (NN 108/12) obzirom da čl. 39. </w:t>
      </w:r>
      <w:r w:rsidRPr="0013238F">
        <w:rPr>
          <w:rFonts w:cs="Times New Roman" w:eastAsia="Times New Roman"/>
          <w:lang w:eastAsia="hr-HR"/>
        </w:rPr>
        <w:lastRenderedPageBreak/>
        <w:t>ZID ZFPPN (NN/81/13) nije obuhvaćen prijelaznom odredbom čl. 58. ZID ZFPPN (NN 81/13).</w:t>
      </w:r>
    </w:p>
    <w:p w:rsidRDefault="0013238F" w:rsidP="0013238F" w:rsidR="0013238F" w:rsidRPr="0013238F">
      <w:pPr>
        <w:numPr>
          <w:ilvl w:val="0"/>
          <w:numId w:val="47"/>
        </w:numPr>
        <w:spacing w:after="200"/>
        <w:jc w:val="both"/>
        <w:rPr>
          <w:rFonts w:cs="Times New Roman" w:eastAsia="Times New Roman"/>
          <w:lang w:eastAsia="hr-HR"/>
        </w:rPr>
      </w:pPr>
      <w:r w:rsidRPr="0013238F">
        <w:rPr>
          <w:rFonts w:cs="Times New Roman" w:eastAsia="Times New Roman"/>
          <w:lang w:eastAsia="hr-HR"/>
        </w:rPr>
        <w:t>Nakon što su stranke pročitale tekst nagodbe, suglasnost s njenim sadržajem potvrđuju vlastoručnim potpisom, kojim aktom je nagodba zaključena."</w:t>
      </w:r>
    </w:p>
    <w:p w:rsidRDefault="0013238F" w:rsidP="0013238F" w:rsidR="0013238F" w:rsidRPr="0013238F">
      <w:pPr>
        <w:spacing w:after="0"/>
        <w:jc w:val="center"/>
        <w:rPr>
          <w:rFonts w:cs="Times New Roman" w:eastAsia="Times New Roman"/>
          <w:lang w:eastAsia="hr-HR"/>
        </w:rPr>
      </w:pPr>
      <w:r w:rsidRPr="0013238F">
        <w:rPr>
          <w:rFonts w:cs="Times New Roman" w:eastAsia="Times New Roman"/>
          <w:lang w:eastAsia="hr-HR"/>
        </w:rPr>
        <w:t>Obrazloženje</w:t>
      </w:r>
    </w:p>
    <w:p w:rsidRDefault="0013238F" w:rsidP="0013238F" w:rsidR="0013238F" w:rsidRPr="0013238F">
      <w:pPr>
        <w:spacing w:after="0"/>
        <w:jc w:val="both"/>
        <w:rPr>
          <w:rFonts w:cs="Times New Roman" w:eastAsia="Times New Roman"/>
          <w:lang w:eastAsia="hr-HR"/>
        </w:rPr>
      </w:pPr>
    </w:p>
    <w:p w:rsidRDefault="0013238F" w:rsidP="0013238F" w:rsidR="0013238F" w:rsidRPr="0013238F">
      <w:pPr>
        <w:spacing w:after="0"/>
        <w:ind w:firstLine="708"/>
        <w:jc w:val="both"/>
        <w:rPr>
          <w:rFonts w:cs="Times New Roman" w:eastAsia="Times New Roman"/>
          <w:lang w:eastAsia="hr-HR"/>
        </w:rPr>
      </w:pPr>
      <w:r w:rsidRPr="0013238F">
        <w:rPr>
          <w:rFonts w:cs="Times New Roman" w:eastAsia="Times New Roman"/>
          <w:lang w:eastAsia="hr-HR"/>
        </w:rPr>
        <w:t>Dužnik je 19. lipnja 2015.  podnio ovom sudu prijedlog za sklapanje predstečajne nagodbe nad istim uz kojeg je dostavio sve potrebne isprave predviđene člankom 66. Zakona o financijskom poslovanju i predstečajnoj nagodbi (Narodne novine broj: 108/12, 144/12, 81/13 i 112/13-dalje ZFPPN).</w:t>
      </w:r>
    </w:p>
    <w:p w:rsidRDefault="0013238F" w:rsidP="0013238F" w:rsidR="0013238F" w:rsidRPr="0013238F">
      <w:pPr>
        <w:spacing w:after="0"/>
        <w:ind w:firstLine="708"/>
        <w:jc w:val="both"/>
        <w:rPr>
          <w:rFonts w:cs="Times New Roman" w:eastAsia="Times New Roman"/>
          <w:lang w:eastAsia="hr-HR"/>
        </w:rPr>
      </w:pPr>
      <w:r w:rsidRPr="0013238F">
        <w:rPr>
          <w:rFonts w:cs="Times New Roman" w:eastAsia="Times New Roman"/>
          <w:lang w:eastAsia="hr-HR"/>
        </w:rPr>
        <w:t xml:space="preserve">Iz istih proizlazi da je postupak predstečajne nagodbe nad dužnikom otvoren rješenjem Financijske agencije, Regionalni centar Zagreb (dalje: Financijska agencija), Klasa: UP -I/110/07/14-01/7352, Ur.broj: 04-06-15-7352 od 8. prosinca 2014. te da su tražbine vjerovnika utvrđene rješenjem iste od 5. veljače 2015. u ukupnom iznosu od 85.649,561,14 kn. Također je utvrđeno da je plan financijskog i operativnog restrukturiranja u postupku predstečajne nagodbe nad dužnikom prihvaćen na ročištu od 29. svibnja 2015. te da je rješenjem Financijske agencije Klasa: UP - I/110/07/14-01/7352 od 9. lipnja 2015.  utvrđeno da su za prihvaćanje istog glasovali vjerovnici čije tražbine prelaze 2/3 vrijednosti svih utvrđenih tražbina s pravom glasa. </w:t>
      </w:r>
    </w:p>
    <w:p w:rsidRDefault="0013238F" w:rsidP="0013238F" w:rsidR="0013238F" w:rsidRPr="0013238F">
      <w:pPr>
        <w:spacing w:after="0"/>
        <w:ind w:firstLine="708"/>
        <w:jc w:val="both"/>
        <w:rPr>
          <w:rFonts w:cs="Times New Roman" w:eastAsia="Times New Roman"/>
          <w:lang w:eastAsia="hr-HR"/>
        </w:rPr>
      </w:pPr>
      <w:r w:rsidRPr="0013238F">
        <w:rPr>
          <w:rFonts w:cs="Times New Roman" w:eastAsia="Times New Roman"/>
          <w:lang w:eastAsia="hr-HR"/>
        </w:rPr>
        <w:t xml:space="preserve">Nakon što je na temelju dostavljenih isprava utvrđeno da su ispunjene pretpostavke za sklapanje predstečajne nagodbe nad dužnikom iz čl. 66. st. 1. do 4. ZFPPN-a,  ovaj sud je zakazao ročište radi sklapanja iste za 17. veljače 2016. na koje su pristupili zakonski zastupnik dužnika Vlatko Raič te vjerovnici pobliže označeni na ročišnom zapisniku od istog dana (list spisa 1035) zastupani po punomoćnicima tj. zakonskim zastupnicima. </w:t>
      </w:r>
    </w:p>
    <w:p w:rsidRDefault="0013238F" w:rsidP="0013238F" w:rsidR="0013238F" w:rsidRPr="0013238F">
      <w:pPr>
        <w:spacing w:after="0"/>
        <w:ind w:firstLine="708"/>
        <w:jc w:val="both"/>
        <w:rPr>
          <w:rFonts w:cs="Times New Roman" w:eastAsia="Times New Roman"/>
          <w:lang w:eastAsia="hr-HR"/>
        </w:rPr>
      </w:pPr>
      <w:r w:rsidRPr="0013238F">
        <w:rPr>
          <w:rFonts w:cs="Times New Roman" w:eastAsia="Times New Roman"/>
          <w:lang w:eastAsia="hr-HR"/>
        </w:rPr>
        <w:t>Na ročištu pred sudom svoj pristanak za sklapanje predstečajne nagodbe čiji sadržaj je istovjetan planu financijskog i operativnog restrukturiranja dužnika prihvaćenom u postupku pred Financijskom agencijom, dali su dužnik i svi naprijed označeni vjerovnici čije su tražbine utvrđene u iznosu od 71.836.678,41 kuna ili u omjeru od 83,87 % svih utvrđenih tražbina s pravom glasa te prelaze 2/3 vrijednosti svih utvrđenih tražbina.</w:t>
      </w:r>
    </w:p>
    <w:p w:rsidRDefault="0013238F" w:rsidP="0013238F" w:rsidR="0013238F" w:rsidRPr="0013238F">
      <w:pPr>
        <w:spacing w:after="0"/>
        <w:ind w:firstLine="708"/>
        <w:jc w:val="both"/>
        <w:rPr>
          <w:rFonts w:cs="Times New Roman" w:eastAsia="Times New Roman"/>
          <w:lang w:eastAsia="hr-HR"/>
        </w:rPr>
      </w:pPr>
      <w:r w:rsidRPr="0013238F">
        <w:rPr>
          <w:rFonts w:cs="Times New Roman" w:eastAsia="Times New Roman"/>
          <w:lang w:eastAsia="hr-HR"/>
        </w:rPr>
        <w:t xml:space="preserve">S obzirom da su na ročištu za sklapanje predstečajne nagodbe svoj pristanak dali dužnik i naprijed označeni vjerovnici koji su glasovali za plan financijskog i operativnog restrukturiranja u postupku pred Financijskom agencijom, a čije tražbine čine potrebnu većinu iz članka 63. ZFPPN-a, te da je sadržaj predložene nagodbe u skladu s općim pravilima o sudskoj nagodbi i u cijelosti istovjetan sadržaju plana financijskog i operativnog restrukturiranja dužnika prihvaćenog tijekom postupka pred Financijskom agencijom, to  je temeljem navedenih odredbi te odredbe čl. 442. Stečajnog zakona (Narodne novine broj 71/15) valjalo odlučiti kao u izreci rješenja. </w:t>
      </w:r>
    </w:p>
    <w:p w:rsidRDefault="0013238F" w:rsidP="0013238F" w:rsidR="0013238F" w:rsidRPr="0013238F">
      <w:pPr>
        <w:spacing w:after="0"/>
        <w:ind w:firstLine="708"/>
        <w:jc w:val="both"/>
        <w:rPr>
          <w:rFonts w:cs="Times New Roman" w:eastAsia="Times New Roman"/>
          <w:lang w:eastAsia="hr-HR"/>
        </w:rPr>
      </w:pPr>
    </w:p>
    <w:p w:rsidRDefault="0013238F" w:rsidP="0013238F" w:rsidR="0013238F" w:rsidRPr="0013238F">
      <w:pPr>
        <w:spacing w:after="0"/>
        <w:jc w:val="center"/>
        <w:rPr>
          <w:rFonts w:cs="Times New Roman" w:eastAsia="Times New Roman"/>
          <w:lang w:eastAsia="hr-HR"/>
        </w:rPr>
      </w:pPr>
      <w:r w:rsidRPr="0013238F">
        <w:rPr>
          <w:rFonts w:cs="Times New Roman" w:eastAsia="Times New Roman"/>
          <w:lang w:eastAsia="hr-HR"/>
        </w:rPr>
        <w:t>U Zadru 18. veljače 2016.</w:t>
      </w:r>
    </w:p>
    <w:p w:rsidRDefault="0013238F" w:rsidP="0013238F" w:rsidR="0013238F" w:rsidRPr="0013238F">
      <w:pPr>
        <w:spacing w:after="0"/>
        <w:jc w:val="center"/>
        <w:rPr>
          <w:rFonts w:cs="Times New Roman" w:eastAsia="Times New Roman"/>
          <w:lang w:eastAsia="hr-HR"/>
        </w:rPr>
      </w:pPr>
    </w:p>
    <w:p w:rsidRDefault="0013238F" w:rsidP="0013238F" w:rsidR="0013238F" w:rsidRPr="0013238F">
      <w:pPr>
        <w:spacing w:after="0"/>
        <w:jc w:val="center"/>
        <w:rPr>
          <w:rFonts w:cs="Times New Roman" w:eastAsia="Times New Roman"/>
          <w:lang w:eastAsia="hr-HR"/>
        </w:rPr>
      </w:pPr>
    </w:p>
    <w:p w:rsidRDefault="0013238F" w:rsidP="0013238F" w:rsidR="0013238F" w:rsidRPr="0013238F">
      <w:pPr>
        <w:spacing w:after="0"/>
        <w:ind w:hanging="4" w:left="709"/>
        <w:rPr>
          <w:rFonts w:cs="Times New Roman" w:eastAsia="Times New Roman"/>
          <w:lang w:eastAsia="hr-HR"/>
        </w:rPr>
      </w:pPr>
      <w:r w:rsidRPr="0013238F">
        <w:rPr>
          <w:rFonts w:cs="Times New Roman" w:eastAsia="Times New Roman"/>
          <w:lang w:eastAsia="hr-HR"/>
        </w:rPr>
        <w:t>Za točnost otpravka-ovlaštena službenica:                                              Sutkinja:</w:t>
      </w:r>
    </w:p>
    <w:p w:rsidRDefault="0013238F" w:rsidP="0013238F" w:rsidR="0013238F" w:rsidRPr="0013238F">
      <w:pPr>
        <w:spacing w:after="0"/>
        <w:ind w:hanging="4" w:left="709"/>
        <w:rPr>
          <w:rFonts w:cs="Times New Roman" w:eastAsia="Times New Roman"/>
          <w:lang w:eastAsia="hr-HR"/>
        </w:rPr>
      </w:pPr>
      <w:r w:rsidRPr="0013238F">
        <w:rPr>
          <w:rFonts w:cs="Times New Roman" w:eastAsia="Times New Roman"/>
          <w:lang w:eastAsia="hr-HR"/>
        </w:rPr>
        <w:t>Nena Mužanović                                                                                      Tina Grgas, v.r.</w:t>
      </w:r>
    </w:p>
    <w:p w:rsidRDefault="0013238F" w:rsidP="0013238F" w:rsidR="0013238F" w:rsidRPr="0013238F">
      <w:pPr>
        <w:spacing w:after="0"/>
        <w:rPr>
          <w:rFonts w:cs="Times New Roman" w:eastAsia="Times New Roman"/>
          <w:lang w:eastAsia="hr-HR"/>
        </w:rPr>
      </w:pPr>
    </w:p>
    <w:p w:rsidRDefault="0013238F" w:rsidP="0013238F" w:rsidR="0013238F" w:rsidRPr="0013238F">
      <w:pPr>
        <w:spacing w:after="0"/>
        <w:rPr>
          <w:rFonts w:cs="Times New Roman" w:eastAsia="Times New Roman"/>
          <w:lang w:eastAsia="hr-HR"/>
        </w:rPr>
      </w:pPr>
    </w:p>
    <w:p w:rsidRDefault="0013238F" w:rsidP="0013238F" w:rsidR="0013238F" w:rsidRPr="0013238F">
      <w:pPr>
        <w:spacing w:after="0"/>
        <w:rPr>
          <w:rFonts w:cs="Times New Roman" w:eastAsia="Times New Roman"/>
          <w:lang w:eastAsia="hr-HR"/>
        </w:rPr>
      </w:pPr>
      <w:r w:rsidRPr="0013238F">
        <w:rPr>
          <w:rFonts w:cs="Times New Roman" w:eastAsia="Times New Roman"/>
          <w:lang w:eastAsia="hr-HR"/>
        </w:rPr>
        <w:t xml:space="preserve">UPUTA O PRAVNOM LIJEKU: </w:t>
      </w:r>
    </w:p>
    <w:p w:rsidRDefault="0013238F" w:rsidP="0013238F" w:rsidR="0013238F" w:rsidRPr="0013238F">
      <w:pPr>
        <w:tabs>
          <w:tab w:pos="6840" w:val="left"/>
        </w:tabs>
        <w:spacing w:after="0"/>
        <w:jc w:val="both"/>
        <w:rPr>
          <w:rFonts w:cs="Times New Roman" w:eastAsia="Times New Roman"/>
          <w:lang w:eastAsia="hr-HR"/>
        </w:rPr>
      </w:pPr>
      <w:r w:rsidRPr="0013238F">
        <w:rPr>
          <w:rFonts w:cs="Times New Roman" w:eastAsia="Times New Roman"/>
          <w:lang w:eastAsia="hr-HR"/>
        </w:rPr>
        <w:lastRenderedPageBreak/>
        <w:t xml:space="preserve">Protiv ovog rješenja nezadovoljna stranka može izjaviti žalbu Visokom trgovačkom sudu u roku 8 dana od dana primitka pisanog otpravka istog. Žalba se podnosi ovome sudu u 3 istovjetna primjerka. </w:t>
      </w:r>
    </w:p>
    <w:p w:rsidRDefault="0013238F" w:rsidP="0013238F" w:rsidR="0013238F" w:rsidRPr="0013238F">
      <w:pPr>
        <w:spacing w:after="0"/>
        <w:jc w:val="both"/>
        <w:rPr>
          <w:rFonts w:cs="Times New Roman" w:eastAsia="Times New Roman"/>
          <w:bCs/>
          <w:lang w:eastAsia="hr-HR"/>
        </w:rPr>
      </w:pPr>
    </w:p>
    <w:p w:rsidRDefault="0013238F" w:rsidP="0013238F" w:rsidR="0013238F" w:rsidRPr="0013238F">
      <w:pPr>
        <w:spacing w:after="0"/>
        <w:jc w:val="both"/>
        <w:rPr>
          <w:rFonts w:cs="Times New Roman" w:eastAsia="Times New Roman"/>
          <w:bCs/>
          <w:lang w:eastAsia="hr-HR"/>
        </w:rPr>
      </w:pPr>
    </w:p>
    <w:p w:rsidRDefault="0013238F" w:rsidP="0013238F" w:rsidR="0013238F" w:rsidRPr="0013238F">
      <w:pPr>
        <w:spacing w:after="0"/>
        <w:jc w:val="both"/>
        <w:rPr>
          <w:rFonts w:cs="Times New Roman" w:eastAsia="Times New Roman"/>
          <w:bCs/>
          <w:lang w:eastAsia="hr-HR"/>
        </w:rPr>
      </w:pPr>
    </w:p>
    <w:p w:rsidRDefault="0013238F" w:rsidP="0013238F" w:rsidR="0013238F" w:rsidRPr="0013238F">
      <w:pPr>
        <w:spacing w:after="0"/>
        <w:jc w:val="both"/>
        <w:rPr>
          <w:rFonts w:cs="Times New Roman" w:eastAsia="Times New Roman"/>
          <w:bCs/>
          <w:lang w:eastAsia="hr-HR"/>
        </w:rPr>
      </w:pPr>
    </w:p>
    <w:p w:rsidRDefault="0013238F" w:rsidP="0013238F" w:rsidR="0013238F" w:rsidRPr="0013238F">
      <w:pPr>
        <w:spacing w:after="0"/>
        <w:jc w:val="both"/>
        <w:rPr>
          <w:rFonts w:cs="Times New Roman" w:eastAsia="Times New Roman"/>
          <w:bCs/>
          <w:lang w:eastAsia="hr-HR"/>
        </w:rPr>
      </w:pPr>
      <w:r w:rsidRPr="0013238F">
        <w:rPr>
          <w:rFonts w:cs="Times New Roman" w:eastAsia="Times New Roman"/>
          <w:bCs/>
          <w:lang w:eastAsia="hr-HR"/>
        </w:rPr>
        <w:t>DNA :</w:t>
      </w:r>
    </w:p>
    <w:p w:rsidRDefault="0013238F" w:rsidP="0013238F" w:rsidR="0013238F" w:rsidRPr="0013238F">
      <w:pPr>
        <w:numPr>
          <w:ilvl w:val="0"/>
          <w:numId w:val="52"/>
        </w:numPr>
        <w:spacing w:after="0"/>
        <w:jc w:val="both"/>
        <w:rPr>
          <w:rFonts w:cs="Times New Roman" w:eastAsia="Times New Roman"/>
          <w:lang w:eastAsia="hr-HR"/>
        </w:rPr>
      </w:pPr>
      <w:r w:rsidRPr="0013238F">
        <w:rPr>
          <w:rFonts w:cs="Times New Roman" w:eastAsia="Times New Roman"/>
          <w:lang w:eastAsia="hr-HR"/>
        </w:rPr>
        <w:t xml:space="preserve">Dužniku po zakonskom zastupniku  </w:t>
      </w:r>
    </w:p>
    <w:p w:rsidRDefault="0013238F" w:rsidP="0013238F" w:rsidR="0013238F" w:rsidRPr="0013238F">
      <w:pPr>
        <w:numPr>
          <w:ilvl w:val="0"/>
          <w:numId w:val="52"/>
        </w:numPr>
        <w:spacing w:after="0"/>
        <w:jc w:val="both"/>
        <w:rPr>
          <w:rFonts w:cs="Times New Roman" w:eastAsia="Times New Roman"/>
          <w:lang w:eastAsia="hr-HR"/>
        </w:rPr>
      </w:pPr>
      <w:r w:rsidRPr="0013238F">
        <w:rPr>
          <w:rFonts w:cs="Times New Roman" w:eastAsia="Times New Roman"/>
          <w:lang w:eastAsia="hr-HR"/>
        </w:rPr>
        <w:t>e-Oglasna ploča suda</w:t>
      </w:r>
    </w:p>
    <w:p w:rsidRDefault="0013238F" w:rsidP="0013238F" w:rsidR="0013238F" w:rsidRPr="0013238F">
      <w:pPr>
        <w:numPr>
          <w:ilvl w:val="0"/>
          <w:numId w:val="52"/>
        </w:numPr>
        <w:spacing w:after="0"/>
        <w:jc w:val="both"/>
        <w:rPr>
          <w:rFonts w:cs="Times New Roman" w:eastAsia="Times New Roman"/>
          <w:lang w:eastAsia="hr-HR"/>
        </w:rPr>
      </w:pPr>
      <w:r w:rsidRPr="0013238F">
        <w:rPr>
          <w:rFonts w:cs="Times New Roman" w:eastAsia="Times New Roman"/>
          <w:lang w:eastAsia="hr-HR"/>
        </w:rPr>
        <w:t>FINA-Regionalni centar Zagreb uz primjerak sklopljene i potpisane nagodbe radi objave rješenja na svojim web-stranicama</w:t>
      </w:r>
    </w:p>
    <w:p w:rsidRDefault="0013238F" w:rsidP="0013238F" w:rsidR="0013238F" w:rsidRPr="0013238F">
      <w:pPr>
        <w:numPr>
          <w:ilvl w:val="0"/>
          <w:numId w:val="52"/>
        </w:numPr>
        <w:spacing w:after="0"/>
        <w:jc w:val="both"/>
        <w:rPr>
          <w:rFonts w:cs="Times New Roman" w:eastAsia="Times New Roman"/>
          <w:lang w:eastAsia="hr-HR"/>
        </w:rPr>
      </w:pPr>
      <w:r w:rsidRPr="0013238F">
        <w:rPr>
          <w:rFonts w:cs="Times New Roman" w:eastAsia="Times New Roman"/>
          <w:lang w:eastAsia="hr-HR"/>
        </w:rPr>
        <w:t>Sudskom registru</w:t>
      </w:r>
    </w:p>
    <w:p w:rsidRDefault="0013238F" w:rsidP="0013238F" w:rsidR="0013238F" w:rsidRPr="0013238F">
      <w:pPr>
        <w:numPr>
          <w:ilvl w:val="0"/>
          <w:numId w:val="52"/>
        </w:numPr>
        <w:spacing w:after="0"/>
        <w:jc w:val="both"/>
        <w:rPr>
          <w:rFonts w:cs="Times New Roman" w:eastAsia="Times New Roman"/>
          <w:lang w:eastAsia="hr-HR"/>
        </w:rPr>
      </w:pPr>
      <w:r w:rsidRPr="0013238F">
        <w:rPr>
          <w:rFonts w:cs="Times New Roman" w:eastAsia="Times New Roman"/>
          <w:lang w:eastAsia="hr-HR"/>
        </w:rPr>
        <w:t>U spis</w:t>
      </w:r>
    </w:p>
    <w:p w:rsidRDefault="0013238F" w:rsidP="0013238F" w:rsidR="0013238F" w:rsidRPr="0013238F">
      <w:pPr>
        <w:tabs>
          <w:tab w:pos="6840" w:val="left"/>
        </w:tabs>
        <w:spacing w:after="0"/>
        <w:jc w:val="both"/>
        <w:rPr>
          <w:rFonts w:cs="Times New Roman" w:eastAsia="Times New Roman"/>
          <w:lang w:eastAsia="hr-HR"/>
        </w:rPr>
      </w:pPr>
    </w:p>
    <w:p w:rsidRDefault="0013238F" w:rsidP="0013238F" w:rsidR="0013238F" w:rsidRPr="0013238F">
      <w:pPr>
        <w:spacing w:after="0"/>
        <w:ind w:firstLine="708"/>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Liberatin serif">
    <w:altName w:val="Times New Roman"/>
    <w:charset w:val="01"/>
    <w:family w:val="roman"/>
    <w:pitch w:val="default"/>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2"/>
    <w:multiLevelType w:val="multilevel"/>
    <w:tmpl w:val="00000002"/>
    <w:name w:val="WW8Num2"/>
    <w:lvl w:ilvl="0">
      <w:start w:val="1"/>
      <w:numFmt w:val="upperRoman"/>
      <w:lvlText w:val="%1."/>
      <w:lvlJc w:val="left"/>
      <w:pPr>
        <w:tabs>
          <w:tab w:pos="0" w:val="num"/>
        </w:tabs>
        <w:ind w:hanging="360" w:left="720"/>
      </w:pPr>
      <w:rPr>
        <w:rFonts w:cs="Liberatin serif" w:hAnsi="Liberatin serif" w:ascii="Liberatin serif" w:hint="default"/>
        <w:b/>
        <w:bCs w:val="false"/>
        <w:i w:val="false"/>
        <w:iCs w:val="false"/>
        <w:sz w:val="23"/>
        <w:szCs w:val="23"/>
      </w:rPr>
    </w:lvl>
    <w:lvl w:ilvl="1">
      <w:start w:val="1"/>
      <w:numFmt w:val="lowerLetter"/>
      <w:lvlText w:val="%2."/>
      <w:lvlJc w:val="left"/>
      <w:pPr>
        <w:tabs>
          <w:tab w:pos="0" w:val="num"/>
        </w:tabs>
        <w:ind w:hanging="360" w:left="1500"/>
      </w:pPr>
    </w:lvl>
    <w:lvl w:ilvl="2">
      <w:start w:val="1"/>
      <w:numFmt w:val="lowerRoman"/>
      <w:lvlText w:val="%3."/>
      <w:lvlJc w:val="right"/>
      <w:pPr>
        <w:tabs>
          <w:tab w:pos="0" w:val="num"/>
        </w:tabs>
        <w:ind w:hanging="180" w:left="2220"/>
      </w:pPr>
    </w:lvl>
    <w:lvl w:ilvl="3">
      <w:start w:val="1"/>
      <w:numFmt w:val="decimal"/>
      <w:lvlText w:val="%4."/>
      <w:lvlJc w:val="left"/>
      <w:pPr>
        <w:tabs>
          <w:tab w:pos="0" w:val="num"/>
        </w:tabs>
        <w:ind w:hanging="360" w:left="2940"/>
      </w:pPr>
    </w:lvl>
    <w:lvl w:ilvl="4">
      <w:start w:val="1"/>
      <w:numFmt w:val="lowerLetter"/>
      <w:lvlText w:val="%5."/>
      <w:lvlJc w:val="left"/>
      <w:pPr>
        <w:tabs>
          <w:tab w:pos="0" w:val="num"/>
        </w:tabs>
        <w:ind w:hanging="360" w:left="3660"/>
      </w:pPr>
    </w:lvl>
    <w:lvl w:ilvl="5">
      <w:start w:val="1"/>
      <w:numFmt w:val="lowerRoman"/>
      <w:lvlText w:val="%6."/>
      <w:lvlJc w:val="right"/>
      <w:pPr>
        <w:tabs>
          <w:tab w:pos="0" w:val="num"/>
        </w:tabs>
        <w:ind w:hanging="180" w:left="4380"/>
      </w:pPr>
    </w:lvl>
    <w:lvl w:ilvl="6">
      <w:start w:val="1"/>
      <w:numFmt w:val="decimal"/>
      <w:lvlText w:val="%7."/>
      <w:lvlJc w:val="left"/>
      <w:pPr>
        <w:tabs>
          <w:tab w:pos="0" w:val="num"/>
        </w:tabs>
        <w:ind w:hanging="360" w:left="5100"/>
      </w:pPr>
    </w:lvl>
    <w:lvl w:ilvl="7">
      <w:start w:val="1"/>
      <w:numFmt w:val="lowerLetter"/>
      <w:lvlText w:val="%8."/>
      <w:lvlJc w:val="left"/>
      <w:pPr>
        <w:tabs>
          <w:tab w:pos="0" w:val="num"/>
        </w:tabs>
        <w:ind w:hanging="360" w:left="5820"/>
      </w:pPr>
    </w:lvl>
    <w:lvl w:ilvl="8">
      <w:start w:val="1"/>
      <w:numFmt w:val="lowerRoman"/>
      <w:lvlText w:val="%9."/>
      <w:lvlJc w:val="right"/>
      <w:pPr>
        <w:tabs>
          <w:tab w:pos="0" w:val="num"/>
        </w:tabs>
        <w:ind w:hanging="180" w:left="6540"/>
      </w:pPr>
    </w:lvl>
  </w:abstractNum>
  <w:abstractNum w:abstractNumId="10">
    <w:nsid w:val="00000003"/>
    <w:multiLevelType w:val="multilevel"/>
    <w:tmpl w:val="00000003"/>
    <w:name w:val="WW8Num3"/>
    <w:lvl w:ilvl="0">
      <w:start w:val="1"/>
      <w:numFmt w:val="decimal"/>
      <w:lvlText w:val="%1."/>
      <w:lvlJc w:val="left"/>
      <w:pPr>
        <w:tabs>
          <w:tab w:pos="720" w:val="num"/>
        </w:tabs>
        <w:ind w:hanging="360" w:left="720"/>
      </w:pPr>
      <w:rPr>
        <w:rFonts w:cs="Liberatin serif" w:hAnsi="Liberatin serif" w:ascii="Liberatin serif"/>
      </w:rPr>
    </w:lvl>
    <w:lvl w:ilvl="1">
      <w:start w:val="1"/>
      <w:numFmt w:val="upperRoman"/>
      <w:lvlText w:val="%2."/>
      <w:lvlJc w:val="left"/>
      <w:pPr>
        <w:tabs>
          <w:tab w:pos="1080" w:val="num"/>
        </w:tabs>
        <w:ind w:hanging="360" w:left="1080"/>
      </w:pPr>
    </w:lvl>
    <w:lvl w:ilvl="2">
      <w:start w:val="1"/>
      <w:numFmt w:val="upperRoman"/>
      <w:lvlText w:val="%3."/>
      <w:lvlJc w:val="left"/>
      <w:pPr>
        <w:tabs>
          <w:tab w:pos="1440" w:val="num"/>
        </w:tabs>
        <w:ind w:hanging="360" w:left="1440"/>
      </w:pPr>
    </w:lvl>
    <w:lvl w:ilvl="3">
      <w:start w:val="1"/>
      <w:numFmt w:val="upperRoman"/>
      <w:lvlText w:val="%4."/>
      <w:lvlJc w:val="left"/>
      <w:pPr>
        <w:tabs>
          <w:tab w:pos="1800" w:val="num"/>
        </w:tabs>
        <w:ind w:hanging="360" w:left="1800"/>
      </w:pPr>
    </w:lvl>
    <w:lvl w:ilvl="4">
      <w:start w:val="1"/>
      <w:numFmt w:val="upperRoman"/>
      <w:lvlText w:val="%5."/>
      <w:lvlJc w:val="left"/>
      <w:pPr>
        <w:tabs>
          <w:tab w:pos="2160" w:val="num"/>
        </w:tabs>
        <w:ind w:hanging="360" w:left="2160"/>
      </w:pPr>
    </w:lvl>
    <w:lvl w:ilvl="5">
      <w:start w:val="1"/>
      <w:numFmt w:val="upperRoman"/>
      <w:lvlText w:val="%6."/>
      <w:lvlJc w:val="left"/>
      <w:pPr>
        <w:tabs>
          <w:tab w:pos="2520" w:val="num"/>
        </w:tabs>
        <w:ind w:hanging="360" w:left="2520"/>
      </w:pPr>
    </w:lvl>
    <w:lvl w:ilvl="6">
      <w:start w:val="1"/>
      <w:numFmt w:val="upperRoman"/>
      <w:lvlText w:val="%7."/>
      <w:lvlJc w:val="left"/>
      <w:pPr>
        <w:tabs>
          <w:tab w:pos="2880" w:val="num"/>
        </w:tabs>
        <w:ind w:hanging="360" w:left="2880"/>
      </w:pPr>
    </w:lvl>
    <w:lvl w:ilvl="7">
      <w:start w:val="1"/>
      <w:numFmt w:val="upperRoman"/>
      <w:lvlText w:val="%8."/>
      <w:lvlJc w:val="left"/>
      <w:pPr>
        <w:tabs>
          <w:tab w:pos="3240" w:val="num"/>
        </w:tabs>
        <w:ind w:hanging="360" w:left="3240"/>
      </w:pPr>
    </w:lvl>
    <w:lvl w:ilvl="8">
      <w:start w:val="1"/>
      <w:numFmt w:val="upperRoman"/>
      <w:lvlText w:val="%9."/>
      <w:lvlJc w:val="left"/>
      <w:pPr>
        <w:tabs>
          <w:tab w:pos="3600" w:val="num"/>
        </w:tabs>
        <w:ind w:hanging="360" w:left="3600"/>
      </w:pPr>
    </w:lvl>
  </w:abstractNum>
  <w:abstractNum w:abstractNumId="11">
    <w:nsid w:val="00000004"/>
    <w:multiLevelType w:val="multilevel"/>
    <w:tmpl w:val="00000004"/>
    <w:name w:val="WW8Num4"/>
    <w:lvl w:ilvl="0">
      <w:start w:val="1"/>
      <w:numFmt w:val="decimal"/>
      <w:lvlText w:val="%1."/>
      <w:lvlJc w:val="left"/>
      <w:pPr>
        <w:tabs>
          <w:tab w:pos="720" w:val="num"/>
        </w:tabs>
        <w:ind w:hanging="360" w:left="720"/>
      </w:pPr>
      <w:rPr>
        <w:rFonts w:cs="Liberatin serif" w:hAnsi="Liberatin serif" w:ascii="Liberatin serif"/>
        <w:sz w:val="22"/>
        <w:szCs w:val="22"/>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2">
    <w:nsid w:val="00000005"/>
    <w:multiLevelType w:val="multilevel"/>
    <w:tmpl w:val="00000005"/>
    <w:name w:val="WW8Num5"/>
    <w:lvl w:ilvl="0">
      <w:start w:val="1"/>
      <w:numFmt w:val="decimal"/>
      <w:lvlText w:val="%1."/>
      <w:lvlJc w:val="left"/>
      <w:pPr>
        <w:tabs>
          <w:tab w:pos="720" w:val="num"/>
        </w:tabs>
        <w:ind w:hanging="360" w:left="720"/>
      </w:pPr>
      <w:rPr>
        <w:rFonts w:cs="Liberatin serif" w:hAnsi="Liberatin serif" w:ascii="Liberatin serif"/>
        <w:sz w:val="24"/>
        <w:szCs w:val="24"/>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3">
    <w:nsid w:val="00000006"/>
    <w:multiLevelType w:val="multilevel"/>
    <w:tmpl w:val="00000006"/>
    <w:name w:val="WW8Num6"/>
    <w:lvl w:ilvl="0">
      <w:start w:val="1"/>
      <w:numFmt w:val="decimal"/>
      <w:lvlText w:val="%1."/>
      <w:lvlJc w:val="left"/>
      <w:pPr>
        <w:tabs>
          <w:tab w:pos="720" w:val="num"/>
        </w:tabs>
        <w:ind w:hanging="360" w:left="720"/>
      </w:pPr>
      <w:rPr>
        <w:rFonts w:cs="Liberatin serif" w:hAnsi="Liberatin serif" w:ascii="Liberatin serif"/>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4">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5">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6">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7">
    <w:nsid w:val="0B2B2107"/>
    <w:multiLevelType w:val="multilevel"/>
    <w:tmpl w:val="0CB608A8"/>
    <w:numStyleLink w:val="NumListI"/>
  </w:abstractNum>
  <w:abstractNum w:abstractNumId="18">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9">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0">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1">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2">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23">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4">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5">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6">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7">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9">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30">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31">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2">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3">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4">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6">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7">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40">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2">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3">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4">
    <w:nsid w:val="734A235C"/>
    <w:multiLevelType w:val="multilevel"/>
    <w:tmpl w:val="233E50AC"/>
    <w:numStyleLink w:val="NumList1"/>
  </w:abstractNum>
  <w:abstractNum w:abstractNumId="45">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6">
    <w:nsid w:val="76670CAA"/>
    <w:multiLevelType w:val="multilevel"/>
    <w:tmpl w:val="DF20873A"/>
    <w:numStyleLink w:val="NumListOI"/>
  </w:abstractNum>
  <w:abstractNum w:abstractNumId="47">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8">
    <w:nsid w:val="7EAF58E6"/>
    <w:multiLevelType w:val="multilevel"/>
    <w:tmpl w:val="358ED2AE"/>
    <w:numStyleLink w:val="NumListA0"/>
  </w:abstractNum>
  <w:num w:numId="1">
    <w:abstractNumId w:val="23"/>
  </w:num>
  <w:num w:numId="2">
    <w:abstractNumId w:val="35"/>
  </w:num>
  <w:num w:numId="3">
    <w:abstractNumId w:val="22"/>
  </w:num>
  <w:num w:numId="4">
    <w:abstractNumId w:val="45"/>
  </w:num>
  <w:num w:numId="5">
    <w:abstractNumId w:val="47"/>
  </w:num>
  <w:num w:numId="6">
    <w:abstractNumId w:val="24"/>
  </w:num>
  <w:num w:numId="7">
    <w:abstractNumId w:val="25"/>
  </w:num>
  <w:num w:numId="8">
    <w:abstractNumId w:val="34"/>
  </w:num>
  <w:num w:numId="9">
    <w:abstractNumId w:val="20"/>
  </w:num>
  <w:num w:numId="10">
    <w:abstractNumId w:val="40"/>
  </w:num>
  <w:num w:numId="11">
    <w:abstractNumId w:val="19"/>
  </w:num>
  <w:num w:numId="12">
    <w:abstractNumId w:val="18"/>
  </w:num>
  <w:num w:numId="13">
    <w:abstractNumId w:val="43"/>
  </w:num>
  <w:num w:numId="14">
    <w:abstractNumId w:val="32"/>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29"/>
  </w:num>
  <w:num w:numId="18">
    <w:abstractNumId w:val="42"/>
  </w:num>
  <w:num w:numId="19">
    <w:abstractNumId w:val="21"/>
  </w:num>
  <w:num w:numId="20">
    <w:abstractNumId w:val="26"/>
  </w:num>
  <w:num w:numId="21">
    <w:abstractNumId w:val="28"/>
  </w:num>
  <w:num w:numId="22">
    <w:abstractNumId w:val="22"/>
  </w:num>
  <w:num w:numId="23">
    <w:abstractNumId w:val="38"/>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1"/>
  </w:num>
  <w:num w:numId="34">
    <w:abstractNumId w:val="33"/>
  </w:num>
  <w:num w:numId="35">
    <w:abstractNumId w:val="31"/>
  </w:num>
  <w:num w:numId="36">
    <w:abstractNumId w:val="16"/>
  </w:num>
  <w:num w:numId="37">
    <w:abstractNumId w:val="39"/>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30"/>
  </w:num>
  <w:num w:numId="39">
    <w:abstractNumId w:val="15"/>
  </w:num>
  <w:num w:numId="40">
    <w:abstractNumId w:val="14"/>
  </w:num>
  <w:num w:numId="41">
    <w:abstractNumId w:val="44"/>
  </w:num>
  <w:num w:numId="42">
    <w:abstractNumId w:val="48"/>
  </w:num>
  <w:num w:numId="43">
    <w:abstractNumId w:val="17"/>
  </w:num>
  <w:num w:numId="44">
    <w:abstractNumId w:val="46"/>
  </w:num>
  <w:num w:numId="45">
    <w:abstractNumId w:val="21"/>
  </w:num>
  <w:num w:numId="46">
    <w:abstractNumId w:val="21"/>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238F"/>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92312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Stpn-40/2015-20</izvorni_sadrzaj>
    <derivirana_varijabla naziv="DomainObject.Oznaka_1">Stpn-40/2015-20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Stpn-40/2015</izvorni_sadrzaj>
    <derivirana_varijabla naziv="DomainObject.Predmet.OznakaBroj_1">Stpn-40/2015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ADRIATIC SECURITY d.o.o. za tjelesnu i tehničku zaštitu, protupožarnu zaštitu i zaštitu na radu</izvorni_sadrzaj>
    <derivirana_varijabla naziv="DomainObject.Predmet.StrankaFormated_1">  ADRIATIC SECURITY d.o.o. za tjelesnu i tehničku zaštitu, protupožarnu zaštitu i zaštitu na radu</derivirana_varijabla>
  </DomainObject.Predmet.StrankaFormated>
  <DomainObject.Predmet.StrankaFormatedOIB>
    <izvorni_sadrzaj>  ADRIATIC SECURITY d.o.o. za tjelesnu i tehničku zaštitu, protupožarnu zaštitu i zaštitu na radu, OIB 44190545321</izvorni_sadrzaj>
    <derivirana_varijabla naziv="DomainObject.Predmet.StrankaFormatedOIB_1">  ADRIATIC SECURITY d.o.o. za tjelesnu i tehničku zaštitu, protupožarnu zaštitu i zaštitu na radu, OIB 44190545321</derivirana_varijabla>
  </DomainObject.Predmet.StrankaFormatedOIB>
  <DomainObject.Predmet.StrankaFormatedWithAdress>
    <izvorni_sadrzaj> ADRIATIC SECURITY d.o.o. za tjelesnu i tehničku zaštitu, protupožarnu zaštitu i zaštitu na radu, Andrije Hebranga 9, 23000 Zadar</izvorni_sadrzaj>
    <derivirana_varijabla naziv="DomainObject.Predmet.StrankaFormatedWithAdress_1"> ADRIATIC SECURITY d.o.o. za tjelesnu i tehničku zaštitu, protupožarnu zaštitu i zaštitu na radu, Andrije Hebranga 9, 23000 Zadar</derivirana_varijabla>
  </DomainObject.Predmet.StrankaFormatedWithAdress>
  <DomainObject.Predmet.StrankaFormatedWithAdressOIB>
    <izvorni_sadrzaj> ADRIATIC SECURITY d.o.o. za tjelesnu i tehničku zaštitu, protupožarnu zaštitu i zaštitu na radu, OIB 44190545321, Andrije Hebranga 9, 23000 Zadar</izvorni_sadrzaj>
    <derivirana_varijabla naziv="DomainObject.Predmet.StrankaFormatedWithAdressOIB_1"> ADRIATIC SECURITY d.o.o. za tjelesnu i tehničku zaštitu, protupožarnu zaštitu i zaštitu na radu, OIB 44190545321, Andrije Hebranga 9, 23000 Zadar</derivirana_varijabla>
  </DomainObject.Predmet.StrankaFormatedWithAdressOIB>
  <DomainObject.Predmet.StrankaWithAdress>
    <izvorni_sadrzaj>ADRIATIC SECURITY d.o.o. za tjelesnu i tehničku zaštitu, protupožarnu zaštitu i zaštitu na radu Andrije Hebranga 9,23000 Zadar</izvorni_sadrzaj>
    <derivirana_varijabla naziv="DomainObject.Predmet.StrankaWithAdress_1">ADRIATIC SECURITY d.o.o. za tjelesnu i tehničku zaštitu, protupožarnu zaštitu i zaštitu na radu Andrije Hebranga 9,23000 Zadar</derivirana_varijabla>
  </DomainObject.Predmet.StrankaWithAdress>
  <DomainObject.Predmet.StrankaWithAdressOIB>
    <izvorni_sadrzaj>ADRIATIC SECURITY d.o.o. za tjelesnu i tehničku zaštitu, protupožarnu zaštitu i zaštitu na radu, OIB 44190545321, Andrije Hebranga 9,23000 Zadar</izvorni_sadrzaj>
    <derivirana_varijabla naziv="DomainObject.Predmet.StrankaWithAdressOIB_1">ADRIATIC SECURITY d.o.o. za tjelesnu i tehničku zaštitu, protupožarnu zaštitu i zaštitu na radu, OIB 44190545321, Andrije Hebranga 9,23000 Zadar</derivirana_varijabla>
  </DomainObject.Predmet.StrankaWithAdressOIB>
  <DomainObject.Predmet.StrankaNazivFormated>
    <izvorni_sadrzaj>ADRIATIC SECURITY d.o.o. za tjelesnu i tehničku zaštitu, protupožarnu zaštitu i zaštitu na radu</izvorni_sadrzaj>
    <derivirana_varijabla naziv="DomainObject.Predmet.StrankaNazivFormated_1">ADRIATIC SECURITY d.o.o. za tjelesnu i tehničku zaštitu, protupožarnu zaštitu i zaštitu na radu</derivirana_varijabla>
  </DomainObject.Predmet.StrankaNazivFormated>
  <DomainObject.Predmet.StrankaNazivFormatedOIB>
    <izvorni_sadrzaj>ADRIATIC SECURITY d.o.o. za tjelesnu i tehničku zaštitu, protupožarnu zaštitu i zaštitu na radu, OIB 44190545321</izvorni_sadrzaj>
    <derivirana_varijabla naziv="DomainObject.Predmet.StrankaNazivFormatedOIB_1">ADRIATIC SECURITY d.o.o. za tjelesnu i tehničku zaštitu, protupožarnu zaštitu i zaštitu na radu, OIB 44190545321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ADRIATIC SECURITY d.o.o. za tjelesnu i tehničku zaštitu, protupožarnu zaštitu i zaštitu na radu</item>
    </izvorni_sadrzaj>
    <derivirana_varijabla naziv="DomainObject.Predmet.StrankaListFormated_1">
      <item>ADRIATIC SECURITY d.o.o. za tjelesnu i tehničku zaštitu, protupožarnu zaštitu i zaštitu na radu</item>
    </derivirana_varijabla>
  </DomainObject.Predmet.StrankaListFormated>
  <DomainObject.Predmet.StrankaListFormatedOIB>
    <izvorni_sadrzaj>
      <item>ADRIATIC SECURITY d.o.o. za tjelesnu i tehničku zaštitu, protupožarnu zaštitu i zaštitu na radu, OIB 44190545321</item>
    </izvorni_sadrzaj>
    <derivirana_varijabla naziv="DomainObject.Predmet.StrankaListFormatedOIB_1">
      <item>ADRIATIC SECURITY d.o.o. za tjelesnu i tehničku zaštitu, protupožarnu zaštitu i zaštitu na radu, OIB 44190545321</item>
    </derivirana_varijabla>
  </DomainObject.Predmet.StrankaListFormatedOIB>
  <DomainObject.Predmet.StrankaListFormatedWithAdress>
    <izvorni_sadrzaj>
      <item>ADRIATIC SECURITY d.o.o. za tjelesnu i tehničku zaštitu, protupožarnu zaštitu i zaštitu na radu, Andrije Hebranga 9, 23000 Zadar</item>
    </izvorni_sadrzaj>
    <derivirana_varijabla naziv="DomainObject.Predmet.StrankaListFormatedWithAdress_1">
      <item>ADRIATIC SECURITY d.o.o. za tjelesnu i tehničku zaštitu, protupožarnu zaštitu i zaštitu na radu, Andrije Hebranga 9, 23000 Zadar</item>
    </derivirana_varijabla>
  </DomainObject.Predmet.StrankaListFormatedWithAdress>
  <DomainObject.Predmet.StrankaListFormatedWithAdressOIB>
    <izvorni_sadrzaj>
      <item>ADRIATIC SECURITY d.o.o. za tjelesnu i tehničku zaštitu, protupožarnu zaštitu i zaštitu na radu, OIB 44190545321, Andrije Hebranga 9, 23000 Zadar</item>
    </izvorni_sadrzaj>
    <derivirana_varijabla naziv="DomainObject.Predmet.StrankaListFormatedWithAdressOIB_1">
      <item>ADRIATIC SECURITY d.o.o. za tjelesnu i tehničku zaštitu, protupožarnu zaštitu i zaštitu na radu, OIB 44190545321, Andrije Hebranga 9, 23000 Zadar</item>
    </derivirana_varijabla>
  </DomainObject.Predmet.StrankaListFormatedWithAdressOIB>
  <DomainObject.Predmet.StrankaListNazivFormated>
    <izvorni_sadrzaj>
      <item>ADRIATIC SECURITY d.o.o. za tjelesnu i tehničku zaštitu, protupožarnu zaštitu i zaštitu na radu</item>
    </izvorni_sadrzaj>
    <derivirana_varijabla naziv="DomainObject.Predmet.StrankaListNazivFormated_1">
      <item>ADRIATIC SECURITY d.o.o. za tjelesnu i tehničku zaštitu, protupožarnu zaštitu i zaštitu na radu</item>
    </derivirana_varijabla>
  </DomainObject.Predmet.StrankaListNazivFormated>
  <DomainObject.Predmet.StrankaListNazivFormatedOIB>
    <izvorni_sadrzaj>
      <item>ADRIATIC SECURITY d.o.o. za tjelesnu i tehničku zaštitu, protupožarnu zaštitu i zaštitu na radu, OIB 44190545321</item>
    </izvorni_sadrzaj>
    <derivirana_varijabla naziv="DomainObject.Predmet.StrankaListNazivFormatedOIB_1">
      <item>ADRIATIC SECURITY d.o.o. za tjelesnu i tehničku zaštitu, protupožarnu zaštitu i zaštitu na radu, OIB 44190545321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Stpn-40/2015-20</izvorni_sadrzaj>
    <derivirana_varijabla naziv="DomainObject.PoslovniBrojDokumenta_1">Stpn-40/2015-20</derivirana_varijabla>
  </DomainObject.PoslovniBrojDokumenta>
  <DomainObject.Predmet.StrankaIDrugi>
    <izvorni_sadrzaj>ADRIATIC SECURITY d.o.o. za tjelesnu i tehničku zaštitu, protupožarnu zaštitu i zaštitu na radu</izvorni_sadrzaj>
    <derivirana_varijabla naziv="DomainObject.Predmet.StrankaIDrugi_1">ADRIATIC SECURITY d.o.o. za tjelesnu i tehničku zaštitu, protupožarnu zaštitu i zaštitu na radu</derivirana_varijabla>
  </DomainObject.Predmet.StrankaIDrugi>
  <DomainObject.Predmet.ProtustrankaIDrugi>
    <izvorni_sadrzaj/>
    <derivirana_varijabla naziv="DomainObject.Predmet.ProtustrankaIDrugi_1"/>
  </DomainObject.Predmet.ProtustrankaIDrugi>
  <DomainObject.Predmet.StrankaIDrugiAdressOIB>
    <izvorni_sadrzaj>ADRIATIC SECURITY d.o.o. za tjelesnu i tehničku zaštitu, protupožarnu zaštitu i zaštitu na radu, OIB 44190545321, Andrije Hebranga 9, 23000 Zadar</izvorni_sadrzaj>
    <derivirana_varijabla naziv="DomainObject.Predmet.StrankaIDrugiAdressOIB_1">ADRIATIC SECURITY d.o.o. za tjelesnu i tehničku zaštitu, protupožarnu zaštitu i zaštitu na radu, OIB 44190545321, Andrije Hebranga 9,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ADRIATIC SECURITY d.o.o. za tjelesnu i tehničku zaštitu, protupožarnu zaštitu i zaštitu na radu</item>
    </izvorni_sadrzaj>
    <derivirana_varijabla naziv="DomainObject.Predmet.SudioniciListNaziv_1">
      <item>ADRIATIC SECURITY d.o.o. za tjelesnu i tehničku zaštitu, protupožarnu zaštitu i zaštitu na radu</item>
    </derivirana_varijabla>
  </DomainObject.Predmet.SudioniciListNaziv>
  <DomainObject.Predmet.SudioniciListAdressOIB>
    <izvorni_sadrzaj>
      <item>ADRIATIC SECURITY d.o.o. za tjelesnu i tehničku zaštitu, protupožarnu zaštitu i zaštitu na radu, OIB 44190545321, Andrije Hebranga 9,23000 Zadar</item>
    </izvorni_sadrzaj>
    <derivirana_varijabla naziv="DomainObject.Predmet.SudioniciListAdressOIB_1">
      <item>ADRIATIC SECURITY d.o.o. za tjelesnu i tehničku zaštitu, protupožarnu zaštitu i zaštitu na radu, OIB 44190545321, Andrije Hebranga 9,23000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08B5CF-CE7F-42C1-9B58-18CCA1641C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33</properties:Pages>
  <properties:Words>13196</properties:Words>
  <properties:Characters>72858</properties:Characters>
  <properties:Lines>1378</properties:Lines>
  <properties:Paragraphs>398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85735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2016-02-25T11:58:00Z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33</vt:i4>
  </prop:property>
  <prop:property name="Naslov" pid="5" fmtid="{D5CDD505-2E9C-101B-9397-08002B2CF9AE}">
    <vt:lpwstr>Stpn-40/2015-20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