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1c3861" w14:paraId="d1c3861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EA13E4">
        <w:rPr>
          <w:rFonts w:hAnsi="Times New Roman" w:ascii="Times New Roman"/>
          <w:sz w:val="24"/>
        </w:rPr>
        <w:t>5933/16</w:t>
      </w:r>
      <w:r w:rsidR="00AE1F21">
        <w:rPr>
          <w:rFonts w:hAnsi="Times New Roman" w:ascii="Times New Roman"/>
          <w:sz w:val="24"/>
        </w:rPr>
        <w:t>-38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EA13E4" w:rsidRPr="00EA13E4">
        <w:rPr>
          <w:rFonts w:hAnsi="Times New Roman" w:ascii="Times New Roman"/>
          <w:sz w:val="24"/>
        </w:rPr>
        <w:t>SRETNI OBZORI d.o.o. u stečaju, Zagreb, Savica I. 149a, OIB: 47367567052</w:t>
      </w:r>
      <w:r w:rsidR="00EA13E4">
        <w:rPr>
          <w:rFonts w:hAnsi="Times New Roman" w:ascii="Times New Roman"/>
          <w:sz w:val="24"/>
        </w:rPr>
        <w:t xml:space="preserve">, 11. listopada </w:t>
      </w:r>
      <w:r w:rsidR="00027480">
        <w:rPr>
          <w:rFonts w:hAnsi="Times New Roman" w:ascii="Times New Roman"/>
          <w:sz w:val="24"/>
        </w:rPr>
        <w:t>201</w:t>
      </w:r>
      <w:r w:rsidR="00EA13E4">
        <w:rPr>
          <w:rFonts w:hAnsi="Times New Roman" w:ascii="Times New Roman"/>
          <w:sz w:val="24"/>
        </w:rPr>
        <w:t>8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</w:t>
      </w:r>
      <w:r w:rsidR="00EA13E4">
        <w:rPr>
          <w:rFonts w:cs="Tahoma" w:hAnsi="Times New Roman" w:ascii="Times New Roman"/>
          <w:sz w:val="24"/>
        </w:rPr>
        <w:t xml:space="preserve">razlučni vjerovnik kao </w:t>
      </w:r>
      <w:r w:rsidRPr="00027480">
        <w:rPr>
          <w:rFonts w:cs="Tahoma" w:hAnsi="Times New Roman" w:ascii="Times New Roman"/>
          <w:sz w:val="24"/>
        </w:rPr>
        <w:t>kupac</w:t>
      </w:r>
      <w:r w:rsidR="00EA13E4">
        <w:rPr>
          <w:rFonts w:cs="Tahoma" w:hAnsi="Times New Roman" w:ascii="Times New Roman"/>
          <w:sz w:val="24"/>
        </w:rPr>
        <w:t xml:space="preserve"> </w:t>
      </w:r>
      <w:r w:rsidR="00F435BE" w:rsidRPr="00F435BE">
        <w:rPr>
          <w:rFonts w:cs="Tahoma" w:hAnsi="Times New Roman" w:ascii="Times New Roman"/>
          <w:sz w:val="24"/>
        </w:rPr>
        <w:t>Igor Vidošević iz Zagreba, Ivice Drmića 8</w:t>
      </w:r>
      <w:r w:rsidR="008C0FAB">
        <w:rPr>
          <w:rFonts w:cs="Tahoma" w:hAnsi="Times New Roman" w:ascii="Times New Roman"/>
          <w:sz w:val="24"/>
        </w:rPr>
        <w:t>,</w:t>
      </w:r>
      <w:r w:rsidR="00F435BE" w:rsidRPr="00F435BE">
        <w:rPr>
          <w:rFonts w:cs="Tahoma" w:hAnsi="Times New Roman" w:ascii="Times New Roman"/>
          <w:sz w:val="24"/>
        </w:rPr>
        <w:t xml:space="preserve"> OIB: 97859741417</w:t>
      </w:r>
      <w:r w:rsidR="0054128A">
        <w:rPr>
          <w:rFonts w:cs="Tahoma" w:hAnsi="Times New Roman" w:ascii="Times New Roman"/>
          <w:sz w:val="24"/>
        </w:rPr>
        <w:t>,</w:t>
      </w:r>
      <w:r w:rsidRPr="00027480">
        <w:rPr>
          <w:rFonts w:cs="Tahoma" w:hAnsi="Times New Roman" w:ascii="Times New Roman"/>
          <w:sz w:val="24"/>
        </w:rPr>
        <w:t xml:space="preserve"> u cijelosti uplatio </w:t>
      </w:r>
      <w:r w:rsidR="00F435BE">
        <w:rPr>
          <w:rFonts w:cs="Tahoma" w:hAnsi="Times New Roman" w:ascii="Times New Roman"/>
          <w:sz w:val="24"/>
        </w:rPr>
        <w:t>troškove postupka</w:t>
      </w:r>
      <w:r w:rsidRPr="00027480">
        <w:rPr>
          <w:rFonts w:cs="Tahoma" w:hAnsi="Times New Roman" w:ascii="Times New Roman"/>
          <w:sz w:val="24"/>
        </w:rPr>
        <w:t xml:space="preserve"> prema pravomoćnom rješenju o dosudi ovoga suda posl. broj St-</w:t>
      </w:r>
      <w:r w:rsidR="00F435BE">
        <w:rPr>
          <w:rFonts w:cs="Tahoma" w:hAnsi="Times New Roman" w:ascii="Times New Roman"/>
          <w:sz w:val="24"/>
        </w:rPr>
        <w:t>5933/16-19 od 26. siječnja 2018. i St-</w:t>
      </w:r>
      <w:r w:rsidR="0059023E">
        <w:rPr>
          <w:rFonts w:cs="Tahoma" w:hAnsi="Times New Roman" w:ascii="Times New Roman"/>
          <w:sz w:val="24"/>
        </w:rPr>
        <w:t>5933/16-</w:t>
      </w:r>
      <w:r w:rsidR="008C0FAB">
        <w:rPr>
          <w:rFonts w:cs="Tahoma" w:hAnsi="Times New Roman" w:ascii="Times New Roman"/>
          <w:sz w:val="24"/>
        </w:rPr>
        <w:t>30 od 12. lipnja 2018.</w:t>
      </w:r>
      <w:r w:rsidR="00F435BE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8C0FAB" w:rsidR="008C0FAB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>Na nekretnini stečajnog dužnika upisanoj u</w:t>
      </w:r>
      <w:r w:rsidR="008C0FAB">
        <w:rPr>
          <w:rFonts w:hAnsi="Times New Roman" w:ascii="Times New Roman"/>
          <w:sz w:val="24"/>
        </w:rPr>
        <w:t>:</w:t>
      </w:r>
      <w:r w:rsidRPr="00027480">
        <w:rPr>
          <w:rFonts w:hAnsi="Times New Roman" w:ascii="Times New Roman"/>
          <w:sz w:val="24"/>
        </w:rPr>
        <w:t xml:space="preserve"> </w:t>
      </w:r>
    </w:p>
    <w:p w:rsidRDefault="008C0FAB" w:rsidP="008C0FAB" w:rsidR="008C0FAB" w:rsidRPr="008C0FAB">
      <w:pPr>
        <w:spacing w:after="240"/>
        <w:ind w:firstLine="153" w:left="567"/>
        <w:rPr>
          <w:rFonts w:cs="Tahoma" w:hAnsi="Times New Roman" w:ascii="Times New Roman"/>
          <w:sz w:val="24"/>
        </w:rPr>
      </w:pPr>
      <w:r w:rsidRPr="008C0FAB">
        <w:rPr>
          <w:rFonts w:cs="Tahoma" w:hAnsi="Times New Roman" w:ascii="Times New Roman"/>
          <w:sz w:val="24"/>
          <w:u w:val="single"/>
        </w:rPr>
        <w:t>k.o. Šestine, zk.ul.</w:t>
      </w:r>
      <w:r w:rsidR="0054128A">
        <w:rPr>
          <w:rFonts w:cs="Tahoma" w:hAnsi="Times New Roman" w:ascii="Times New Roman"/>
          <w:sz w:val="24"/>
          <w:u w:val="single"/>
        </w:rPr>
        <w:t xml:space="preserve"> </w:t>
      </w:r>
      <w:r w:rsidRPr="008C0FAB">
        <w:rPr>
          <w:rFonts w:cs="Tahoma" w:hAnsi="Times New Roman" w:ascii="Times New Roman"/>
          <w:sz w:val="24"/>
          <w:u w:val="single"/>
        </w:rPr>
        <w:t>74</w:t>
      </w:r>
    </w:p>
    <w:p w:rsidRDefault="008C0FAB" w:rsidP="008C0FAB" w:rsidR="008C0FAB" w:rsidRPr="003A0E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A0E1F">
        <w:rPr>
          <w:rFonts w:cs="Tahoma" w:hAnsi="Times New Roman" w:ascii="Times New Roman"/>
          <w:sz w:val="24"/>
        </w:rPr>
        <w:t>- k.č. 3861 ŠUMA SREDNJAK U KULMEROVOJ GORI od 1101 čhv,</w:t>
      </w:r>
    </w:p>
    <w:p w:rsidRDefault="008C0FAB" w:rsidP="008C0FAB" w:rsidR="008C0FAB" w:rsidRPr="003A0E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A0E1F">
        <w:rPr>
          <w:rFonts w:cs="Tahoma" w:hAnsi="Times New Roman" w:ascii="Times New Roman"/>
          <w:sz w:val="24"/>
        </w:rPr>
        <w:t>- k.č. 3862 PAŠNJAK SREDNJAK U KULMEROVOJ GORI od 416 čhv,</w:t>
      </w:r>
    </w:p>
    <w:p w:rsidRDefault="008C0FAB" w:rsidP="008C0FAB" w:rsidR="008C0FAB" w:rsidRPr="003A0E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A0E1F">
        <w:rPr>
          <w:rFonts w:cs="Tahoma" w:hAnsi="Times New Roman" w:ascii="Times New Roman"/>
          <w:sz w:val="24"/>
        </w:rPr>
        <w:t>- k.č. 3863 PAŠNJAK SREDNJAK U KULMEROVOJ GORI od 170 čhv,</w:t>
      </w:r>
    </w:p>
    <w:p w:rsidRDefault="008C0FAB" w:rsidP="008C0FAB" w:rsidR="008C0FAB" w:rsidRPr="003A0E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A0E1F">
        <w:rPr>
          <w:rFonts w:cs="Tahoma" w:hAnsi="Times New Roman" w:ascii="Times New Roman"/>
          <w:sz w:val="24"/>
        </w:rPr>
        <w:t xml:space="preserve">- k.č. 3864/1 ORANICA I PAŠNJAK SREDNJAK U KULMEROVOJ GORI                                  </w:t>
      </w:r>
    </w:p>
    <w:p w:rsidRDefault="008C0FAB" w:rsidP="008C0FAB" w:rsidR="008C0FAB" w:rsidRPr="003A0E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A0E1F">
        <w:rPr>
          <w:rFonts w:cs="Tahoma" w:hAnsi="Times New Roman" w:ascii="Times New Roman"/>
          <w:sz w:val="24"/>
        </w:rPr>
        <w:t xml:space="preserve">  od  234 čhv,</w:t>
      </w:r>
    </w:p>
    <w:p w:rsidRDefault="008C0FAB" w:rsidP="008C0FAB" w:rsidR="008C0FAB" w:rsidRPr="003A0E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A0E1F">
        <w:rPr>
          <w:rFonts w:cs="Tahoma" w:hAnsi="Times New Roman" w:ascii="Times New Roman"/>
          <w:sz w:val="24"/>
        </w:rPr>
        <w:t>- k.č. 3865/1 PAŠNJAK SREDNJAK U KULMEROVOJ GORI od 152 čhv</w:t>
      </w:r>
    </w:p>
    <w:p w:rsidRDefault="008C0FAB" w:rsidP="008C0FAB" w:rsidR="008C0FAB" w:rsidRPr="003A0E1F">
      <w:p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ab/>
      </w:r>
    </w:p>
    <w:p w:rsidRDefault="008C0FAB" w:rsidP="008C0FAB" w:rsidR="008C0FAB">
      <w:pPr>
        <w:rPr>
          <w:rFonts w:cs="Tahoma" w:hAnsi="Times New Roman" w:ascii="Times New Roman"/>
          <w:sz w:val="24"/>
          <w:u w:val="single"/>
        </w:rPr>
      </w:pPr>
      <w:r w:rsidRPr="003A0E1F">
        <w:rPr>
          <w:rFonts w:cs="Tahoma" w:hAnsi="Times New Roman" w:ascii="Times New Roman"/>
          <w:sz w:val="24"/>
        </w:rPr>
        <w:tab/>
      </w:r>
      <w:r w:rsidRPr="005C7C84">
        <w:rPr>
          <w:rFonts w:cs="Tahoma" w:hAnsi="Times New Roman" w:ascii="Times New Roman"/>
          <w:sz w:val="24"/>
          <w:u w:val="single"/>
        </w:rPr>
        <w:t>k.o.Šestine, zk.ul.</w:t>
      </w:r>
      <w:r w:rsidR="0054128A">
        <w:rPr>
          <w:rFonts w:cs="Tahoma" w:hAnsi="Times New Roman" w:ascii="Times New Roman"/>
          <w:sz w:val="24"/>
          <w:u w:val="single"/>
        </w:rPr>
        <w:t xml:space="preserve"> </w:t>
      </w:r>
      <w:r w:rsidRPr="005C7C84">
        <w:rPr>
          <w:rFonts w:cs="Tahoma" w:hAnsi="Times New Roman" w:ascii="Times New Roman"/>
          <w:sz w:val="24"/>
          <w:u w:val="single"/>
        </w:rPr>
        <w:t>2082</w:t>
      </w:r>
    </w:p>
    <w:p w:rsidRDefault="008C0FAB" w:rsidP="008C0FAB" w:rsidR="008C0FAB" w:rsidRPr="005C7C84">
      <w:pPr>
        <w:rPr>
          <w:rFonts w:cs="Tahoma" w:hAnsi="Times New Roman" w:ascii="Times New Roman"/>
          <w:sz w:val="24"/>
          <w:u w:val="single"/>
        </w:rPr>
      </w:pPr>
    </w:p>
    <w:p w:rsidRDefault="008C0FAB" w:rsidP="008C0FAB" w:rsidR="008C0FAB" w:rsidRPr="003A0E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A0E1F">
        <w:rPr>
          <w:rFonts w:cs="Tahoma" w:hAnsi="Times New Roman" w:ascii="Times New Roman"/>
          <w:sz w:val="24"/>
        </w:rPr>
        <w:t xml:space="preserve">- k.č. 3864/2 ORANICA I PAŠNJAK SREDNJAK U KULMEROVOJ GORI </w:t>
      </w:r>
    </w:p>
    <w:p w:rsidRDefault="008C0FAB" w:rsidP="008C0FAB" w:rsidR="008C0FAB" w:rsidRPr="003A0E1F">
      <w:p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 xml:space="preserve">   </w:t>
      </w:r>
      <w:r>
        <w:rPr>
          <w:rFonts w:cs="Tahoma" w:hAnsi="Times New Roman" w:ascii="Times New Roman"/>
          <w:sz w:val="24"/>
        </w:rPr>
        <w:tab/>
      </w:r>
      <w:r w:rsidRPr="003A0E1F">
        <w:rPr>
          <w:rFonts w:cs="Tahoma" w:hAnsi="Times New Roman" w:ascii="Times New Roman"/>
          <w:sz w:val="24"/>
        </w:rPr>
        <w:t>od 792 čhv,</w:t>
      </w:r>
    </w:p>
    <w:p w:rsidRDefault="008C0FAB" w:rsidP="008C0FAB" w:rsidR="008C0FAB" w:rsidRPr="003A0E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A0E1F">
        <w:rPr>
          <w:rFonts w:cs="Tahoma" w:hAnsi="Times New Roman" w:ascii="Times New Roman"/>
          <w:sz w:val="24"/>
        </w:rPr>
        <w:t>- k.č. 3865/2 PAŠNJAK SREDNJ</w:t>
      </w:r>
      <w:r>
        <w:rPr>
          <w:rFonts w:cs="Tahoma" w:hAnsi="Times New Roman" w:ascii="Times New Roman"/>
          <w:sz w:val="24"/>
        </w:rPr>
        <w:t>AK U KULMEROVOJ GORI od 208 čhv</w:t>
      </w:r>
    </w:p>
    <w:p w:rsidRDefault="008C0FAB" w:rsidP="006C569D" w:rsidR="008C0FAB">
      <w:pPr>
        <w:spacing w:after="240"/>
        <w:ind w:left="567"/>
        <w:rPr>
          <w:rFonts w:hAnsi="Times New Roman" w:ascii="Times New Roman"/>
          <w:b/>
          <w:sz w:val="24"/>
        </w:rPr>
      </w:pP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8C0FAB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</w:t>
      </w:r>
      <w:r w:rsidR="008C0FAB">
        <w:rPr>
          <w:rFonts w:hAnsi="Times New Roman" w:ascii="Times New Roman"/>
          <w:b/>
          <w:sz w:val="24"/>
        </w:rPr>
        <w:t xml:space="preserve">t: </w:t>
      </w:r>
      <w:r w:rsidR="008C0FAB" w:rsidRPr="00F435BE">
        <w:rPr>
          <w:rFonts w:cs="Tahoma" w:hAnsi="Times New Roman" w:ascii="Times New Roman"/>
          <w:sz w:val="24"/>
        </w:rPr>
        <w:t>Igor Vidošević iz Zagreba, Ivice Drmića 8</w:t>
      </w:r>
      <w:r w:rsidR="006A3281">
        <w:rPr>
          <w:rFonts w:cs="Tahoma" w:hAnsi="Times New Roman" w:ascii="Times New Roman"/>
          <w:sz w:val="24"/>
        </w:rPr>
        <w:t>,</w:t>
      </w:r>
      <w:r w:rsidR="008C0FAB" w:rsidRPr="00F435BE">
        <w:rPr>
          <w:rFonts w:cs="Tahoma" w:hAnsi="Times New Roman" w:ascii="Times New Roman"/>
          <w:sz w:val="24"/>
        </w:rPr>
        <w:t xml:space="preserve"> OIB: 97859741417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nad stečajnim </w:t>
      </w:r>
    </w:p>
    <w:p w:rsidRDefault="006C569D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D75FB">
        <w:rPr>
          <w:rFonts w:cs="Tahoma" w:hAnsi="Times New Roman" w:ascii="Times New Roman"/>
          <w:sz w:val="24"/>
        </w:rPr>
        <w:t>dužnikom</w:t>
      </w:r>
      <w:r w:rsidR="00D33435">
        <w:rPr>
          <w:rFonts w:cs="Tahoma" w:hAnsi="Times New Roman" w:ascii="Times New Roman"/>
          <w:sz w:val="24"/>
        </w:rPr>
        <w:t xml:space="preserve"> posl. broj St-</w:t>
      </w:r>
      <w:r w:rsidR="00D33435" w:rsidRPr="00D33435">
        <w:rPr>
          <w:rFonts w:cs="Tahoma" w:hAnsi="Times New Roman" w:ascii="Times New Roman"/>
          <w:sz w:val="24"/>
        </w:rPr>
        <w:t>5933/16 11.09.2017</w:t>
      </w:r>
      <w:r w:rsidR="008D75FB">
        <w:rPr>
          <w:rFonts w:cs="Tahoma" w:hAnsi="Times New Roman" w:ascii="Times New Roman"/>
          <w:sz w:val="24"/>
        </w:rPr>
        <w:t>, provedeno pod Z-</w:t>
      </w:r>
      <w:r w:rsidR="00D33435" w:rsidRPr="00D33435">
        <w:rPr>
          <w:rFonts w:cs="Tahoma" w:hAnsi="Times New Roman" w:ascii="Times New Roman"/>
          <w:sz w:val="24"/>
        </w:rPr>
        <w:t>47555/2017</w:t>
      </w:r>
      <w:r w:rsidR="00F74B73">
        <w:rPr>
          <w:rFonts w:cs="Tahoma" w:hAnsi="Times New Roman" w:ascii="Times New Roman"/>
          <w:sz w:val="24"/>
        </w:rPr>
        <w:t>,</w:t>
      </w:r>
    </w:p>
    <w:p w:rsidRDefault="008D75FB" w:rsidP="006C569D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>-</w:t>
      </w:r>
      <w:r w:rsidR="005A4794">
        <w:rPr>
          <w:rFonts w:cs="Tahoma" w:hAnsi="Times New Roman" w:ascii="Times New Roman"/>
          <w:sz w:val="24"/>
        </w:rPr>
        <w:t xml:space="preserve"> prava zaloga </w:t>
      </w:r>
      <w:r w:rsidR="00F74B73">
        <w:rPr>
          <w:rFonts w:cs="Tahoma" w:hAnsi="Times New Roman" w:ascii="Times New Roman"/>
          <w:sz w:val="24"/>
        </w:rPr>
        <w:t>upisanog u korist Republike Hrvatske, za iznos glavnice od 8.614,90 kn, provedeno pod Z-</w:t>
      </w:r>
      <w:r w:rsidR="00F74B73" w:rsidRPr="00F74B73">
        <w:rPr>
          <w:rFonts w:cs="Tahoma" w:hAnsi="Times New Roman" w:ascii="Times New Roman"/>
          <w:sz w:val="24"/>
        </w:rPr>
        <w:t>49277/15</w:t>
      </w:r>
      <w:r w:rsidR="00F74B73">
        <w:rPr>
          <w:rFonts w:cs="Tahoma" w:hAnsi="Times New Roman" w:ascii="Times New Roman"/>
          <w:sz w:val="24"/>
        </w:rPr>
        <w:t>.</w:t>
      </w:r>
    </w:p>
    <w:p w:rsidRDefault="00F0444D" w:rsidP="006C569D" w:rsidR="00F0444D" w:rsidRPr="00514E94">
      <w:pPr>
        <w:ind w:left="567"/>
        <w:rPr>
          <w:rFonts w:cs="Tahoma" w:hAnsi="Times New Roman" w:ascii="Times New Roman"/>
          <w:sz w:val="24"/>
        </w:rPr>
      </w:pP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Nekretnina stečajnog dužnika iz toč. II. ovog zakl</w:t>
      </w:r>
      <w:r w:rsidR="006A3281">
        <w:rPr>
          <w:rFonts w:cs="Tahoma" w:hAnsi="Times New Roman" w:ascii="Times New Roman"/>
          <w:sz w:val="24"/>
        </w:rPr>
        <w:t>jučka predaju se u posjed Igoru Vidoševiću iz Zagreba, Ivice Drmića 8.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Zemljišnoknjižnom odjelu Općinskog </w:t>
      </w:r>
      <w:r w:rsidR="006A3281">
        <w:rPr>
          <w:rFonts w:cs="Tahoma" w:hAnsi="Times New Roman" w:ascii="Times New Roman"/>
          <w:sz w:val="24"/>
        </w:rPr>
        <w:t>građanskog</w:t>
      </w:r>
      <w:r w:rsidR="0011454F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suda u</w:t>
      </w:r>
      <w:r w:rsidR="006A3281">
        <w:rPr>
          <w:rFonts w:cs="Tahoma" w:hAnsi="Times New Roman" w:ascii="Times New Roman"/>
          <w:sz w:val="24"/>
        </w:rPr>
        <w:t xml:space="preserve"> Zagrebu.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6F4C3F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>Budući da je rješenje o dosudi 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</w:t>
      </w:r>
      <w:r w:rsidR="006A3281">
        <w:rPr>
          <w:rFonts w:cs="Tahoma" w:hAnsi="Times New Roman" w:ascii="Times New Roman"/>
          <w:sz w:val="24"/>
        </w:rPr>
        <w:t xml:space="preserve">razlučni vjerovnik kao </w:t>
      </w:r>
      <w:r w:rsidR="00970A43" w:rsidRPr="00514E94">
        <w:rPr>
          <w:rFonts w:cs="Tahoma" w:hAnsi="Times New Roman" w:ascii="Times New Roman"/>
          <w:sz w:val="24"/>
        </w:rPr>
        <w:t xml:space="preserve">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iznos </w:t>
      </w:r>
      <w:r w:rsidR="006A3281">
        <w:rPr>
          <w:rFonts w:cs="Tahoma" w:hAnsi="Times New Roman" w:ascii="Times New Roman"/>
          <w:sz w:val="24"/>
        </w:rPr>
        <w:t xml:space="preserve">troškova postupka sukladno </w:t>
      </w:r>
      <w:r w:rsidRPr="00514E94">
        <w:rPr>
          <w:rFonts w:cs="Tahoma" w:hAnsi="Times New Roman" w:ascii="Times New Roman"/>
          <w:sz w:val="24"/>
        </w:rPr>
        <w:t>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</w:t>
      </w:r>
      <w:r w:rsidR="009C3BB9">
        <w:rPr>
          <w:rFonts w:cs="Tahoma" w:hAnsi="Times New Roman" w:ascii="Times New Roman"/>
          <w:sz w:val="24"/>
        </w:rPr>
        <w:t>247.</w:t>
      </w:r>
      <w:r w:rsidR="006F4C3F">
        <w:rPr>
          <w:rFonts w:cs="Tahoma" w:hAnsi="Times New Roman" w:ascii="Times New Roman"/>
          <w:sz w:val="24"/>
        </w:rPr>
        <w:t xml:space="preserve"> </w:t>
      </w:r>
      <w:r w:rsidR="006F4C3F" w:rsidRPr="006F4C3F">
        <w:rPr>
          <w:rFonts w:hAnsi="Times New Roman" w:ascii="Times New Roman"/>
          <w:sz w:val="24"/>
        </w:rPr>
        <w:t xml:space="preserve">Stečajnog zakona (Narodne novine, broj </w:t>
      </w:r>
      <w:r w:rsidR="006F4C3F" w:rsidRPr="006F4C3F">
        <w:rPr>
          <w:rFonts w:hAnsi="Times New Roman" w:ascii="Times New Roman"/>
          <w:bCs/>
          <w:sz w:val="24"/>
        </w:rPr>
        <w:t>71/15 i 104/17</w:t>
      </w:r>
      <w:r w:rsidR="006F4C3F">
        <w:rPr>
          <w:rFonts w:hAnsi="Times New Roman" w:ascii="Times New Roman"/>
          <w:bCs/>
          <w:sz w:val="24"/>
        </w:rPr>
        <w:t>), riješeno je kao u izreci.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6F4C3F">
        <w:rPr>
          <w:rFonts w:cs="Tahoma" w:hAnsi="Times New Roman" w:ascii="Times New Roman"/>
          <w:sz w:val="24"/>
        </w:rPr>
        <w:t>11. listopada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6F4C3F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6F4C3F">
        <w:rPr>
          <w:rFonts w:cs="Tahoma" w:hAnsi="Times New Roman" w:ascii="Times New Roman"/>
          <w:sz w:val="24"/>
        </w:rPr>
        <w:t xml:space="preserve">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F73115">
        <w:rPr>
          <w:rFonts w:cs="Tahoma" w:hAnsi="Times New Roman" w:ascii="Times New Roman"/>
          <w:sz w:val="24"/>
        </w:rPr>
        <w:t>, v.r.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F73115" w:rsidP="00970A43" w:rsidR="00F73115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73115" w:rsidP="00970A43" w:rsidR="00F73115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C23549">
      <w:pPr>
        <w:rPr>
          <w:rFonts w:cs="Tahoma" w:hAnsi="Times New Roman" w:ascii="Times New Roman"/>
          <w:color w:themeColor="background1" w:val="FFFFFF"/>
          <w:sz w:val="24"/>
        </w:rPr>
      </w:pPr>
      <w:r w:rsidRPr="00C23549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6F4C3F" w:rsidP="00310AAD" w:rsidR="006F4C3F" w:rsidRPr="00C2354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23549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310AAD" w:rsidP="00310AAD" w:rsidR="00310AAD" w:rsidRPr="00C2354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23549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6F4C3F" w:rsidRPr="00C23549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C23549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165B7" w:rsidP="00310AAD" w:rsidR="001165B7" w:rsidRPr="00C2354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23549">
        <w:rPr>
          <w:rFonts w:cs="Tahoma" w:hAnsi="Times New Roman" w:ascii="Times New Roman"/>
          <w:color w:themeColor="background1" w:val="FFFFFF"/>
          <w:sz w:val="24"/>
        </w:rPr>
        <w:t>Kupcu</w:t>
      </w:r>
      <w:r w:rsidR="006F4C3F" w:rsidRPr="00C23549">
        <w:rPr>
          <w:rFonts w:cs="Tahoma" w:hAnsi="Times New Roman" w:ascii="Times New Roman"/>
          <w:color w:themeColor="background1" w:val="FFFFFF"/>
          <w:sz w:val="24"/>
        </w:rPr>
        <w:t xml:space="preserve"> Igoru Vidošević</w:t>
      </w:r>
      <w:r w:rsidR="00AA04CA" w:rsidRPr="00C23549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6F4C3F" w:rsidP="00310AAD" w:rsidR="00AA04CA" w:rsidRPr="00C2354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23549">
        <w:rPr>
          <w:rFonts w:cs="Tahoma" w:hAnsi="Times New Roman" w:ascii="Times New Roman"/>
          <w:color w:themeColor="background1" w:val="FFFFFF"/>
          <w:sz w:val="24"/>
        </w:rPr>
        <w:t xml:space="preserve">Razlučnom vjerovniku: </w:t>
      </w:r>
      <w:r w:rsidR="00D2504B" w:rsidRPr="00C23549">
        <w:rPr>
          <w:rFonts w:cs="Tahoma" w:hAnsi="Times New Roman" w:ascii="Times New Roman"/>
          <w:color w:themeColor="background1" w:val="FFFFFF"/>
          <w:sz w:val="24"/>
        </w:rPr>
        <w:t>Republika Hrvatska – po zz. Županijskom državnom odvjetništvu u Zagrebu</w:t>
      </w:r>
    </w:p>
    <w:p w:rsidRDefault="00F73115" w:rsidP="008C1DF4" w:rsidR="00705D7A" w:rsidRPr="00C23549">
      <w:pPr>
        <w:rPr>
          <w:rFonts w:cs="Tahoma" w:hAnsi="Times New Roman" w:ascii="Times New Roman"/>
          <w:color w:themeColor="background1" w:val="FFFFFF"/>
          <w:sz w:val="24"/>
        </w:rPr>
      </w:pPr>
      <w:r w:rsidRPr="00C23549">
        <w:rPr>
          <w:rFonts w:cs="Tahoma" w:hAnsi="Times New Roman" w:ascii="Times New Roman"/>
          <w:color w:themeColor="background1" w:val="FFFFFF"/>
          <w:sz w:val="24"/>
        </w:rPr>
        <w:t>5</w:t>
      </w:r>
      <w:r w:rsidR="008C1DF4" w:rsidRPr="00C23549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121B10" w:rsidRPr="00C23549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235EB3" w:rsidRPr="00C23549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C23549">
        <w:rPr>
          <w:rFonts w:cs="Tahoma" w:hAnsi="Times New Roman" w:ascii="Times New Roman"/>
          <w:color w:themeColor="background1" w:val="FFFFFF"/>
          <w:sz w:val="24"/>
        </w:rPr>
        <w:t xml:space="preserve">Općinskom </w:t>
      </w:r>
      <w:r w:rsidR="006F4C3F" w:rsidRPr="00C23549">
        <w:rPr>
          <w:rFonts w:cs="Tahoma" w:hAnsi="Times New Roman" w:ascii="Times New Roman"/>
          <w:color w:themeColor="background1" w:val="FFFFFF"/>
          <w:sz w:val="24"/>
        </w:rPr>
        <w:t xml:space="preserve">građanskom </w:t>
      </w:r>
      <w:r w:rsidR="00970A43" w:rsidRPr="00C23549">
        <w:rPr>
          <w:rFonts w:cs="Tahoma" w:hAnsi="Times New Roman" w:ascii="Times New Roman"/>
          <w:color w:themeColor="background1" w:val="FFFFFF"/>
          <w:sz w:val="24"/>
        </w:rPr>
        <w:t>sudu u</w:t>
      </w:r>
      <w:r w:rsidR="006F4C3F" w:rsidRPr="00C23549">
        <w:rPr>
          <w:rFonts w:cs="Tahoma" w:hAnsi="Times New Roman" w:ascii="Times New Roman"/>
          <w:color w:themeColor="background1" w:val="FFFFFF"/>
          <w:sz w:val="24"/>
        </w:rPr>
        <w:t xml:space="preserve"> Zagrebu</w:t>
      </w:r>
      <w:r w:rsidR="00970A43" w:rsidRPr="00C23549">
        <w:rPr>
          <w:rFonts w:cs="Tahoma" w:hAnsi="Times New Roman" w:ascii="Times New Roman"/>
          <w:color w:themeColor="background1" w:val="FFFFFF"/>
          <w:sz w:val="24"/>
        </w:rPr>
        <w:t xml:space="preserve">  – Zemljišnoknjižni odjel, uz rj</w:t>
      </w:r>
      <w:r w:rsidR="00235EB3" w:rsidRPr="00C23549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C23549">
        <w:rPr>
          <w:rFonts w:cs="Tahoma" w:hAnsi="Times New Roman" w:ascii="Times New Roman"/>
          <w:color w:themeColor="background1" w:val="FFFFFF"/>
          <w:sz w:val="24"/>
        </w:rPr>
        <w:t>o dosudi</w:t>
      </w:r>
      <w:r w:rsidR="00705D7A" w:rsidRPr="00C23549">
        <w:rPr>
          <w:rFonts w:cs="Tahoma" w:hAnsi="Times New Roman" w:ascii="Times New Roman"/>
          <w:color w:themeColor="background1" w:val="FFFFFF"/>
          <w:sz w:val="24"/>
        </w:rPr>
        <w:t xml:space="preserve"> od </w:t>
      </w:r>
    </w:p>
    <w:p w:rsidRDefault="00705D7A" w:rsidP="008C1DF4" w:rsidR="00235EB3" w:rsidRPr="00C23549">
      <w:pPr>
        <w:rPr>
          <w:rFonts w:cs="Tahoma" w:hAnsi="Times New Roman" w:ascii="Times New Roman"/>
          <w:color w:themeColor="background1" w:val="FFFFFF"/>
          <w:sz w:val="24"/>
        </w:rPr>
      </w:pPr>
      <w:r w:rsidRPr="00C23549">
        <w:rPr>
          <w:rFonts w:cs="Tahoma" w:hAnsi="Times New Roman" w:ascii="Times New Roman"/>
          <w:color w:themeColor="background1" w:val="FFFFFF"/>
          <w:sz w:val="24"/>
        </w:rPr>
        <w:t xml:space="preserve">      26.1.2018.</w:t>
      </w:r>
      <w:r w:rsidR="00970A43" w:rsidRPr="00C23549">
        <w:rPr>
          <w:rFonts w:cs="Tahoma" w:hAnsi="Times New Roman" w:ascii="Times New Roman"/>
          <w:color w:themeColor="background1" w:val="FFFFFF"/>
          <w:sz w:val="24"/>
        </w:rPr>
        <w:t xml:space="preserve"> (s</w:t>
      </w:r>
      <w:r w:rsidRPr="00C23549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C23549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p w:rsidRDefault="00E26BC4" w:rsidP="008C1DF4" w:rsidR="00E26BC4" w:rsidRPr="00C23549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E26BC4" w:rsidP="008C1DF4" w:rsidR="00E26BC4" w:rsidRPr="00C23549">
      <w:pPr>
        <w:rPr>
          <w:rFonts w:cs="Tahoma" w:hAnsi="Times New Roman" w:ascii="Times New Roman"/>
          <w:color w:themeColor="background1" w:val="FFFFFF"/>
          <w:sz w:val="24"/>
        </w:rPr>
      </w:pPr>
      <w:r w:rsidRPr="00C23549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E26BC4" w:rsidP="008C1DF4" w:rsidR="00E26BC4" w:rsidRPr="00C23549">
      <w:pPr>
        <w:rPr>
          <w:rFonts w:cs="Tahoma" w:hAnsi="Times New Roman" w:ascii="Times New Roman"/>
          <w:color w:themeColor="background1" w:val="FFFFFF"/>
          <w:sz w:val="24"/>
        </w:rPr>
      </w:pPr>
      <w:r w:rsidRPr="00C23549">
        <w:rPr>
          <w:rFonts w:cs="Tahoma" w:hAnsi="Times New Roman" w:ascii="Times New Roman"/>
          <w:color w:themeColor="background1" w:val="FFFFFF"/>
          <w:sz w:val="24"/>
        </w:rPr>
        <w:t>1. Nalog računov. da iznos od 17.229,80 kn prenese na račun steč. dužnika</w:t>
      </w:r>
    </w:p>
    <w:p w:rsidRDefault="001D058C" w:rsidP="008C1DF4" w:rsidR="001D058C" w:rsidRPr="00C23549">
      <w:pPr>
        <w:rPr>
          <w:rFonts w:cs="Tahoma" w:hAnsi="Times New Roman" w:ascii="Times New Roman"/>
          <w:color w:themeColor="background1" w:val="FFFFFF"/>
          <w:sz w:val="24"/>
        </w:rPr>
      </w:pPr>
      <w:r w:rsidRPr="00C23549">
        <w:rPr>
          <w:rFonts w:cs="Tahoma" w:hAnsi="Times New Roman" w:ascii="Times New Roman"/>
          <w:color w:themeColor="background1" w:val="FFFFFF"/>
          <w:sz w:val="24"/>
        </w:rPr>
        <w:t>2. kal. 3 mj.</w:t>
      </w:r>
    </w:p>
    <w:sectPr w:rsidSect="00EA52A1" w:rsidR="001D058C" w:rsidRPr="00C2354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9AB" w:rsidR="004C69AB">
      <w:r>
        <w:separator/>
      </w:r>
    </w:p>
  </w:endnote>
  <w:endnote w:id="0" w:type="continuationSeparator">
    <w:p w:rsidRDefault="004C69AB" w:rsidR="004C6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9AB" w:rsidR="004C69AB">
      <w:r>
        <w:separator/>
      </w:r>
    </w:p>
  </w:footnote>
  <w:footnote w:id="0" w:type="continuationSeparator">
    <w:p w:rsidRDefault="004C69AB" w:rsidR="004C69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AE1A0A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912341">
      <w:rPr>
        <w:rFonts w:hAnsi="Times New Roman" w:ascii="Times New Roman"/>
        <w:szCs w:val="22"/>
      </w:rPr>
      <w:t>5933/16-38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13E4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058C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C69AB"/>
    <w:rsid w:val="004F4D02"/>
    <w:rsid w:val="0050163A"/>
    <w:rsid w:val="005054F0"/>
    <w:rsid w:val="00514E94"/>
    <w:rsid w:val="0054128A"/>
    <w:rsid w:val="005419C8"/>
    <w:rsid w:val="00550F48"/>
    <w:rsid w:val="00552161"/>
    <w:rsid w:val="00553586"/>
    <w:rsid w:val="0057341F"/>
    <w:rsid w:val="0057394D"/>
    <w:rsid w:val="0059023E"/>
    <w:rsid w:val="00590A9F"/>
    <w:rsid w:val="00593FFA"/>
    <w:rsid w:val="005A4794"/>
    <w:rsid w:val="005A4811"/>
    <w:rsid w:val="005B00EE"/>
    <w:rsid w:val="006008F9"/>
    <w:rsid w:val="00642359"/>
    <w:rsid w:val="00667F76"/>
    <w:rsid w:val="006A3281"/>
    <w:rsid w:val="006B72D9"/>
    <w:rsid w:val="006C0F1C"/>
    <w:rsid w:val="006C569D"/>
    <w:rsid w:val="006E1347"/>
    <w:rsid w:val="006E52BB"/>
    <w:rsid w:val="006F4C3F"/>
    <w:rsid w:val="0070227B"/>
    <w:rsid w:val="00705D7A"/>
    <w:rsid w:val="007160D0"/>
    <w:rsid w:val="00724546"/>
    <w:rsid w:val="00736971"/>
    <w:rsid w:val="0076682C"/>
    <w:rsid w:val="007B75AF"/>
    <w:rsid w:val="007E0A65"/>
    <w:rsid w:val="007E3B92"/>
    <w:rsid w:val="007E70CC"/>
    <w:rsid w:val="007F048E"/>
    <w:rsid w:val="008217D5"/>
    <w:rsid w:val="00846BB3"/>
    <w:rsid w:val="008A516D"/>
    <w:rsid w:val="008B6BCE"/>
    <w:rsid w:val="008C0FAB"/>
    <w:rsid w:val="008C1DF4"/>
    <w:rsid w:val="008C4232"/>
    <w:rsid w:val="008D75FB"/>
    <w:rsid w:val="008F7361"/>
    <w:rsid w:val="00903011"/>
    <w:rsid w:val="00912341"/>
    <w:rsid w:val="009245AD"/>
    <w:rsid w:val="00940327"/>
    <w:rsid w:val="00957E52"/>
    <w:rsid w:val="00961C6D"/>
    <w:rsid w:val="00970A43"/>
    <w:rsid w:val="00971D49"/>
    <w:rsid w:val="00973546"/>
    <w:rsid w:val="009C3BB9"/>
    <w:rsid w:val="009F6435"/>
    <w:rsid w:val="00A10CCA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AE1A0A"/>
    <w:rsid w:val="00AE1F21"/>
    <w:rsid w:val="00B31B82"/>
    <w:rsid w:val="00B36118"/>
    <w:rsid w:val="00B47E51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23549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33435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26BC4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13E4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35BE"/>
    <w:rsid w:val="00F478FA"/>
    <w:rsid w:val="00F53D5D"/>
    <w:rsid w:val="00F60137"/>
    <w:rsid w:val="00F61A18"/>
    <w:rsid w:val="00F641A0"/>
    <w:rsid w:val="00F73115"/>
    <w:rsid w:val="00F74B73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A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A0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A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A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A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A0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A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A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5933</izvorni_sadrzaj>
    <derivirana_varijabla naziv="DomainObject.Predmet.Broj_1">5933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St-5933/2016</izvorni_sadrzaj>
    <derivirana_varijabla naziv="DomainObject.Predmet.OznakaBroj_1">St-5933/2016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SRETNI OBZORI d.o.o.</izvorni_sadrzaj>
    <derivirana_varijabla naziv="DomainObject.Predmet.ProtustrankaFormated_1">  SRETNI OBZORI d.o.o.</derivirana_varijabla>
  </DomainObject.Predmet.ProtustrankaFormated>
  <DomainObject.Predmet.ProtustrankaFormatedOIB>
    <izvorni_sadrzaj>  SRETNI OBZORI d.o.o., OIB 47367567052</izvorni_sadrzaj>
    <derivirana_varijabla naziv="DomainObject.Predmet.ProtustrankaFormatedOIB_1">  SRETNI OBZORI d.o.o., OIB 47367567052</derivirana_varijabla>
  </DomainObject.Predmet.ProtustrankaFormatedOIB>
  <DomainObject.Predmet.ProtustrankaFormatedWithAdress>
    <izvorni_sadrzaj> SRETNI OBZORI d.o.o., Savica  I. 149a, 10000 Zagreb</izvorni_sadrzaj>
    <derivirana_varijabla naziv="DomainObject.Predmet.ProtustrankaFormatedWithAdress_1"> SRETNI OBZORI d.o.o., Savica  I. 149a, 10000 Zagreb</derivirana_varijabla>
  </DomainObject.Predmet.ProtustrankaFormatedWithAdress>
  <DomainObject.Predmet.ProtustrankaFormatedWithAdressOIB>
    <izvorni_sadrzaj> SRETNI OBZORI d.o.o., OIB 47367567052, Savica  I. 149a, 10000 Zagreb</izvorni_sadrzaj>
    <derivirana_varijabla naziv="DomainObject.Predmet.ProtustrankaFormatedWithAdressOIB_1"> SRETNI OBZORI d.o.o., OIB 47367567052, Savica  I. 149a, 10000 Zagreb</derivirana_varijabla>
  </DomainObject.Predmet.ProtustrankaFormatedWithAdressOIB>
  <DomainObject.Predmet.ProtustrankaWithAdress>
    <izvorni_sadrzaj>SRETNI OBZORI d.o.o. Savica  I. 149a, 10000 Zagreb</izvorni_sadrzaj>
    <derivirana_varijabla naziv="DomainObject.Predmet.ProtustrankaWithAdress_1">SRETNI OBZORI d.o.o. Savica  I. 149a, 10000 Zagreb</derivirana_varijabla>
  </DomainObject.Predmet.ProtustrankaWithAdress>
  <DomainObject.Predmet.ProtustrankaWithAdressOIB>
    <izvorni_sadrzaj>SRETNI OBZORI d.o.o., OIB 47367567052, Savica  I. 149a, 10000 Zagreb</izvorni_sadrzaj>
    <derivirana_varijabla naziv="DomainObject.Predmet.ProtustrankaWithAdressOIB_1">SRETNI OBZORI d.o.o., OIB 47367567052, Savica  I. 149a, 10000 Zagreb</derivirana_varijabla>
  </DomainObject.Predmet.ProtustrankaWithAdressOIB>
  <DomainObject.Predmet.ProtustrankaNazivFormated>
    <izvorni_sadrzaj>SRETNI OBZORI d.o.o.</izvorni_sadrzaj>
    <derivirana_varijabla naziv="DomainObject.Predmet.ProtustrankaNazivFormated_1">SRETNI OBZORI d.o.o.</derivirana_varijabla>
  </DomainObject.Predmet.ProtustrankaNazivFormated>
  <DomainObject.Predmet.ProtustrankaNazivFormatedOIB>
    <izvorni_sadrzaj>SRETNI OBZORI d.o.o., OIB 47367567052</izvorni_sadrzaj>
    <derivirana_varijabla naziv="DomainObject.Predmet.ProtustrankaNazivFormatedOIB_1">SRETNI OBZORI d.o.o., OIB 47367567052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u Osijeku; Igor Vidošević</izvorni_sadrzaj>
    <derivirana_varijabla naziv="DomainObject.Predmet.StrankaFormated_1">  FINA Regionalni centar Zagreb; RH Ministarstvo financija zastupanog po punomoćniku ŽDO u Osijeku; Igor Vidošević</derivirana_varijabla>
  </DomainObject.Predmet.StrankaFormated>
  <DomainObject.Predmet.StrankaFormatedOIB>
    <izvorni_sadrzaj>  FINA Regionalni centar Zagreb, OIB 85821130368; RH Ministarstvo financija, OIB 18683136487 zastupanog po punomoćniku ŽDO u Osijeku; Igor Vidošević, OIB 97859741417</izvorni_sadrzaj>
    <derivirana_varijabla naziv="DomainObject.Predmet.StrankaFormatedOIB_1">  FINA Regionalni centar Zagreb, OIB 85821130368; RH Ministarstvo financija, OIB 18683136487 zastupanog po punomoćniku ŽDO u Osijeku; Igor Vidošević, OIB 97859741417</derivirana_varijabla>
  </DomainObject.Predmet.StrankaFormatedOIB>
  <DomainObject.Predmet.StrankaFormatedWithAdress>
    <izvorni_sadrzaj> FINA Regionalni centar Zagreb, Trg svibanjskih žrtava 1995. br. 1, 10000 Zagreb; RH Ministarstvo financija zastupanog po punomoćniku ŽDO u Osijeku; Igor Vidošević, Ulica Ivice Drmića 8, 10000 Zagreb</izvorni_sadrzaj>
    <derivirana_varijabla naziv="DomainObject.Predmet.StrankaFormatedWithAdress_1"> FINA Regionalni centar Zagreb, Trg svibanjskih žrtava 1995. br. 1, 10000 Zagreb; RH Ministarstvo financija zastupanog po punomoćniku ŽDO u Osijeku; Igor Vidošević, Ulica Ivice Drmića 8,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financija, OIB 18683136487 zastupanog po punomoćniku ŽDO u Osijeku; Igor Vidošević, OIB 97859741417, Ulica Ivice Drmića 8, 10000 Zagreb</izvorni_sadrzaj>
    <derivirana_varijabla naziv="DomainObject.Predmet.StrankaFormatedWithAdressOIB_1"> FINA Regionalni centar Zagreb, OIB 85821130368, Trg svibanjskih žrtava 1995. br. 1, 10000 Zagreb; RH Ministarstvo financija, OIB 18683136487 zastupanog po punomoćniku ŽDO u Osijeku; Igor Vidošević, OIB 97859741417, Ulica Ivice Drmića 8, 10000 Zagreb</derivirana_varijabla>
  </DomainObject.Predmet.StrankaFormatedWithAdressOIB>
  <DomainObject.Predmet.StrankaWithAdress>
    <izvorni_sadrzaj>FINA Regionalni centar Zagreb Trg svibanjskih žrtava 1995. br. 1,10000 Zagreb,RH Ministarstvo financija ,Igor Vidošević Ulica Ivice Drmića 8,10000 Zagreb</izvorni_sadrzaj>
    <derivirana_varijabla naziv="DomainObject.Predmet.StrankaWithAdress_1">FINA Regionalni centar Zagreb Trg svibanjskih žrtava 1995. br. 1,10000 Zagreb,RH Ministarstvo financija ,Igor Vidošević Ulica Ivice Drmića 8,10000 Zagreb</derivirana_varijabla>
  </DomainObject.Predmet.StrankaWithAdress>
  <DomainObject.Predmet.StrankaWithAdressOIB>
    <izvorni_sadrzaj>FINA Regionalni centar Zagreb, OIB 85821130368, Trg svibanjskih žrtava 1995. br. 1,10000 Zagreb,RH Ministarstvo financija, OIB 18683136487,Igor Vidošević, OIB 97859741417, Ulica Ivice Drmića 8,10000 Zagreb</izvorni_sadrzaj>
    <derivirana_varijabla naziv="DomainObject.Predmet.StrankaWithAdressOIB_1">FINA Regionalni centar Zagreb, OIB 85821130368, Trg svibanjskih žrtava 1995. br. 1,10000 Zagreb,RH Ministarstvo financija, OIB 18683136487,Igor Vidošević, OIB 97859741417, Ulica Ivice Drmića 8,10000 Zagreb</derivirana_varijabla>
  </DomainObject.Predmet.StrankaWithAdressOIB>
  <DomainObject.Predmet.StrankaNazivFormated>
    <izvorni_sadrzaj>FINA Regionalni centar Zagreb,RH Ministarstvo financija,Igor Vidošević</izvorni_sadrzaj>
    <derivirana_varijabla naziv="DomainObject.Predmet.StrankaNazivFormated_1">FINA Regionalni centar Zagreb,RH Ministarstvo financija,Igor Vidošević</derivirana_varijabla>
  </DomainObject.Predmet.StrankaNazivFormated>
  <DomainObject.Predmet.StrankaNazivFormatedOIB>
    <izvorni_sadrzaj>FINA Regionalni centar Zagreb, OIB 85821130368,RH Ministarstvo financija, OIB 18683136487,Igor Vidošević, OIB 97859741417</izvorni_sadrzaj>
    <derivirana_varijabla naziv="DomainObject.Predmet.StrankaNazivFormatedOIB_1">FINA Regionalni centar Zagreb, OIB 85821130368,RH Ministarstvo financija, OIB 18683136487,Igor Vidošević, OIB 97859741417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Ministarstvo financija zastupanog po punomoćniku ŽDO u Osijeku</item>
      <item>Igor Vidošević</item>
    </izvorni_sadrzaj>
    <derivirana_varijabla naziv="DomainObject.Predmet.StrankaListFormated_1">
      <item>FINA Regionalni centar Zagreb</item>
      <item>RH Ministarstvo financija zastupanog po punomoćniku ŽDO u Osijeku</item>
      <item>Igor Vidošević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  <item>Igor Vidošević, OIB 97859741417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  <item>Igor Vidošević, OIB 97859741417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  <item>Igor Vidošević, Ulica Ivice Drmića 8, 10000 Zagreb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  <item>Igor Vidošević, Ulica Ivice Drmića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  <item>Igor Vidošević, OIB 97859741417, Ulica Ivice Drmića 8,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  <item>Igor Vidošević, OIB 97859741417, Ulica Ivice Drmića 8, 10000 Zagreb</item>
    </derivirana_varijabla>
  </DomainObject.Predmet.StrankaListFormatedWithAdressOIB>
  <DomainObject.Predmet.StrankaListNazivFormated>
    <izvorni_sadrzaj>
      <item>FINA Regionalni centar Zagreb</item>
      <item>RH Ministarstvo financija</item>
      <item>Igor Vidošević</item>
    </izvorni_sadrzaj>
    <derivirana_varijabla naziv="DomainObject.Predmet.StrankaListNazivFormated_1">
      <item>FINA Regionalni centar Zagreb</item>
      <item>RH Ministarstvo financija</item>
      <item>Igor Vidošević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  <item>Igor Vidošević, OIB 97859741417</item>
    </izvorni_sadrzaj>
    <derivirana_varijabla naziv="DomainObject.Predmet.StrankaListNazivFormatedOIB_1">
      <item>FINA Regionalni centar Zagreb, OIB 85821130368</item>
      <item>RH Ministarstvo financija, OIB 18683136487</item>
      <item>Igor Vidošević, OIB 97859741417</item>
    </derivirana_varijabla>
  </DomainObject.Predmet.StrankaListNazivFormatedOIB>
  <DomainObject.Predmet.ProtuStrankaListFormated>
    <izvorni_sadrzaj>
      <item>SRETNI OBZORI d.o.o.</item>
    </izvorni_sadrzaj>
    <derivirana_varijabla naziv="DomainObject.Predmet.ProtuStrankaListFormated_1">
      <item>SRETNI OBZORI d.o.o.</item>
    </derivirana_varijabla>
  </DomainObject.Predmet.ProtuStrankaListFormated>
  <DomainObject.Predmet.ProtuStrankaListFormatedOIB>
    <izvorni_sadrzaj>
      <item>SRETNI OBZORI d.o.o., OIB 47367567052</item>
    </izvorni_sadrzaj>
    <derivirana_varijabla naziv="DomainObject.Predmet.ProtuStrankaListFormatedOIB_1">
      <item>SRETNI OBZORI d.o.o., OIB 47367567052</item>
    </derivirana_varijabla>
  </DomainObject.Predmet.ProtuStrankaListFormatedOIB>
  <DomainObject.Predmet.ProtuStrankaListFormatedWithAdress>
    <izvorni_sadrzaj>
      <item>SRETNI OBZORI d.o.o., Savica  I. 149a, 10000 Zagreb</item>
    </izvorni_sadrzaj>
    <derivirana_varijabla naziv="DomainObject.Predmet.ProtuStrankaListFormatedWithAdress_1">
      <item>SRETNI OBZORI d.o.o., Savica  I. 149a, 10000 Zagreb</item>
    </derivirana_varijabla>
  </DomainObject.Predmet.ProtuStrankaListFormatedWithAdress>
  <DomainObject.Predmet.ProtuStrankaListFormatedWithAdressOIB>
    <izvorni_sadrzaj>
      <item>SRETNI OBZORI d.o.o., OIB 47367567052, Savica  I. 149a, 10000 Zagreb</item>
    </izvorni_sadrzaj>
    <derivirana_varijabla naziv="DomainObject.Predmet.ProtuStrankaListFormatedWithAdressOIB_1">
      <item>SRETNI OBZORI d.o.o., OIB 47367567052, Savica  I. 149a, 10000 Zagreb</item>
    </derivirana_varijabla>
  </DomainObject.Predmet.ProtuStrankaListFormatedWithAdressOIB>
  <DomainObject.Predmet.ProtuStrankaListNazivFormated>
    <izvorni_sadrzaj>
      <item>SRETNI OBZORI d.o.o.</item>
    </izvorni_sadrzaj>
    <derivirana_varijabla naziv="DomainObject.Predmet.ProtuStrankaListNazivFormated_1">
      <item>SRETNI OBZORI d.o.o.</item>
    </derivirana_varijabla>
  </DomainObject.Predmet.ProtuStrankaListNazivFormated>
  <DomainObject.Predmet.ProtuStrankaListNazivFormatedOIB>
    <izvorni_sadrzaj>
      <item>SRETNI OBZORI d.o.o., OIB 47367567052</item>
    </izvorni_sadrzaj>
    <derivirana_varijabla naziv="DomainObject.Predmet.ProtuStrankaListNazivFormatedOIB_1">
      <item>SRETNI OBZORI d.o.o., OIB 47367567052</item>
    </derivirana_varijabla>
  </DomainObject.Predmet.ProtuStrankaListNazivFormatedOIB>
  <DomainObject.Predmet.OstaliListFormated>
    <izvorni_sadrzaj>
      <item>ŽDO u Osijeku punomoćnik sudionika u postupku RH Ministarstvo financija</item>
      <item>Igor Vidošević</item>
      <item>Odvjetničko društvo Mesić, Potočnjak &amp; Šušnjar društvo s ograničenom odgovornošću</item>
    </izvorni_sadrzaj>
    <derivirana_varijabla naziv="DomainObject.Predmet.OstaliListFormated_1">
      <item>ŽDO u Osijeku punomoćnik sudionika u postupku RH Ministarstvo financija</item>
      <item>Igor Vidošević</item>
      <item>Odvjetničko društvo Mesić, Potočnjak &amp; Šušnjar društvo s ograničenom odgovornošću</item>
    </derivirana_varijabla>
  </DomainObject.Predmet.OstaliListFormated>
  <DomainObject.Predmet.OstaliListFormatedOIB>
    <izvorni_sadrzaj>
      <item>ŽDO u Osijeku, OIB 61379160880 punomoćnik sudionika u postupku RH Ministarstvo financija</item>
      <item>Igor Vidošević, OIB 97859741417</item>
      <item>Odvjetničko društvo Mesić, Potočnjak &amp; Šušnjar društvo s ograničenom odgovornošću, OIB 10358464591</item>
    </izvorni_sadrzaj>
    <derivirana_varijabla naziv="DomainObject.Predmet.OstaliListFormatedOIB_1">
      <item>ŽDO u Osijeku, OIB 61379160880 punomoćnik sudionika u postupku RH Ministarstvo financija</item>
      <item>Igor Vidošević, OIB 97859741417</item>
      <item>Odvjetničko društvo Mesić, Potočnjak &amp; Šušnjar društvo s ograničenom odgovornošću, OIB 10358464591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  <item>Igor Vidošević, Ul. Ivice Drmića 8, 10000 Zagreb</item>
      <item>Odvjetničko društvo Mesić, Potočnjak &amp; Šušnjar društvo s ograničenom odgovornošću, Boškovićeva 20, 10000 Zagreb</item>
    </izvorni_sadrzaj>
    <derivirana_varijabla naziv="DomainObject.Predmet.OstaliListFormatedWithAdress_1">
      <item>ŽDO u Osijeku, Kapucinska 21, 31000 Osijek punomoćnik sudionika u postupku RH Ministarstvo financija</item>
      <item>Igor Vidošević, Ul. Ivice Drmića 8, 10000 Zagreb</item>
      <item>Odvjetničko društvo Mesić, Potočnjak &amp; Šušnjar društvo s ograničenom odgovornošću, Boškovićeva 20, 10000 Zagreb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  <item>Igor Vidošević, OIB 97859741417, Ul. Ivice Drmića 8, 10000 Zagreb</item>
      <item>Odvjetničko društvo Mesić, Potočnjak &amp; Šušnjar društvo s ograničenom odgovornošću, OIB 10358464591, Boškovićeva 20, 10000 Zagreb</item>
    </izvorni_sadrzaj>
    <derivirana_varijabla naziv="DomainObject.Predmet.OstaliListFormatedWithAdressOIB_1">
      <item>ŽDO u Osijeku, OIB 61379160880, Kapucinska 21, 31000 Osijek punomoćnik sudionika u postupku RH Ministarstvo financija</item>
      <item>Igor Vidošević, OIB 97859741417, Ul. Ivice Drmića 8, 10000 Zagreb</item>
      <item>Odvjetničko društvo Mesić, Potočnjak &amp; Šušnjar društvo s ograničenom odgovornošću, OIB 10358464591, Boškovićeva 20, 10000 Zagreb</item>
    </derivirana_varijabla>
  </DomainObject.Predmet.OstaliListFormatedWithAdressOIB>
  <DomainObject.Predmet.OstaliListNazivFormated>
    <izvorni_sadrzaj>
      <item>ŽDO u Osijeku</item>
      <item>Igor Vidošević</item>
      <item>Odvjetničko društvo Mesić, Potočnjak &amp; Šušnjar društvo s ograničenom odgovornošću</item>
    </izvorni_sadrzaj>
    <derivirana_varijabla naziv="DomainObject.Predmet.OstaliListNazivFormated_1">
      <item>ŽDO u Osijeku</item>
      <item>Igor Vidošević</item>
      <item>Odvjetničko društvo Mesić, Potočnjak &amp; Šušnjar društvo s ograničenom odgovornošću</item>
    </derivirana_varijabla>
  </DomainObject.Predmet.OstaliListNazivFormated>
  <DomainObject.Predmet.OstaliListNazivFormatedOIB>
    <izvorni_sadrzaj>
      <item>ŽDO u Osijeku, OIB 61379160880</item>
      <item>Igor Vidošević, OIB 97859741417</item>
      <item>Odvjetničko društvo Mesić, Potočnjak &amp; Šušnjar društvo s ograničenom odgovornošću, OIB 10358464591</item>
    </izvorni_sadrzaj>
    <derivirana_varijabla naziv="DomainObject.Predmet.OstaliListNazivFormatedOIB_1">
      <item>ŽDO u Osijeku, OIB 61379160880</item>
      <item>Igor Vidošević, OIB 97859741417</item>
      <item>Odvjetničko društvo Mesić, Potočnjak &amp; Šušnjar društvo s ograničenom odgovornošću,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SRETNI OBZORI d.o.o.</izvorni_sadrzaj>
    <derivirana_varijabla naziv="DomainObject.Predmet.ProtustrankaIDrugi_1">SRETNI OBZORI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SRETNI OBZORI d.o.o., OIB 47367567052, Savica  I. 149a, 10000 Zagreb</izvorni_sadrzaj>
    <derivirana_varijabla naziv="DomainObject.Predmet.ProtustrankaIDrugiAdressOIB_1">SRETNI OBZORI d.o.o., OIB 47367567052, Savica  I. 149a,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SRETNI OBZORI d.o.o.</item>
      <item>Igor Vidošević</item>
      <item>Odvjetničko društvo Mesić, Potočnjak &amp; Šušnjar društvo s ograničenom odgovornošću</item>
      <item>Igor Vidošević</item>
    </izvorni_sadrzaj>
    <derivirana_varijabla naziv="DomainObject.Predmet.SudioniciListNaziv_1">
      <item>FINA Regionalni centar Zagreb</item>
      <item>RH Ministarstvo financija</item>
      <item>ŽDO u Osijeku</item>
      <item>SRETNI OBZORI d.o.o.</item>
      <item>Igor Vidošević</item>
      <item>Odvjetničko društvo Mesić, Potočnjak &amp; Šušnjar društvo s ograničenom odgovornošću</item>
      <item>Igor Vidošević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  <item>Igor Vidošević, OIB 97859741417, Ul. Ivice Drmića 8,10000 Zagreb</item>
      <item>Odvjetničko društvo Mesić, Potočnjak &amp; Šušnjar društvo s ograničenom odgovornošću, OIB 10358464591, Boškovićeva 20,10000 Zagreb</item>
      <item>Igor Vidošević, OIB 97859741417, Ulica Ivice Drmića 8,10000 Zagreb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  <item>Igor Vidošević, OIB 97859741417, Ul. Ivice Drmića 8,10000 Zagreb</item>
      <item>Odvjetničko društvo Mesić, Potočnjak &amp; Šušnjar društvo s ograničenom odgovornošću, OIB 10358464591, Boškovićeva 20,10000 Zagreb</item>
      <item>Igor Vidošević, OIB 97859741417, Ulica Ivice Drmića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47367567052</item>
      <item>, OIB 97859741417</item>
      <item>, OIB 10358464591</item>
      <item>, OIB 97859741417</item>
    </izvorni_sadrzaj>
    <derivirana_varijabla naziv="DomainObject.Predmet.SudioniciListNazivOIB_1">
      <item>, OIB 85821130368</item>
      <item>, OIB 18683136487</item>
      <item>, OIB 61379160880</item>
      <item>, OIB 47367567052</item>
      <item>, OIB 97859741417</item>
      <item>, OIB 10358464591</item>
      <item>, OIB 97859741417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St-5933/2016-30</izvorni_sadrzaj>
    <derivirana_varijabla naziv="DomainObject.PredzadnjaOdlukaIzPredmeta.Oznaka_1">St-5933/2016-30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2319</properties:Characters>
  <properties:Lines>78</properties:Lines>
  <properties:Paragraphs>47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2018-10-11T10:42:00Z</dcterms:created>
  <dc:creator>MK</dc:creator>
  <cp:lastModifiedBy>Sonja Pilić</cp:lastModifiedBy>
  <cp:lastPrinted>2018-10-11T11:23:00Z</cp:lastPrinted>
  <dcterms:modified xmlns:xsi="http://www.w3.org/2001/XMLSchema-instance" xsi:type="dcterms:W3CDTF">2018-10-11T11:24:00Z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predaji u posjed - Vidošević.docx)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