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</w:t>
            </w:r>
            <w:proofErr w:type="spellStart"/>
            <w:r w:rsidRPr="00811B9D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811B9D">
              <w:rPr>
                <w:rFonts w:hAnsi="Times New Roman" w:ascii="Times New Roman"/>
                <w:szCs w:val="24"/>
              </w:rPr>
              <w:t xml:space="preserve">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4f0ae4c" w14:paraId="4f0ae4c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557FD2">
        <w:rPr>
          <w:rFonts w:hAnsi="Times New Roman" w:ascii="Times New Roman"/>
          <w:szCs w:val="24"/>
        </w:rPr>
        <w:t>2</w:t>
      </w:r>
      <w:r w:rsidR="00F52E83">
        <w:rPr>
          <w:rFonts w:hAnsi="Times New Roman" w:ascii="Times New Roman"/>
          <w:szCs w:val="24"/>
        </w:rPr>
        <w:t>412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</w:t>
      </w:r>
      <w:r w:rsidR="00557FD2">
        <w:rPr>
          <w:rFonts w:hAnsi="Times New Roman" w:ascii="Times New Roman"/>
          <w:szCs w:val="24"/>
        </w:rPr>
        <w:t>7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F52E83">
        <w:rPr>
          <w:rFonts w:hAnsi="Times New Roman" w:ascii="Times New Roman"/>
          <w:color w:val="000000"/>
          <w:szCs w:val="24"/>
        </w:rPr>
        <w:t>NOAH NEKRETNINE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F52E83">
        <w:rPr>
          <w:rFonts w:hAnsi="Times New Roman" w:ascii="Times New Roman"/>
          <w:szCs w:val="24"/>
        </w:rPr>
        <w:t xml:space="preserve"> </w:t>
      </w:r>
      <w:r w:rsidR="00F52E83" w:rsidRPr="00F52E83">
        <w:rPr>
          <w:rFonts w:hAnsi="Times New Roman" w:ascii="Times New Roman"/>
          <w:szCs w:val="24"/>
        </w:rPr>
        <w:t>10290</w:t>
      </w:r>
      <w:r w:rsidR="00F52E83">
        <w:rPr>
          <w:rFonts w:hAnsi="Times New Roman" w:ascii="Times New Roman"/>
          <w:color w:val="C00000"/>
          <w:szCs w:val="24"/>
        </w:rPr>
        <w:t xml:space="preserve"> </w:t>
      </w:r>
      <w:r w:rsidR="00DB6935" w:rsidRPr="00DB6935">
        <w:rPr>
          <w:rFonts w:hAnsi="Times New Roman" w:ascii="Times New Roman"/>
          <w:szCs w:val="24"/>
        </w:rPr>
        <w:t>Za</w:t>
      </w:r>
      <w:r w:rsidR="00F52E83">
        <w:rPr>
          <w:rFonts w:hAnsi="Times New Roman" w:ascii="Times New Roman"/>
          <w:szCs w:val="24"/>
        </w:rPr>
        <w:t>prešić</w:t>
      </w:r>
      <w:r w:rsidR="00DB6935" w:rsidRPr="00DB6935">
        <w:rPr>
          <w:rFonts w:hAnsi="Times New Roman" w:ascii="Times New Roman"/>
          <w:szCs w:val="24"/>
        </w:rPr>
        <w:t xml:space="preserve">, </w:t>
      </w:r>
      <w:r w:rsidR="00951960">
        <w:rPr>
          <w:rFonts w:hAnsi="Times New Roman" w:ascii="Times New Roman"/>
          <w:szCs w:val="24"/>
        </w:rPr>
        <w:t xml:space="preserve">Dragutina </w:t>
      </w:r>
      <w:proofErr w:type="spellStart"/>
      <w:r w:rsidR="00951960">
        <w:rPr>
          <w:rFonts w:hAnsi="Times New Roman" w:ascii="Times New Roman"/>
          <w:szCs w:val="24"/>
        </w:rPr>
        <w:t>Rakovca</w:t>
      </w:r>
      <w:proofErr w:type="spellEnd"/>
      <w:r w:rsidR="00951960">
        <w:rPr>
          <w:rFonts w:hAnsi="Times New Roman" w:ascii="Times New Roman"/>
          <w:szCs w:val="24"/>
        </w:rPr>
        <w:t xml:space="preserve"> 38</w:t>
      </w:r>
      <w:r w:rsidR="00DB6935">
        <w:rPr>
          <w:rFonts w:hAnsi="Times New Roman" w:ascii="Times New Roman"/>
          <w:szCs w:val="24"/>
        </w:rPr>
        <w:t>,</w:t>
      </w:r>
      <w:r w:rsidR="00DB6935" w:rsidRPr="00DB6935">
        <w:rPr>
          <w:rFonts w:hAnsi="Times New Roman" w:ascii="Times New Roman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951960">
        <w:rPr>
          <w:rFonts w:hAnsi="Times New Roman" w:ascii="Times New Roman"/>
          <w:szCs w:val="24"/>
        </w:rPr>
        <w:t>00866976094</w:t>
      </w:r>
      <w:r w:rsidRPr="00C241AF">
        <w:rPr>
          <w:rFonts w:hAnsi="Times New Roman" w:ascii="Times New Roman"/>
          <w:szCs w:val="24"/>
        </w:rPr>
        <w:t xml:space="preserve">, dana </w:t>
      </w:r>
      <w:r w:rsidR="00F80111">
        <w:rPr>
          <w:rFonts w:hAnsi="Times New Roman" w:ascii="Times New Roman"/>
          <w:szCs w:val="24"/>
        </w:rPr>
        <w:t>1</w:t>
      </w:r>
      <w:r w:rsidR="00951960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951960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</w:t>
      </w:r>
      <w:r w:rsidR="00951960">
        <w:rPr>
          <w:rFonts w:hAnsi="Times New Roman" w:ascii="Times New Roman"/>
          <w:szCs w:val="24"/>
        </w:rPr>
        <w:t>8</w:t>
      </w:r>
      <w:r w:rsidR="00F80111">
        <w:rPr>
          <w:rFonts w:hAnsi="Times New Roman" w:ascii="Times New Roman"/>
          <w:szCs w:val="24"/>
        </w:rPr>
        <w:t>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7B749C" w:rsidR="001B4E77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Odbacuje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se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zahtjev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za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pokretanje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skraćenog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stečajnog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postupka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nad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dužnikom</w:t>
      </w:r>
      <w:proofErr w:type="spellEnd"/>
    </w:p>
    <w:p w:rsidRDefault="00DB6935" w:rsidP="00DB6935" w:rsidR="007811E7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="007811E7" w:rsidRPr="007811E7">
        <w:rPr>
          <w:rFonts w:hAnsi="Times New Roman" w:ascii="Times New Roman"/>
          <w:color w:val="000000"/>
          <w:szCs w:val="24"/>
        </w:rPr>
        <w:t xml:space="preserve">NOAH NEKRETNINE d.o.o., 10290 Zaprešić, Dragutina </w:t>
      </w:r>
      <w:proofErr w:type="spellStart"/>
      <w:r w:rsidR="007811E7" w:rsidRPr="007811E7">
        <w:rPr>
          <w:rFonts w:hAnsi="Times New Roman" w:ascii="Times New Roman"/>
          <w:color w:val="000000"/>
          <w:szCs w:val="24"/>
        </w:rPr>
        <w:t>Rakovca</w:t>
      </w:r>
      <w:proofErr w:type="spellEnd"/>
      <w:r w:rsidR="007811E7" w:rsidRPr="007811E7">
        <w:rPr>
          <w:rFonts w:hAnsi="Times New Roman" w:ascii="Times New Roman"/>
          <w:color w:val="000000"/>
          <w:szCs w:val="24"/>
        </w:rPr>
        <w:t xml:space="preserve"> 38, </w:t>
      </w:r>
    </w:p>
    <w:p w:rsidRDefault="007811E7" w:rsidP="00DB6935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O</w:t>
      </w:r>
      <w:r w:rsidRPr="007811E7">
        <w:rPr>
          <w:rFonts w:hAnsi="Times New Roman" w:ascii="Times New Roman"/>
          <w:color w:val="000000"/>
          <w:szCs w:val="24"/>
        </w:rPr>
        <w:t>IB:00866976094</w:t>
      </w:r>
      <w:r w:rsidR="00DB6935" w:rsidRPr="00C241AF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od </w:t>
      </w:r>
      <w:r w:rsidR="00DB6935" w:rsidRPr="00C241AF">
        <w:rPr>
          <w:rFonts w:hAnsi="Times New Roman" w:ascii="Times New Roman"/>
          <w:szCs w:val="24"/>
        </w:rPr>
        <w:t xml:space="preserve">dana </w:t>
      </w:r>
      <w:r>
        <w:rPr>
          <w:rFonts w:hAnsi="Times New Roman" w:ascii="Times New Roman"/>
          <w:szCs w:val="24"/>
        </w:rPr>
        <w:t xml:space="preserve">31. </w:t>
      </w:r>
      <w:r w:rsidR="003878A9">
        <w:rPr>
          <w:rFonts w:hAnsi="Times New Roman" w:ascii="Times New Roman"/>
          <w:szCs w:val="24"/>
        </w:rPr>
        <w:t>kolovoza 2017.</w:t>
      </w:r>
    </w:p>
    <w:p w:rsidRDefault="00DB6935" w:rsidP="001B5ED8" w:rsidR="00DB6935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7B749C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3878A9" w:rsidRPr="003878A9">
        <w:rPr>
          <w:rFonts w:hAnsi="Times New Roman" w:ascii="Times New Roman"/>
          <w:color w:val="000000"/>
          <w:szCs w:val="24"/>
        </w:rPr>
        <w:t xml:space="preserve">NOAH NEKRETNINE d.o.o., 10290 Zaprešić, Dragutina </w:t>
      </w:r>
      <w:proofErr w:type="spellStart"/>
      <w:r w:rsidR="003878A9" w:rsidRPr="003878A9">
        <w:rPr>
          <w:rFonts w:hAnsi="Times New Roman" w:ascii="Times New Roman"/>
          <w:color w:val="000000"/>
          <w:szCs w:val="24"/>
        </w:rPr>
        <w:t>Rakovca</w:t>
      </w:r>
      <w:proofErr w:type="spellEnd"/>
      <w:r w:rsidR="003878A9" w:rsidRPr="003878A9">
        <w:rPr>
          <w:rFonts w:hAnsi="Times New Roman" w:ascii="Times New Roman"/>
          <w:color w:val="000000"/>
          <w:szCs w:val="24"/>
        </w:rPr>
        <w:t xml:space="preserve"> 38, OIB:00866976094</w:t>
      </w:r>
      <w:r w:rsidR="003878A9">
        <w:rPr>
          <w:rFonts w:hAnsi="Times New Roman" w:ascii="Times New Roman"/>
          <w:color w:val="000000"/>
          <w:szCs w:val="24"/>
        </w:rPr>
        <w:t>.</w:t>
      </w:r>
    </w:p>
    <w:p w:rsidRDefault="00DB6935" w:rsidP="007B749C" w:rsidR="006E3BE5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Stečajni je dužnik obavijestio sud da </w:t>
      </w:r>
      <w:r w:rsidR="00835FDC">
        <w:rPr>
          <w:rFonts w:hAnsi="Times New Roman" w:ascii="Times New Roman"/>
          <w:color w:val="000000"/>
          <w:szCs w:val="24"/>
        </w:rPr>
        <w:t>nema evidentiranih neizvršenih osnova za plaćanje uz d</w:t>
      </w:r>
      <w:r w:rsidR="00BA708F">
        <w:rPr>
          <w:rFonts w:hAnsi="Times New Roman" w:ascii="Times New Roman"/>
          <w:color w:val="000000"/>
          <w:szCs w:val="24"/>
        </w:rPr>
        <w:t>ostavu potvrde FINE o navedenom</w:t>
      </w:r>
      <w:r w:rsidR="006E3BE5">
        <w:rPr>
          <w:rFonts w:hAnsi="Times New Roman" w:ascii="Times New Roman"/>
          <w:color w:val="000000"/>
          <w:szCs w:val="24"/>
        </w:rPr>
        <w:t xml:space="preserve"> predlažući da se</w:t>
      </w:r>
      <w:r w:rsidR="004C0AA3">
        <w:rPr>
          <w:rFonts w:hAnsi="Times New Roman" w:ascii="Times New Roman"/>
          <w:color w:val="000000"/>
          <w:szCs w:val="24"/>
        </w:rPr>
        <w:t xml:space="preserve"> predmetni postupak obustavi.</w:t>
      </w:r>
      <w:r w:rsidR="006E3BE5">
        <w:rPr>
          <w:rFonts w:hAnsi="Times New Roman" w:ascii="Times New Roman"/>
          <w:color w:val="000000"/>
          <w:szCs w:val="24"/>
        </w:rPr>
        <w:t xml:space="preserve"> </w:t>
      </w:r>
    </w:p>
    <w:p w:rsidRDefault="00BA708F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ab/>
        <w:t>Cijeneći navedeno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</w:t>
      </w:r>
      <w:r w:rsidR="00223A5F">
        <w:rPr>
          <w:rFonts w:hAnsi="Times New Roman" w:ascii="Times New Roman"/>
          <w:color w:val="000000"/>
          <w:szCs w:val="24"/>
        </w:rPr>
        <w:t>u smislu čl. 428. st. 1. t. 2</w:t>
      </w:r>
      <w:r w:rsidR="001B4E77">
        <w:rPr>
          <w:rFonts w:hAnsi="Times New Roman" w:ascii="Times New Roman"/>
          <w:color w:val="000000"/>
          <w:szCs w:val="24"/>
        </w:rPr>
        <w:t>. SZ,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="001B5ED8"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F80111">
        <w:rPr>
          <w:rFonts w:hAnsi="Times New Roman" w:ascii="Times New Roman"/>
          <w:color w:val="000000"/>
          <w:szCs w:val="24"/>
        </w:rPr>
        <w:t>1</w:t>
      </w:r>
      <w:r w:rsidR="000D5370">
        <w:rPr>
          <w:rFonts w:hAnsi="Times New Roman" w:ascii="Times New Roman"/>
          <w:color w:val="000000"/>
          <w:szCs w:val="24"/>
        </w:rPr>
        <w:t xml:space="preserve">2. siječnja </w:t>
      </w:r>
      <w:r w:rsidRPr="00811B9D">
        <w:rPr>
          <w:rFonts w:hAnsi="Times New Roman" w:ascii="Times New Roman"/>
          <w:color w:val="000000"/>
          <w:szCs w:val="24"/>
        </w:rPr>
        <w:t>201</w:t>
      </w:r>
      <w:r w:rsidR="000D5370">
        <w:rPr>
          <w:rFonts w:hAnsi="Times New Roman" w:ascii="Times New Roman"/>
          <w:color w:val="000000"/>
          <w:szCs w:val="24"/>
        </w:rPr>
        <w:t>8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7B749C" w:rsidR="001B5ED8" w:rsidRPr="00811B9D">
      <w:pPr>
        <w:jc w:val="right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7B749C" w:rsidR="001B5ED8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  <w:r w:rsidR="007B749C">
        <w:rPr>
          <w:rFonts w:hAnsi="Times New Roman" w:ascii="Times New Roman"/>
          <w:color w:val="000000"/>
          <w:szCs w:val="24"/>
        </w:rPr>
        <w:t>, v.r.</w:t>
      </w:r>
    </w:p>
    <w:p w:rsidRDefault="0032693C" w:rsidP="007B749C" w:rsidR="0032693C">
      <w:pPr>
        <w:jc w:val="right"/>
        <w:rPr>
          <w:rFonts w:hAnsi="Times New Roman" w:ascii="Times New Roman"/>
          <w:color w:val="000000"/>
          <w:szCs w:val="24"/>
        </w:rPr>
      </w:pPr>
    </w:p>
    <w:p w:rsidRDefault="007B749C" w:rsidP="007B749C" w:rsidR="007B749C">
      <w:pPr>
        <w:jc w:val="right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</w:p>
    <w:p w:rsidRDefault="007B749C" w:rsidP="007B749C" w:rsidR="007B749C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Ovlašteni službenik</w:t>
      </w:r>
    </w:p>
    <w:p w:rsidRDefault="007B749C" w:rsidP="007B749C" w:rsidR="00F80111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Branimir </w:t>
      </w:r>
      <w:proofErr w:type="spellStart"/>
      <w:r>
        <w:rPr>
          <w:rFonts w:hAnsi="Times New Roman" w:ascii="Times New Roman"/>
          <w:color w:val="000000"/>
          <w:szCs w:val="24"/>
        </w:rPr>
        <w:t>Tot</w:t>
      </w:r>
      <w:proofErr w:type="spellEnd"/>
    </w:p>
    <w:p w:rsidRDefault="007B749C" w:rsidP="007B749C" w:rsidR="007B749C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7B749C" w:rsidR="00F45B98" w:rsidRPr="007B749C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sectPr w:rsidSect="0032693C" w:rsidR="00F45B98" w:rsidRPr="007B749C">
      <w:headerReference w:type="default" r:id="rId10"/>
      <w:pgSz w:h="16838" w:w="11906"/>
      <w:pgMar w:gutter="0" w:footer="708" w:header="708" w:left="1417" w:bottom="851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568" w:rsidP="0071225B" w:rsidR="001D7568">
      <w:r>
        <w:separator/>
      </w:r>
    </w:p>
  </w:endnote>
  <w:endnote w:id="0" w:type="continuationSeparator">
    <w:p w:rsidRDefault="001D7568" w:rsidP="0071225B" w:rsidR="001D7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568" w:rsidP="0071225B" w:rsidR="001D7568">
      <w:r>
        <w:separator/>
      </w:r>
    </w:p>
  </w:footnote>
  <w:footnote w:id="0" w:type="continuationSeparator">
    <w:p w:rsidRDefault="001D7568" w:rsidP="0071225B" w:rsidR="001D7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7B749C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3551AB">
          <w:rPr>
            <w:rFonts w:hAnsi="Times New Roman" w:ascii="Times New Roman"/>
          </w:rPr>
          <w:t>2412</w:t>
        </w:r>
        <w:r w:rsidRPr="00027149">
          <w:rPr>
            <w:rFonts w:hAnsi="Times New Roman" w:ascii="Times New Roman"/>
          </w:rPr>
          <w:t>/1</w:t>
        </w:r>
        <w:r w:rsidR="003551AB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D5370"/>
    <w:rsid w:val="00133143"/>
    <w:rsid w:val="001641BA"/>
    <w:rsid w:val="001B4E77"/>
    <w:rsid w:val="001B5ED8"/>
    <w:rsid w:val="001D7568"/>
    <w:rsid w:val="00223A5F"/>
    <w:rsid w:val="002E3AF5"/>
    <w:rsid w:val="0032693C"/>
    <w:rsid w:val="003551AB"/>
    <w:rsid w:val="003878A9"/>
    <w:rsid w:val="003A4867"/>
    <w:rsid w:val="004C0AA3"/>
    <w:rsid w:val="00557FD2"/>
    <w:rsid w:val="005612B6"/>
    <w:rsid w:val="005F609D"/>
    <w:rsid w:val="006A29C6"/>
    <w:rsid w:val="006E3BE5"/>
    <w:rsid w:val="0071225B"/>
    <w:rsid w:val="00714CD7"/>
    <w:rsid w:val="0075381D"/>
    <w:rsid w:val="00767C75"/>
    <w:rsid w:val="007811E7"/>
    <w:rsid w:val="00795070"/>
    <w:rsid w:val="007B749C"/>
    <w:rsid w:val="007D3269"/>
    <w:rsid w:val="007F66DB"/>
    <w:rsid w:val="00807C80"/>
    <w:rsid w:val="00811B9D"/>
    <w:rsid w:val="00835FDC"/>
    <w:rsid w:val="00846040"/>
    <w:rsid w:val="008604C8"/>
    <w:rsid w:val="00883220"/>
    <w:rsid w:val="00951960"/>
    <w:rsid w:val="00B04F0F"/>
    <w:rsid w:val="00BA708F"/>
    <w:rsid w:val="00C241AF"/>
    <w:rsid w:val="00C25D48"/>
    <w:rsid w:val="00C61CB4"/>
    <w:rsid w:val="00C83A68"/>
    <w:rsid w:val="00CC2B88"/>
    <w:rsid w:val="00D2020D"/>
    <w:rsid w:val="00D439A3"/>
    <w:rsid w:val="00D63235"/>
    <w:rsid w:val="00DB6935"/>
    <w:rsid w:val="00E22E58"/>
    <w:rsid w:val="00F44B52"/>
    <w:rsid w:val="00F45B98"/>
    <w:rsid w:val="00F52E83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4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74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49C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4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4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4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74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49C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4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4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St-2412/2017-11</izvorni_sadrzaj>
    <derivirana_varijabla naziv="DomainObject.Oznaka_1">St-2412/2017-11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St-2412/2017</izvorni_sadrzaj>
    <derivirana_varijabla naziv="DomainObject.Predmet.OznakaBroj_1">St-2412/2017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NOAH NEKRETNINE d.o.o. zastupanog po punomoćniku Mladen Đogaš; Zvonimir Barun</izvorni_sadrzaj>
    <derivirana_varijabla naziv="DomainObject.Predmet.ProtustrankaFormated_1">  NOAH NEKRETNINE d.o.o. zastupanog po punomoćniku Mladen Đogaš; Zvonimir Barun</derivirana_varijabla>
  </DomainObject.Predmet.ProtustrankaFormated>
  <DomainObject.Predmet.ProtustrankaFormatedOIB>
    <izvorni_sadrzaj>  NOAH NEKRETNINE d.o.o., OIB 00866976094 zastupanog po punomoćniku Mladen Đogaš; Zvonimir Barun</izvorni_sadrzaj>
    <derivirana_varijabla naziv="DomainObject.Predmet.ProtustrankaFormatedOIB_1">  NOAH NEKRETNINE d.o.o., OIB 00866976094 zastupanog po punomoćniku Mladen Đogaš; Zvonimir Barun</derivirana_varijabla>
  </DomainObject.Predmet.ProtustrankaFormatedOIB>
  <DomainObject.Predmet.ProtustrankaFormatedWithAdress>
    <izvorni_sadrzaj> NOAH NEKRETNINE d.o.o., Dragutina Rakovca 38, 10290 Zaprešić zastupanog po punomoćniku Mladen Đogaš; Zvonimir Barun</izvorni_sadrzaj>
    <derivirana_varijabla naziv="DomainObject.Predmet.ProtustrankaFormatedWithAdress_1"> NOAH NEKRETNINE d.o.o., Dragutina Rakovca 38, 10290 Zaprešić zastupanog po punomoćniku Mladen Đogaš; Zvonimir Barun</derivirana_varijabla>
  </DomainObject.Predmet.ProtustrankaFormatedWithAdress>
  <DomainObject.Predmet.ProtustrankaFormatedWithAdressOIB>
    <izvorni_sadrzaj> NOAH NEKRETNINE d.o.o., OIB 00866976094, Dragutina Rakovca 38, 10290 Zaprešić zastupanog po punomoćniku Mladen Đogaš; Zvonimir Barun</izvorni_sadrzaj>
    <derivirana_varijabla naziv="DomainObject.Predmet.ProtustrankaFormatedWithAdressOIB_1"> NOAH NEKRETNINE d.o.o., OIB 00866976094, Dragutina Rakovca 38, 10290 Zaprešić zastupanog po punomoćniku Mladen Đogaš; Zvonimir Barun</derivirana_varijabla>
  </DomainObject.Predmet.ProtustrankaFormatedWithAdressOIB>
  <DomainObject.Predmet.ProtustrankaWithAdress>
    <izvorni_sadrzaj>NOAH NEKRETNINE d.o.o. Dragutina Rakovca 38, 10290 Zaprešić</izvorni_sadrzaj>
    <derivirana_varijabla naziv="DomainObject.Predmet.ProtustrankaWithAdress_1">NOAH NEKRETNINE d.o.o. Dragutina Rakovca 38, 10290 Zaprešić</derivirana_varijabla>
  </DomainObject.Predmet.ProtustrankaWithAdress>
  <DomainObject.Predmet.ProtustrankaWithAdressOIB>
    <izvorni_sadrzaj>NOAH NEKRETNINE d.o.o., OIB 00866976094, Dragutina Rakovca 38, 10290 Zaprešić</izvorni_sadrzaj>
    <derivirana_varijabla naziv="DomainObject.Predmet.ProtustrankaWithAdressOIB_1">NOAH NEKRETNINE d.o.o., OIB 00866976094, Dragutina Rakovca 38, 10290 Zaprešić</derivirana_varijabla>
  </DomainObject.Predmet.ProtustrankaWithAdressOIB>
  <DomainObject.Predmet.ProtustrankaNazivFormated>
    <izvorni_sadrzaj>NOAH NEKRETNINE d.o.o.</izvorni_sadrzaj>
    <derivirana_varijabla naziv="DomainObject.Predmet.ProtustrankaNazivFormated_1">NOAH NEKRETNINE d.o.o.</derivirana_varijabla>
  </DomainObject.Predmet.ProtustrankaNazivFormated>
  <DomainObject.Predmet.ProtustrankaNazivFormatedOIB>
    <izvorni_sadrzaj>NOAH NEKRETNINE d.o.o., OIB 00866976094</izvorni_sadrzaj>
    <derivirana_varijabla naziv="DomainObject.Predmet.ProtustrankaNazivFormatedOIB_1">NOAH NEKRETNINE d.o.o., OIB 00866976094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NOAH NEKRETNINE d.o.o. zastupanog po punomoćniku Mladen Đogaš; Zvonimir Barun</item>
    </izvorni_sadrzaj>
    <derivirana_varijabla naziv="DomainObject.Predmet.ProtuStrankaListFormated_1">
      <item>NOAH NEKRETNINE d.o.o. zastupanog po punomoćniku Mladen Đogaš; Zvonimir Barun</item>
    </derivirana_varijabla>
  </DomainObject.Predmet.ProtuStrankaListFormated>
  <DomainObject.Predmet.ProtuStrankaListFormatedOIB>
    <izvorni_sadrzaj>
      <item>NOAH NEKRETNINE d.o.o., OIB 00866976094 zastupanog po punomoćniku Mladen Đogaš; Zvonimir Barun</item>
    </izvorni_sadrzaj>
    <derivirana_varijabla naziv="DomainObject.Predmet.ProtuStrankaListFormatedOIB_1">
      <item>NOAH NEKRETNINE d.o.o., OIB 00866976094 zastupanog po punomoćniku Mladen Đogaš; Zvonimir Barun</item>
    </derivirana_varijabla>
  </DomainObject.Predmet.ProtuStrankaListFormatedOIB>
  <DomainObject.Predmet.ProtuStrankaListFormatedWithAdress>
    <izvorni_sadrzaj>
      <item>NOAH NEKRETNINE d.o.o., Dragutina Rakovca 38, 10290 Zaprešić zastupanog po punomoćniku Mladen Đogaš; Zvonimir Barun</item>
    </izvorni_sadrzaj>
    <derivirana_varijabla naziv="DomainObject.Predmet.ProtuStrankaListFormatedWithAdress_1">
      <item>NOAH NEKRETNINE d.o.o., Dragutina Rakovca 38, 10290 Zaprešić zastupanog po punomoćniku Mladen Đogaš; Zvonimir Barun</item>
    </derivirana_varijabla>
  </DomainObject.Predmet.ProtuStrankaListFormatedWithAdress>
  <DomainObject.Predmet.ProtuStrankaListFormatedWithAdressOIB>
    <izvorni_sadrzaj>
      <item>NOAH NEKRETNINE d.o.o., OIB 00866976094, Dragutina Rakovca 38, 10290 Zaprešić zastupanog po punomoćniku Mladen Đogaš; Zvonimir Barun</item>
    </izvorni_sadrzaj>
    <derivirana_varijabla naziv="DomainObject.Predmet.ProtuStrankaListFormatedWithAdressOIB_1">
      <item>NOAH NEKRETNINE d.o.o., OIB 00866976094, Dragutina Rakovca 38, 10290 Zaprešić zastupanog po punomoćniku Mladen Đogaš; Zvonimir Barun</item>
    </derivirana_varijabla>
  </DomainObject.Predmet.ProtuStrankaListFormatedWithAdressOIB>
  <DomainObject.Predmet.ProtuStrankaListNazivFormated>
    <izvorni_sadrzaj>
      <item>NOAH NEKRETNINE d.o.o.</item>
    </izvorni_sadrzaj>
    <derivirana_varijabla naziv="DomainObject.Predmet.ProtuStrankaListNazivFormated_1">
      <item>NOAH NEKRETNINE d.o.o.</item>
    </derivirana_varijabla>
  </DomainObject.Predmet.ProtuStrankaListNazivFormated>
  <DomainObject.Predmet.ProtuStrankaListNazivFormatedOIB>
    <izvorni_sadrzaj>
      <item>NOAH NEKRETNINE d.o.o., OIB 00866976094</item>
    </izvorni_sadrzaj>
    <derivirana_varijabla naziv="DomainObject.Predmet.ProtuStrankaListNazivFormatedOIB_1">
      <item>NOAH NEKRETNINE d.o.o., OIB 00866976094</item>
    </derivirana_varijabla>
  </DomainObject.Predmet.ProtuStrankaListNazivFormatedOIB>
  <DomainObject.Predmet.OstaliListFormated>
    <izvorni_sadrzaj>
      <item>Mladen Đogaš punomoćnik sudionika u postupku NOAH NEKRETNINE d.o.o.</item>
      <item>Zvonimir Barun punomoćnik sudionika u postupku NOAH NEKRETNINE d.o.o.</item>
    </izvorni_sadrzaj>
    <derivirana_varijabla naziv="DomainObject.Predmet.OstaliListFormated_1">
      <item>Mladen Đogaš punomoćnik sudionika u postupku NOAH NEKRETNINE d.o.o.</item>
      <item>Zvonimir Barun punomoćnik sudionika u postupku NOAH NEKRETNINE d.o.o.</item>
    </derivirana_varijabla>
  </DomainObject.Predmet.OstaliListFormated>
  <DomainObject.Predmet.OstaliListFormatedOIB>
    <izvorni_sadrzaj>
      <item>Mladen Đogaš, OIB 57481733338 punomoćnik sudionika u postupku NOAH NEKRETNINE d.o.o.</item>
      <item>Zvonimir Barun punomoćnik sudionika u postupku NOAH NEKRETNINE d.o.o.</item>
    </izvorni_sadrzaj>
    <derivirana_varijabla naziv="DomainObject.Predmet.OstaliListFormatedOIB_1">
      <item>Mladen Đogaš, OIB 57481733338 punomoćnik sudionika u postupku NOAH NEKRETNINE d.o.o.</item>
      <item>Zvonimir Barun punomoćnik sudionika u postupku NOAH NEKRETNINE d.o.o.</item>
    </derivirana_varijabla>
  </DomainObject.Predmet.OstaliListFormatedOIB>
  <DomainObject.Predmet.OstaliListFormatedWithAdress>
    <izvorni_sadrzaj>
      <item>Mladen Đogaš, In Den Krautgärten 56, Bidermannsdorg punomoćnik sudionika u postupku NOAH NEKRETNINE d.o.o.</item>
      <item>Zvonimir Barun, Adama Baltazara Krčelića 15, 10290 Zaprešić punomoćnik sudionika u postupku NOAH NEKRETNINE d.o.o.</item>
    </izvorni_sadrzaj>
    <derivirana_varijabla naziv="DomainObject.Predmet.OstaliListFormatedWithAdress_1">
      <item>Mladen Đogaš, In Den Krautgärten 56, Bidermannsdorg punomoćnik sudionika u postupku NOAH NEKRETNINE d.o.o.</item>
      <item>Zvonimir Barun, Adama Baltazara Krčelića 15, 10290 Zaprešić punomoćnik sudionika u postupku NOAH NEKRETNINE d.o.o.</item>
    </derivirana_varijabla>
  </DomainObject.Predmet.OstaliListFormatedWithAdress>
  <DomainObject.Predmet.OstaliListFormatedWithAdressOIB>
    <izvorni_sadrzaj>
      <item>Mladen Đogaš, OIB 57481733338, In Den Krautgärten 56, Bidermannsdorg punomoćnik sudionika u postupku NOAH NEKRETNINE d.o.o.</item>
      <item>Zvonimir Barun, Adama Baltazara Krčelića 15, 10290 Zaprešić punomoćnik sudionika u postupku NOAH NEKRETNINE d.o.o.</item>
    </izvorni_sadrzaj>
    <derivirana_varijabla naziv="DomainObject.Predmet.OstaliListFormatedWithAdressOIB_1">
      <item>Mladen Đogaš, OIB 57481733338, In Den Krautgärten 56, Bidermannsdorg punomoćnik sudionika u postupku NOAH NEKRETNINE d.o.o.</item>
      <item>Zvonimir Barun, Adama Baltazara Krčelića 15, 10290 Zaprešić punomoćnik sudionika u postupku NOAH NEKRETNINE d.o.o.</item>
    </derivirana_varijabla>
  </DomainObject.Predmet.OstaliListFormatedWithAdressOIB>
  <DomainObject.Predmet.OstaliListNazivFormated>
    <izvorni_sadrzaj>
      <item>Mladen Đogaš</item>
      <item>Zvonimir Barun</item>
    </izvorni_sadrzaj>
    <derivirana_varijabla naziv="DomainObject.Predmet.OstaliListNazivFormated_1">
      <item>Mladen Đogaš</item>
      <item>Zvonimir Barun</item>
    </derivirana_varijabla>
  </DomainObject.Predmet.OstaliListNazivFormated>
  <DomainObject.Predmet.OstaliListNazivFormatedOIB>
    <izvorni_sadrzaj>
      <item>Mladen Đogaš, OIB 57481733338</item>
      <item>Zvonimir Barun</item>
    </izvorni_sadrzaj>
    <derivirana_varijabla naziv="DomainObject.Predmet.OstaliListNazivFormatedOIB_1">
      <item>Mladen Đogaš, OIB 57481733338</item>
      <item>Zvonimir Barun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St-2412/2017-11</izvorni_sadrzaj>
    <derivirana_varijabla naziv="DomainObject.PoslovniBrojDokumenta_1">St-2412/2017-11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NOAH NEKRETNINE d.o.o.</izvorni_sadrzaj>
    <derivirana_varijabla naziv="DomainObject.Predmet.ProtustrankaIDrugi_1">NOAH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NOAH NEKRETNINE d.o.o., OIB 00866976094, Dragutina Rakovca 38, 10290 Zaprešić</izvorni_sadrzaj>
    <derivirana_varijabla naziv="DomainObject.Predmet.ProtustrankaIDrugiAdressOIB_1">NOAH NEKRETNINE d.o.o., OIB 00866976094, Dragutina Rakovca 38,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NOAH NEKRETNINE d.o.o.</item>
      <item>Mladen Đogaš</item>
      <item>Zvonimir Barun</item>
    </izvorni_sadrzaj>
    <derivirana_varijabla naziv="DomainObject.Predmet.SudioniciListNaziv_1">
      <item>FINA Regionalni centar Zagreb</item>
      <item>NOAH NEKRETNINE d.o.o.</item>
      <item>Mladen Đogaš</item>
      <item>Zvonimir Barun</item>
    </derivirana_varijabla>
  </DomainObject.Predmet.SudioniciListNaziv>
  <DomainObject.Predmet.SudioniciListAdressOIB>
    <izvorni_sadrzaj>
      <item>FINA Regionalni centar Zagreb, OIB 85821130368, Trg svibanjskih žrtava 1995. 1,10000 Zagreb</item>
      <item>NOAH NEKRETNINE d.o.o., OIB 00866976094, Dragutina Rakovca 38,10290 Zaprešić</item>
      <item>Mladen Đogaš, OIB 57481733338, In Den Krautgärten 56,Bidermannsdorg</item>
      <item>Zvonimir Barun, Adama Baltazara Krčelića 15,10290 Zaprešić</item>
    </izvorni_sadrzaj>
    <derivirana_varijabla naziv="DomainObject.Predmet.SudioniciListAdressOIB_1">
      <item>FINA Regionalni centar Zagreb, OIB 85821130368, Trg svibanjskih žrtava 1995. 1,10000 Zagreb</item>
      <item>NOAH NEKRETNINE d.o.o., OIB 00866976094, Dragutina Rakovca 38,10290 Zaprešić</item>
      <item>Mladen Đogaš, OIB 57481733338, In Den Krautgärten 56,Bidermannsdorg</item>
      <item>Zvonimir Barun, Adama Baltazara Krčelića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00866976094</item>
      <item>, OIB 57481733338</item>
      <item>, OIB null</item>
    </izvorni_sadrzaj>
    <derivirana_varijabla naziv="DomainObject.Predmet.SudioniciListNazivOIB_1">
      <item>, OIB 85821130368</item>
      <item>, OIB 00866976094</item>
      <item>, OIB 57481733338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8EC3D-F7DB-43D4-B3E2-D93642BB0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1366</properties:Characters>
  <properties:Lines>51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2018-01-12T08:51:00Z</dcterms:created>
  <dc:creator>Jelena Vučemilo Manojlovski</dc:creator>
  <cp:lastModifiedBy>Branimir Tot</cp:lastModifiedBy>
  <cp:lastPrinted>2018-01-16T13:37:00Z</cp:lastPrinted>
  <dcterms:modified xmlns:xsi="http://www.w3.org/2001/XMLSchema-instance" xsi:type="dcterms:W3CDTF">2018-01-16T13:40:00Z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St-2412/2017-11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