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7b25" w14:paraId="ca57b25" w:rsidRDefault="00C4243D" w:rsidP="008D6901" w:rsidR="008D6901">
      <w:pPr>
        <w:jc w:val="right"/>
        <w15:collapsed w:val="false"/>
      </w:pPr>
      <w:r>
        <w:t>13 St-</w:t>
      </w:r>
      <w:r w:rsidR="007476B7">
        <w:t>1</w:t>
      </w:r>
      <w:r w:rsidR="00E94D82">
        <w:t>4</w:t>
      </w:r>
      <w:r w:rsidR="007476B7">
        <w:t>2</w:t>
      </w:r>
      <w:r w:rsidR="00E94D82">
        <w:t>/1</w:t>
      </w:r>
      <w:r w:rsidR="007476B7">
        <w:t>5</w:t>
      </w:r>
      <w:r w:rsidR="00E94D82">
        <w:t>-</w:t>
      </w:r>
      <w:proofErr w:type="spellStart"/>
      <w:r w:rsidR="00E94D82">
        <w:t>1</w:t>
      </w:r>
      <w:r w:rsidR="007476B7">
        <w:t>5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7476B7" w:rsidRPr="007476B7">
        <w:t xml:space="preserve">ZELENI PAMPAS d.o.o. za građevinarstvo i usluge Osijek, Šetalište kardinala Franje </w:t>
      </w:r>
      <w:proofErr w:type="spellStart"/>
      <w:r w:rsidR="007476B7" w:rsidRPr="007476B7">
        <w:t>Šepera</w:t>
      </w:r>
      <w:proofErr w:type="spellEnd"/>
      <w:r w:rsidR="007476B7" w:rsidRPr="007476B7">
        <w:t xml:space="preserve"> 13, MBS 030115514, OIB 88713658316</w:t>
      </w:r>
      <w:r w:rsidRPr="005F32B9">
        <w:t xml:space="preserve">, </w:t>
      </w:r>
      <w:r w:rsidR="008D6901" w:rsidRPr="005D1548">
        <w:t>dana</w:t>
      </w:r>
      <w:r w:rsidR="00E94D82">
        <w:t xml:space="preserve"> 1</w:t>
      </w:r>
      <w:r w:rsidR="007476B7">
        <w:t>2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7476B7" w:rsidP="007476B7" w:rsidR="009A6857">
      <w:pPr>
        <w:pStyle w:val="Tijeloteksta"/>
        <w:numPr>
          <w:ilvl w:val="0"/>
          <w:numId w:val="25"/>
        </w:numPr>
      </w:pPr>
      <w:r>
        <w:rPr>
          <w:bCs/>
        </w:rPr>
        <w:t>Privremenoj steč</w:t>
      </w:r>
      <w:r w:rsidR="00E94D82">
        <w:rPr>
          <w:bCs/>
        </w:rPr>
        <w:t>ajno</w:t>
      </w:r>
      <w:r>
        <w:rPr>
          <w:bCs/>
        </w:rPr>
        <w:t>j</w:t>
      </w:r>
      <w:r w:rsidR="00E94D82">
        <w:rPr>
          <w:bCs/>
        </w:rPr>
        <w:t xml:space="preserve"> upravitelj</w:t>
      </w:r>
      <w:r>
        <w:rPr>
          <w:bCs/>
        </w:rPr>
        <w:t>ici</w:t>
      </w:r>
      <w:r w:rsidR="00E94D82">
        <w:rPr>
          <w:bCs/>
        </w:rPr>
        <w:t xml:space="preserve"> </w:t>
      </w:r>
      <w:proofErr w:type="spellStart"/>
      <w:r>
        <w:t>Daši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 w:rsidR="008D6901">
        <w:t xml:space="preserve"> iz Osijeka</w:t>
      </w:r>
      <w:r w:rsidR="00E94D82">
        <w:t xml:space="preserve">, </w:t>
      </w:r>
      <w:proofErr w:type="spellStart"/>
      <w:r>
        <w:t>Gornjodravska</w:t>
      </w:r>
      <w:proofErr w:type="spellEnd"/>
      <w:r>
        <w:t xml:space="preserve"> Obala 89/A</w:t>
      </w:r>
      <w:r w:rsidR="00E94D82">
        <w:t>, OIB 3</w:t>
      </w:r>
      <w:r>
        <w:t>9849053592</w:t>
      </w:r>
      <w:r w:rsidR="00E94D82">
        <w:t>, odobrava se na ime nagrade i na ime naknade troškova</w:t>
      </w:r>
      <w:r w:rsidR="00F20170">
        <w:t xml:space="preserve"> iznos od 3.500,00 kn bruto, za obnašanje dužnosti privremen</w:t>
      </w:r>
      <w:r>
        <w:t>e</w:t>
      </w:r>
      <w:r w:rsidR="00F20170">
        <w:t xml:space="preserve"> stečajn</w:t>
      </w:r>
      <w:r>
        <w:t>e</w:t>
      </w:r>
      <w:r w:rsidR="00F20170">
        <w:t xml:space="preserve"> upravitelj</w:t>
      </w:r>
      <w:r>
        <w:t>ice</w:t>
      </w:r>
      <w:r w:rsidR="00F20170">
        <w:t xml:space="preserve"> nad stečajnim dužnikom </w:t>
      </w:r>
      <w:r w:rsidRPr="007476B7">
        <w:t>ZELENI PAMPAS d.o.o. za građevinarstvo i usluge Osijek, Šetal</w:t>
      </w:r>
      <w:r>
        <w:t xml:space="preserve">ište kardinala Franje </w:t>
      </w:r>
      <w:proofErr w:type="spellStart"/>
      <w:r>
        <w:t>Šepera</w:t>
      </w:r>
      <w:proofErr w:type="spellEnd"/>
      <w:r>
        <w:t xml:space="preserve"> 13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</w:t>
      </w:r>
      <w:r w:rsidR="007476B7">
        <w:t xml:space="preserve">privremene </w:t>
      </w:r>
      <w:r>
        <w:t>stečajn</w:t>
      </w:r>
      <w:r w:rsidR="007476B7">
        <w:t>e</w:t>
      </w:r>
      <w:r>
        <w:t xml:space="preserve"> upravitelj</w:t>
      </w:r>
      <w:r w:rsidR="007476B7">
        <w:t>ice</w:t>
      </w:r>
      <w:r>
        <w:t xml:space="preserve"> </w:t>
      </w:r>
      <w:r w:rsidR="007476B7">
        <w:t xml:space="preserve">Daše </w:t>
      </w:r>
      <w:proofErr w:type="spellStart"/>
      <w:r w:rsidR="007476B7">
        <w:t>Panjaković</w:t>
      </w:r>
      <w:proofErr w:type="spellEnd"/>
      <w:r w:rsidR="007476B7">
        <w:t xml:space="preserve"> </w:t>
      </w:r>
      <w:proofErr w:type="spellStart"/>
      <w:r w:rsidR="007476B7">
        <w:t>Senjić</w:t>
      </w:r>
      <w:proofErr w:type="spellEnd"/>
      <w:r w:rsidR="007476B7">
        <w:t xml:space="preserve"> </w:t>
      </w:r>
      <w:r w:rsidR="00747DCE">
        <w:t xml:space="preserve">iz Osijeka, IBAN: </w:t>
      </w:r>
      <w:r w:rsidR="007476B7">
        <w:t>2923400093110342634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broj </w:t>
      </w:r>
      <w:r w:rsidR="002C05E5">
        <w:t>8500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</w:t>
      </w:r>
      <w:r w:rsidR="002C05E5">
        <w:rPr>
          <w:bCs/>
        </w:rPr>
        <w:t>e</w:t>
      </w:r>
      <w:r w:rsidR="00747DCE">
        <w:rPr>
          <w:bCs/>
        </w:rPr>
        <w:t xml:space="preserve"> stečajn</w:t>
      </w:r>
      <w:r w:rsidR="002C05E5">
        <w:rPr>
          <w:bCs/>
        </w:rPr>
        <w:t>e</w:t>
      </w:r>
      <w:r w:rsidR="00747DCE">
        <w:rPr>
          <w:bCs/>
        </w:rPr>
        <w:t xml:space="preserve"> upravitelj</w:t>
      </w:r>
      <w:r w:rsidR="002C05E5">
        <w:rPr>
          <w:bCs/>
        </w:rPr>
        <w:t>ice</w:t>
      </w:r>
      <w:r w:rsidR="00747DCE">
        <w:rPr>
          <w:bCs/>
        </w:rPr>
        <w:t>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2C05E5">
        <w:rPr>
          <w:bCs/>
        </w:rPr>
        <w:t>1</w:t>
      </w:r>
      <w:r>
        <w:rPr>
          <w:bCs/>
        </w:rPr>
        <w:t>4</w:t>
      </w:r>
      <w:r w:rsidR="002C05E5">
        <w:rPr>
          <w:bCs/>
        </w:rPr>
        <w:t>2</w:t>
      </w:r>
      <w:r>
        <w:rPr>
          <w:bCs/>
        </w:rPr>
        <w:t>/1</w:t>
      </w:r>
      <w:r w:rsidR="002C05E5">
        <w:rPr>
          <w:bCs/>
        </w:rPr>
        <w:t>5</w:t>
      </w:r>
      <w:r>
        <w:rPr>
          <w:bCs/>
        </w:rPr>
        <w:t>-</w:t>
      </w:r>
      <w:r w:rsidR="002C05E5">
        <w:rPr>
          <w:bCs/>
        </w:rPr>
        <w:t>4</w:t>
      </w:r>
      <w:r>
        <w:rPr>
          <w:bCs/>
        </w:rPr>
        <w:t xml:space="preserve"> od </w:t>
      </w:r>
      <w:r w:rsidR="002C05E5">
        <w:rPr>
          <w:bCs/>
        </w:rPr>
        <w:t>22</w:t>
      </w:r>
      <w:r>
        <w:rPr>
          <w:bCs/>
        </w:rPr>
        <w:t xml:space="preserve">. </w:t>
      </w:r>
      <w:r w:rsidR="002C05E5">
        <w:rPr>
          <w:bCs/>
        </w:rPr>
        <w:t>kolovoza</w:t>
      </w:r>
      <w:r>
        <w:rPr>
          <w:bCs/>
        </w:rPr>
        <w:t xml:space="preserve"> 201</w:t>
      </w:r>
      <w:r w:rsidR="002C05E5">
        <w:rPr>
          <w:bCs/>
        </w:rPr>
        <w:t>5</w:t>
      </w:r>
      <w:r>
        <w:rPr>
          <w:bCs/>
        </w:rPr>
        <w:t xml:space="preserve">. godine pokrenut je prethodni postupak nad dužnikom </w:t>
      </w:r>
      <w:r w:rsidR="002C05E5" w:rsidRPr="002C05E5">
        <w:rPr>
          <w:bCs/>
        </w:rPr>
        <w:t>ZELENI PAMPAS d.o.o. za građevinarstvo i usluge Osijek, Šetal</w:t>
      </w:r>
      <w:r w:rsidR="002C05E5">
        <w:rPr>
          <w:bCs/>
        </w:rPr>
        <w:t xml:space="preserve">ište kardinala Franje </w:t>
      </w:r>
      <w:proofErr w:type="spellStart"/>
      <w:r w:rsidR="002C05E5">
        <w:rPr>
          <w:bCs/>
        </w:rPr>
        <w:t>Šepera</w:t>
      </w:r>
      <w:proofErr w:type="spellEnd"/>
      <w:r w:rsidR="002C05E5">
        <w:rPr>
          <w:bCs/>
        </w:rPr>
        <w:t xml:space="preserve"> 13</w:t>
      </w:r>
      <w:r>
        <w:rPr>
          <w:bCs/>
        </w:rPr>
        <w:t>. Istim rješenjem imenovan</w:t>
      </w:r>
      <w:r w:rsidR="002C05E5">
        <w:rPr>
          <w:bCs/>
        </w:rPr>
        <w:t>a</w:t>
      </w:r>
      <w:r>
        <w:rPr>
          <w:bCs/>
        </w:rPr>
        <w:t xml:space="preserve"> je privremen</w:t>
      </w:r>
      <w:r w:rsidR="002C05E5">
        <w:rPr>
          <w:bCs/>
        </w:rPr>
        <w:t>a</w:t>
      </w:r>
      <w:r>
        <w:rPr>
          <w:bCs/>
        </w:rPr>
        <w:t xml:space="preserve"> stečajn</w:t>
      </w:r>
      <w:r w:rsidR="002C05E5">
        <w:rPr>
          <w:bCs/>
        </w:rPr>
        <w:t>a</w:t>
      </w:r>
      <w:r>
        <w:rPr>
          <w:bCs/>
        </w:rPr>
        <w:t xml:space="preserve"> upravitelj</w:t>
      </w:r>
      <w:r w:rsidR="002C05E5">
        <w:rPr>
          <w:bCs/>
        </w:rPr>
        <w:t>ica</w:t>
      </w:r>
      <w:r>
        <w:rPr>
          <w:bCs/>
        </w:rPr>
        <w:t xml:space="preserve"> </w:t>
      </w:r>
      <w:proofErr w:type="spellStart"/>
      <w:r w:rsidR="002C05E5">
        <w:rPr>
          <w:bCs/>
        </w:rPr>
        <w:t>Daša</w:t>
      </w:r>
      <w:proofErr w:type="spellEnd"/>
      <w:r w:rsidR="002C05E5">
        <w:rPr>
          <w:bCs/>
        </w:rPr>
        <w:t xml:space="preserve"> </w:t>
      </w:r>
      <w:proofErr w:type="spellStart"/>
      <w:r w:rsidR="002C05E5">
        <w:rPr>
          <w:bCs/>
        </w:rPr>
        <w:t>Panjaković</w:t>
      </w:r>
      <w:proofErr w:type="spellEnd"/>
      <w:r w:rsidR="002C05E5">
        <w:rPr>
          <w:bCs/>
        </w:rPr>
        <w:t xml:space="preserve"> </w:t>
      </w:r>
      <w:proofErr w:type="spellStart"/>
      <w:r w:rsidR="002C05E5">
        <w:rPr>
          <w:bCs/>
        </w:rPr>
        <w:t>Senjić</w:t>
      </w:r>
      <w:proofErr w:type="spellEnd"/>
      <w:r>
        <w:rPr>
          <w:bCs/>
        </w:rPr>
        <w:t xml:space="preserve"> iz Osijeka,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B03C6B" w:rsidP="00916CB5" w:rsidR="00B03C6B">
      <w:pPr>
        <w:pStyle w:val="Tijeloteksta"/>
        <w:ind w:firstLine="708"/>
        <w:rPr>
          <w:bCs/>
        </w:rPr>
      </w:pP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BF1A8F" w:rsidP="00BF1A8F" w:rsidR="00BF1A8F">
      <w:pPr>
        <w:jc w:val="right"/>
      </w:pPr>
      <w:r>
        <w:t>13 St-</w:t>
      </w:r>
      <w:r w:rsidR="007476B7">
        <w:t>142</w:t>
      </w:r>
      <w:r>
        <w:t>/1</w:t>
      </w:r>
      <w:r w:rsidR="007476B7">
        <w:t>5</w:t>
      </w:r>
      <w:r>
        <w:t>-</w:t>
      </w:r>
      <w:proofErr w:type="spellStart"/>
      <w:r>
        <w:t>1</w:t>
      </w:r>
      <w:r w:rsidR="007476B7">
        <w:t>5</w:t>
      </w:r>
      <w:proofErr w:type="spellEnd"/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2C05E5">
        <w:rPr>
          <w:bCs/>
        </w:rPr>
        <w:t>a</w:t>
      </w:r>
      <w:r>
        <w:rPr>
          <w:bCs/>
        </w:rPr>
        <w:t xml:space="preserve"> stečajn</w:t>
      </w:r>
      <w:r w:rsidR="002C05E5">
        <w:rPr>
          <w:bCs/>
        </w:rPr>
        <w:t>a</w:t>
      </w:r>
      <w:r>
        <w:rPr>
          <w:bCs/>
        </w:rPr>
        <w:t xml:space="preserve"> upravitelj</w:t>
      </w:r>
      <w:r w:rsidR="002C05E5">
        <w:rPr>
          <w:bCs/>
        </w:rPr>
        <w:t>ica</w:t>
      </w:r>
      <w:r>
        <w:rPr>
          <w:bCs/>
        </w:rPr>
        <w:t xml:space="preserve"> obavi</w:t>
      </w:r>
      <w:r w:rsidR="002C05E5">
        <w:rPr>
          <w:bCs/>
        </w:rPr>
        <w:t>la</w:t>
      </w:r>
      <w:r>
        <w:rPr>
          <w:bCs/>
        </w:rPr>
        <w:t xml:space="preserve"> je sve potrebne radnje, te je sastavi</w:t>
      </w:r>
      <w:r w:rsidR="002C05E5">
        <w:rPr>
          <w:bCs/>
        </w:rPr>
        <w:t>la</w:t>
      </w:r>
      <w:r>
        <w:rPr>
          <w:bCs/>
        </w:rPr>
        <w:t xml:space="preserve"> i dostavi</w:t>
      </w:r>
      <w:r w:rsidR="002C05E5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2C05E5">
        <w:rPr>
          <w:bCs/>
        </w:rPr>
        <w:t>la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2C05E5">
        <w:rPr>
          <w:bCs/>
        </w:rPr>
        <w:t>2</w:t>
      </w:r>
      <w:r>
        <w:rPr>
          <w:bCs/>
        </w:rPr>
        <w:t xml:space="preserve">5. </w:t>
      </w:r>
      <w:r w:rsidR="002C05E5">
        <w:rPr>
          <w:bCs/>
        </w:rPr>
        <w:t>studenog</w:t>
      </w:r>
      <w:r>
        <w:rPr>
          <w:bCs/>
        </w:rPr>
        <w:t xml:space="preserve"> 201</w:t>
      </w:r>
      <w:r w:rsidR="002C05E5">
        <w:rPr>
          <w:bCs/>
        </w:rPr>
        <w:t>5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>Dana 2</w:t>
      </w:r>
      <w:r w:rsidR="002C05E5">
        <w:rPr>
          <w:bCs/>
        </w:rPr>
        <w:t>5</w:t>
      </w:r>
      <w:r>
        <w:rPr>
          <w:bCs/>
        </w:rPr>
        <w:t xml:space="preserve">. </w:t>
      </w:r>
      <w:r w:rsidR="002C05E5">
        <w:rPr>
          <w:bCs/>
        </w:rPr>
        <w:t>studenog</w:t>
      </w:r>
      <w:r>
        <w:rPr>
          <w:bCs/>
        </w:rPr>
        <w:t xml:space="preserve"> 201</w:t>
      </w:r>
      <w:r w:rsidR="002C05E5">
        <w:rPr>
          <w:bCs/>
        </w:rPr>
        <w:t>5</w:t>
      </w:r>
      <w:r>
        <w:rPr>
          <w:bCs/>
        </w:rPr>
        <w:t>. godine privremen</w:t>
      </w:r>
      <w:r w:rsidR="00641656">
        <w:rPr>
          <w:bCs/>
        </w:rPr>
        <w:t>a</w:t>
      </w:r>
      <w:r>
        <w:rPr>
          <w:bCs/>
        </w:rPr>
        <w:t xml:space="preserve"> stečajn</w:t>
      </w:r>
      <w:r w:rsidR="00641656">
        <w:rPr>
          <w:bCs/>
        </w:rPr>
        <w:t>a</w:t>
      </w:r>
      <w:r>
        <w:rPr>
          <w:bCs/>
        </w:rPr>
        <w:t xml:space="preserve"> upravitelj</w:t>
      </w:r>
      <w:r w:rsidR="00641656">
        <w:rPr>
          <w:bCs/>
        </w:rPr>
        <w:t>ica</w:t>
      </w:r>
      <w:r>
        <w:rPr>
          <w:bCs/>
        </w:rPr>
        <w:t xml:space="preserve"> u spis je dostavi</w:t>
      </w:r>
      <w:r w:rsidR="00641656">
        <w:rPr>
          <w:bCs/>
        </w:rPr>
        <w:t>la</w:t>
      </w:r>
      <w:r>
        <w:rPr>
          <w:bCs/>
        </w:rPr>
        <w:t xml:space="preserve"> zahtjev za određivanje nagrade za obavljene poslove privremen</w:t>
      </w:r>
      <w:r w:rsidR="00641656">
        <w:rPr>
          <w:bCs/>
        </w:rPr>
        <w:t>e</w:t>
      </w:r>
      <w:r>
        <w:rPr>
          <w:bCs/>
        </w:rPr>
        <w:t xml:space="preserve"> stečajn</w:t>
      </w:r>
      <w:r w:rsidR="00641656">
        <w:rPr>
          <w:bCs/>
        </w:rPr>
        <w:t>e</w:t>
      </w:r>
      <w:r>
        <w:rPr>
          <w:bCs/>
        </w:rPr>
        <w:t xml:space="preserve"> upravitelj</w:t>
      </w:r>
      <w:r w:rsidR="00641656">
        <w:rPr>
          <w:bCs/>
        </w:rPr>
        <w:t>ice</w:t>
      </w:r>
      <w:r>
        <w:rPr>
          <w:bCs/>
        </w:rPr>
        <w:t xml:space="preserve">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>Uzimajući u obzir obujam poslova i rad privremen</w:t>
      </w:r>
      <w:r w:rsidR="00641656">
        <w:t>e</w:t>
      </w:r>
      <w:r>
        <w:t xml:space="preserve"> stečajn</w:t>
      </w:r>
      <w:r w:rsidR="00641656">
        <w:t>e</w:t>
      </w:r>
      <w:r>
        <w:t xml:space="preserve"> upravitelj</w:t>
      </w:r>
      <w:r w:rsidR="00641656">
        <w:t>ice</w:t>
      </w:r>
      <w:bookmarkStart w:name="_GoBack" w:id="0"/>
      <w:bookmarkEnd w:id="0"/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>U Osijeku 1</w:t>
      </w:r>
      <w:r w:rsidR="007476B7">
        <w:t>2</w:t>
      </w:r>
      <w:r>
        <w:t>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476B7" w:rsidP="009A6857" w:rsidR="009A6857">
      <w:pPr>
        <w:pStyle w:val="Tijeloteksta"/>
        <w:jc w:val="left"/>
      </w:pPr>
      <w:r>
        <w:t>Vesna Štajduhar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</w:t>
      </w:r>
      <w:r w:rsidR="002C05E5">
        <w:t>a</w:t>
      </w:r>
      <w:r w:rsidRPr="007B3432">
        <w:t xml:space="preserve"> upravitelj</w:t>
      </w:r>
      <w:r w:rsidR="002C05E5">
        <w:t>ica</w:t>
      </w:r>
      <w:r>
        <w:t xml:space="preserve"> </w:t>
      </w:r>
      <w:proofErr w:type="spellStart"/>
      <w:r w:rsidR="00276417">
        <w:t>Da</w:t>
      </w:r>
      <w:r w:rsidR="002C05E5">
        <w:t>ša</w:t>
      </w:r>
      <w:proofErr w:type="spellEnd"/>
      <w:r w:rsidR="002C05E5">
        <w:t xml:space="preserve"> </w:t>
      </w:r>
      <w:proofErr w:type="spellStart"/>
      <w:r w:rsidR="002C05E5">
        <w:t>Panjaković</w:t>
      </w:r>
      <w:proofErr w:type="spellEnd"/>
      <w:r w:rsidR="002C05E5">
        <w:t xml:space="preserve"> </w:t>
      </w:r>
      <w:proofErr w:type="spellStart"/>
      <w:r w:rsidR="002C05E5">
        <w:t>Senjić</w:t>
      </w:r>
      <w:proofErr w:type="spellEnd"/>
      <w:r w:rsidR="00276417">
        <w:t xml:space="preserve"> iz  Osijeka, </w:t>
      </w:r>
      <w:proofErr w:type="spellStart"/>
      <w:r w:rsidR="002C05E5">
        <w:t>Gornjodravska</w:t>
      </w:r>
      <w:proofErr w:type="spellEnd"/>
      <w:r w:rsidR="002C05E5">
        <w:t xml:space="preserve"> obala 89/A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kal. 20 dana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CE0" w:rsidR="006D3CE0">
      <w:r>
        <w:separator/>
      </w:r>
    </w:p>
  </w:endnote>
  <w:endnote w:id="0" w:type="continuationSeparator">
    <w:p w:rsidRDefault="006D3CE0" w:rsidR="006D3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CE0" w:rsidR="006D3CE0">
      <w:r>
        <w:separator/>
      </w:r>
    </w:p>
  </w:footnote>
  <w:footnote w:id="0" w:type="continuationSeparator">
    <w:p w:rsidRDefault="006D3CE0" w:rsidR="006D3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7F6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05E5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1656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D3CE0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6B7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47E3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5553E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5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5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5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5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St-142/2015-15</izvorni_sadrzaj>
    <derivirana_varijabla naziv="DomainObject.Oznaka_1">St-142/2015-15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2016.</izvorni_sadrzaj>
    <derivirana_varijabla naziv="DomainObject.Predmet.DatumRjesavanja_1">25.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St-142/2015</izvorni_sadrzaj>
    <derivirana_varijabla naziv="DomainObject.Predmet.OznakaBroj_1">St-142/2015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PAMPAS d.o.o. za građevinarstvo i usluge</izvorni_sadrzaj>
    <derivirana_varijabla naziv="DomainObject.Predmet.ProtustrankaFormated_1">  ZELENI PAMPAS d.o.o. za građevinarstvo i usluge</derivirana_varijabla>
  </DomainObject.Predmet.ProtustrankaFormated>
  <DomainObject.Predmet.ProtustrankaFormatedOIB>
    <izvorni_sadrzaj>  ZELENI PAMPAS d.o.o. za građevinarstvo i usluge, OIB 88713658316</izvorni_sadrzaj>
    <derivirana_varijabla naziv="DomainObject.Predmet.ProtustrankaFormatedOIB_1">  ZELENI PAMPAS d.o.o. za građevinarstvo i usluge, OIB 88713658316</derivirana_varijabla>
  </DomainObject.Predmet.ProtustrankaFormatedOIB>
  <DomainObject.Predmet.ProtustrankaFormatedWithAdress>
    <izvorni_sadrzaj> ZELENI PAMPAS d.o.o. za građevinarstvo i usluge, Šetalište kardinala Franje Šepera 13, 31000 Osijek</izvorni_sadrzaj>
    <derivirana_varijabla naziv="DomainObject.Predmet.ProtustrankaFormatedWithAdress_1"> ZELENI PAMPAS d.o.o. za građevinarstvo i usluge, Šetalište kardinala Franje Šepera 13, 31000 Osijek</derivirana_varijabla>
  </DomainObject.Predmet.ProtustrankaFormatedWithAdress>
  <DomainObject.Predmet.ProtustrankaFormatedWithAdressOIB>
    <izvorni_sadrzaj> ZELENI PAMPAS d.o.o. za građevinarstvo i usluge, OIB 88713658316, Šetalište kardinala Franje Šepera 13, 31000 Osijek</izvorni_sadrzaj>
    <derivirana_varijabla naziv="DomainObject.Predmet.ProtustrankaFormatedWithAdressOIB_1"> ZELENI PAMPAS d.o.o. za građevinarstvo i usluge, OIB 88713658316, Šetalište kardinala Franje Šepera 13, 31000 Osijek</derivirana_varijabla>
  </DomainObject.Predmet.ProtustrankaFormatedWithAdressOIB>
  <DomainObject.Predmet.ProtustrankaWithAdress>
    <izvorni_sadrzaj>ZELENI PAMPAS d.o.o. za građevinarstvo i usluge Šetalište kardinala Franje Šepera 13, 31000 Osijek</izvorni_sadrzaj>
    <derivirana_varijabla naziv="DomainObject.Predmet.ProtustrankaWithAdress_1">ZELENI PAMPAS d.o.o. za građevinarstvo i usluge Šetalište kardinala Franje Šepera 13, 31000 Osijek</derivirana_varijabla>
  </DomainObject.Predmet.ProtustrankaWithAdress>
  <DomainObject.Predmet.ProtustrankaWithAdressOIB>
    <izvorni_sadrzaj>ZELENI PAMPAS d.o.o. za građevinarstvo i usluge, OIB 88713658316, Šetalište kardinala Franje Šepera 13, 31000 Osijek</izvorni_sadrzaj>
    <derivirana_varijabla naziv="DomainObject.Predmet.ProtustrankaWithAdressOIB_1">ZELENI PAMPAS d.o.o. za građevinarstvo i usluge, OIB 88713658316, Šetalište kardinala Franje Šepera 13, 31000 Osijek</derivirana_varijabla>
  </DomainObject.Predmet.ProtustrankaWithAdressOIB>
  <DomainObject.Predmet.ProtustrankaNazivFormated>
    <izvorni_sadrzaj>ZELENI PAMPAS d.o.o. za građevinarstvo i usluge</izvorni_sadrzaj>
    <derivirana_varijabla naziv="DomainObject.Predmet.ProtustrankaNazivFormated_1">ZELENI PAMPAS d.o.o. za građevinarstvo i usluge</derivirana_varijabla>
  </DomainObject.Predmet.ProtustrankaNazivFormated>
  <DomainObject.Predmet.ProtustrankaNazivFormatedOIB>
    <izvorni_sadrzaj>ZELENI PAMPAS d.o.o. za građevinarstvo i usluge, OIB 88713658316</izvorni_sadrzaj>
    <derivirana_varijabla naziv="DomainObject.Predmet.ProtustrankaNazivFormatedOIB_1">ZELENI PAMPAS d.o.o. za građevinarstvo i usluge, OIB 88713658316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ZELENI PAMPAS d.o.o. za građevinarstvo i usluge</item>
    </izvorni_sadrzaj>
    <derivirana_varijabla naziv="DomainObject.Predmet.ProtuStrankaListFormated_1">
      <item>ZELENI PAMPAS d.o.o. za građevinarstvo i usluge</item>
    </derivirana_varijabla>
  </DomainObject.Predmet.ProtuStrankaListFormated>
  <DomainObject.Predmet.ProtuStrankaListFormatedOIB>
    <izvorni_sadrzaj>
      <item>ZELENI PAMPAS d.o.o. za građevinarstvo i usluge, OIB 88713658316</item>
    </izvorni_sadrzaj>
    <derivirana_varijabla naziv="DomainObject.Predmet.ProtuStrankaListFormatedOIB_1">
      <item>ZELENI PAMPAS d.o.o. za građevinarstvo i usluge, OIB 88713658316</item>
    </derivirana_varijabla>
  </DomainObject.Predmet.ProtuStrankaListFormatedOIB>
  <DomainObject.Predmet.ProtuStrankaListFormatedWithAdress>
    <izvorni_sadrzaj>
      <item>ZELENI PAMPAS d.o.o. za građevinarstvo i usluge, Šetalište kardinala Franje Šepera 13, 31000 Osijek</item>
    </izvorni_sadrzaj>
    <derivirana_varijabla naziv="DomainObject.Predmet.ProtuStrankaListFormatedWithAdress_1">
      <item>ZELENI PAMPAS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ZELENI PAMPAS d.o.o. za građevinarstvo i usluge, OIB 88713658316, Šetalište kardinala Franje Šepera 13, 31000 Osijek</item>
    </izvorni_sadrzaj>
    <derivirana_varijabla naziv="DomainObject.Predmet.ProtuStrankaListFormatedWithAdressOIB_1">
      <item>ZELENI PAMPAS d.o.o. za građevinarstvo i usluge, OIB 88713658316, Šetalište kardinala Franje Šepera 13, 31000 Osijek</item>
    </derivirana_varijabla>
  </DomainObject.Predmet.ProtuStrankaListFormatedWithAdressOIB>
  <DomainObject.Predmet.ProtuStrankaListNazivFormated>
    <izvorni_sadrzaj>
      <item>ZELENI PAMPAS d.o.o. za građevinarstvo i usluge</item>
    </izvorni_sadrzaj>
    <derivirana_varijabla naziv="DomainObject.Predmet.ProtuStrankaListNazivFormated_1">
      <item>ZELENI PAMPAS d.o.o. za građevinarstvo i usluge</item>
    </derivirana_varijabla>
  </DomainObject.Predmet.ProtuStrankaListNazivFormated>
  <DomainObject.Predmet.ProtuStrankaListNazivFormatedOIB>
    <izvorni_sadrzaj>
      <item>ZELENI PAMPAS d.o.o. za građevinarstvo i usluge, OIB 88713658316</item>
    </izvorni_sadrzaj>
    <derivirana_varijabla naziv="DomainObject.Predmet.ProtuStrankaListNazivFormatedOIB_1">
      <item>ZELENI PAMPAS d.o.o. za građevinarstvo i usluge, OIB 88713658316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St-142/2015-15</izvorni_sadrzaj>
    <derivirana_varijabla naziv="DomainObject.PoslovniBrojDokumenta_1">St-142/2015-15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ZELENI PAMPAS d.o.o. za građevinarstvo i usluge</izvorni_sadrzaj>
    <derivirana_varijabla naziv="DomainObject.Predmet.ProtustrankaIDrugi_1">ZELENI PAMPAS d.o.o. za građevinarstvo i usluge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ZELENI PAMPAS d.o.o. za građevinarstvo i usluge, OIB 88713658316, Šetalište kardinala Franje Šepera 13, 31000 Osijek</izvorni_sadrzaj>
    <derivirana_varijabla naziv="DomainObject.Predmet.ProtustrankaIDrugiAdressOIB_1">ZELENI PAMPAS d.o.o. za građevinarstvo i usluge, OIB 88713658316,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2016.</izvorni_sadrzaj>
    <derivirana_varijabla naziv="DomainObject.Predmet.OdlukaRjesenje.DatumDonosenjaOdluke_1">25. veljače 2016.</derivirana_varijabla>
  </DomainObject.Predmet.OdlukaRjesenje.DatumDonosenjaOdluke>
  <DomainObject.Predmet.OdlukaRjesenje.DatumPravomocnosti>
    <izvorni_sadrzaj>15. ožujka 2016.</izvorni_sadrzaj>
    <derivirana_varijabla naziv="DomainObject.Predmet.OdlukaRjesenje.DatumPravomocnosti_1">15. ožujka 2016.</derivirana_varijabla>
  </DomainObject.Predmet.OdlukaRjesenje.DatumPravomocnosti>
  <DomainObject.Predmet.OdlukaRjesenje.Oznaka>
    <izvorni_sadrzaj>St-142/2015-11</izvorni_sadrzaj>
    <derivirana_varijabla naziv="DomainObject.Predmet.OdlukaRjesenje.Oznaka_1">St-142/2015-11</derivirana_varijabla>
  </DomainObject.Predmet.OdlukaRjesenje.Oznaka>
  <DomainObject.Predmet.SudioniciListNaziv>
    <izvorni_sadrzaj>
      <item>FINA Regionalni centar Osijek</item>
      <item>ZELENI PAMPAS d.o.o. za građevinarstvo i usluge</item>
      <item>Daša Panjaković Senjić</item>
    </izvorni_sadrzaj>
    <derivirana_varijabla naziv="DomainObject.Predmet.SudioniciListNaziv_1">
      <item>FINA Regionalni centar Osijek</item>
      <item>ZELENI PAMPAS d.o.o. za građevinarstvo i usluge</item>
      <item>Daša Panjaković Senjić</item>
    </derivirana_varijabla>
  </DomainObject.Predmet.SudioniciListNaziv>
  <DomainObject.Predmet.SudioniciListAdressOIB>
    <izvorni_sadrzaj>
      <item>FINA Regionalni centar Osijek</item>
      <item>ZELENI PAMPAS d.o.o. za građevinarstvo i usluge, OIB 88713658316, Šetalište kardinala Franje Šepera 13,31000 Osijek</item>
      <item>Daša Panjaković Senjić, OIB 39849053592, Gornjodravska Obala 89a,31000 Osijek</item>
    </izvorni_sadrzaj>
    <derivirana_varijabla naziv="DomainObject.Predmet.SudioniciListAdressOIB_1">
      <item>FINA Regionalni centar Osijek</item>
      <item>ZELENI PAMPAS d.o.o. za građevinarstvo i usluge, OIB 88713658316, Šetalište kardinala Franje Šepera 13,31000 Osijek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88713658316</item>
      <item>, OIB 39849053592</item>
    </izvorni_sadrzaj>
    <derivirana_varijabla naziv="DomainObject.Predmet.SudioniciListNazivOIB_1">
      <item>, OIB null</item>
      <item>, OIB 88713658316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CF57B-76DB-4FEA-BEC3-9D3E8EF98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2523</properties:Characters>
  <properties:Lines>93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2016-07-12T08:19:00Z</dcterms:created>
  <dc:creator>hermanj</dc:creator>
  <cp:lastModifiedBy>Vesna Štajduhar</cp:lastModifiedBy>
  <cp:lastPrinted>2016-07-11T07:36:00Z</cp:lastPrinted>
  <dcterms:modified xmlns:xsi="http://www.w3.org/2001/XMLSchema-instance" xsi:type="dcterms:W3CDTF">2016-07-12T08:51:00Z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St-142/2015-15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