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31b0" w14:paraId="67931b0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F67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AC5F67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SANDRA društvo s ograničenom odgovornošću za usluge i trgovinu</izvorni_sadrzaj>
    <derivirana_varijabla naziv="DomainObject.Predmet.ProtustrankaFormated_1">  SANDRA društvo s ograničenom odgovornošću za usluge i trgovinu</derivirana_varijabla>
  </DomainObject.Predmet.ProtustrankaFormated>
  <DomainObject.Predmet.ProtustrankaFormatedOIB>
    <izvorni_sadrzaj>  SANDRA društvo s ograničenom odgovornošću za usluge i trgovinu, OIB 38428978767</izvorni_sadrzaj>
    <derivirana_varijabla naziv="DomainObject.Predmet.ProtustrankaFormatedOIB_1">  SANDRA društvo s ograničenom odgovornošću za usluge i trgovinu, OIB 38428978767</derivirana_varijabla>
  </DomainObject.Predmet.ProtustrankaFormatedOIB>
  <DomainObject.Predmet.ProtustrankaFormatedWithAdress>
    <izvorni_sadrzaj> SANDRA društvo s ograničenom odgovornošću za usluge i trgovinu, Kratka 2, 42000 Varaždin</izvorni_sadrzaj>
    <derivirana_varijabla naziv="DomainObject.Predmet.ProtustrankaFormatedWithAdress_1"> SANDRA društvo s ograničenom odgovornošću za usluge i trgovinu, Kratka 2, 42000 Varaždin</derivirana_varijabla>
  </DomainObject.Predmet.ProtustrankaFormatedWithAdress>
  <DomainObject.Predmet.ProtustrankaFormatedWithAdressOIB>
    <izvorni_sadrzaj> SANDRA društvo s ograničenom odgovornošću za usluge i trgovinu, OIB 38428978767, Kratka 2, 42000 Varaždin</izvorni_sadrzaj>
    <derivirana_varijabla naziv="DomainObject.Predmet.ProtustrankaFormatedWithAdressOIB_1"> SANDRA društvo s ograničenom odgovornošću za usluge i trgovinu, OIB 38428978767, Kratka 2, 42000 Varaždin</derivirana_varijabla>
  </DomainObject.Predmet.ProtustrankaFormatedWithAdressOIB>
  <DomainObject.Predmet.ProtustrankaWithAdress>
    <izvorni_sadrzaj>SANDRA društvo s ograničenom odgovornošću za usluge i trgovinu Kratka 2, 42000 Varaždin</izvorni_sadrzaj>
    <derivirana_varijabla naziv="DomainObject.Predmet.ProtustrankaWithAdress_1">SANDRA društvo s ograničenom odgovornošću za usluge i trgovinu Kratka 2, 42000 Varaždin</derivirana_varijabla>
  </DomainObject.Predmet.ProtustrankaWithAdress>
  <DomainObject.Predmet.ProtustrankaWithAdressOIB>
    <izvorni_sadrzaj>SANDRA društvo s ograničenom odgovornošću za usluge i trgovinu, OIB 38428978767, Kratka 2, 42000 Varaždin</izvorni_sadrzaj>
    <derivirana_varijabla naziv="DomainObject.Predmet.ProtustrankaWithAdressOIB_1">SANDRA društvo s ograničenom odgovornošću za usluge i trgovinu, OIB 38428978767, Kratka 2, 42000 Varaždin</derivirana_varijabla>
  </DomainObject.Predmet.ProtustrankaWithAdressOIB>
  <DomainObject.Predmet.ProtustrankaNazivFormated>
    <izvorni_sadrzaj>SANDRA društvo s ograničenom odgovornošću za usluge i trgovinu</izvorni_sadrzaj>
    <derivirana_varijabla naziv="DomainObject.Predmet.ProtustrankaNazivFormated_1">SANDRA društvo s ograničenom odgovornošću za usluge i trgovinu</derivirana_varijabla>
  </DomainObject.Predmet.ProtustrankaNazivFormated>
  <DomainObject.Predmet.ProtustrankaNazivFormatedOIB>
    <izvorni_sadrzaj>SANDRA društvo s ograničenom odgovornošću za usluge i trgovinu, OIB 38428978767</izvorni_sadrzaj>
    <derivirana_varijabla naziv="DomainObject.Predmet.ProtustrankaNazivFormatedOIB_1">SANDRA društvo s ograničenom odgovornošću za usluge i trgovinu, OIB 38428978767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5704.66</izvorni_sadrzaj>
    <derivirana_varijabla naziv="DomainObject.Predmet.TrenutnaVrijednost_1">5704.66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SANDRA društvo s ograničenom odgovornošću za usluge i trgovinu</item>
    </izvorni_sadrzaj>
    <derivirana_varijabla naziv="DomainObject.Predmet.ProtuStrankaListFormated_1">
      <item>SANDRA društvo s ograničenom odgovornošću za usluge i trgovinu</item>
    </derivirana_varijabla>
  </DomainObject.Predmet.ProtuStrankaListFormated>
  <DomainObject.Predmet.ProtuStrankaListFormatedOIB>
    <izvorni_sadrzaj>
      <item>SANDRA društvo s ograničenom odgovornošću za usluge i trgovinu, OIB 38428978767</item>
    </izvorni_sadrzaj>
    <derivirana_varijabla naziv="DomainObject.Predmet.ProtuStrankaListFormatedOIB_1">
      <item>SANDRA društvo s ograničenom odgovornošću za usluge i trgovinu, OIB 38428978767</item>
    </derivirana_varijabla>
  </DomainObject.Predmet.ProtuStrankaListFormatedOIB>
  <DomainObject.Predmet.ProtuStrankaListFormatedWithAdress>
    <izvorni_sadrzaj>
      <item>SANDRA društvo s ograničenom odgovornošću za usluge i trgovinu, Kratka 2, 42000 Varaždin</item>
    </izvorni_sadrzaj>
    <derivirana_varijabla naziv="DomainObject.Predmet.ProtuStrankaListFormatedWithAdress_1">
      <item>SANDRA društvo s ograničenom odgovornošću za usluge i trgovinu, Kratka 2, 42000 Varaždin</item>
    </derivirana_varijabla>
  </DomainObject.Predmet.ProtuStrankaListFormatedWithAdress>
  <DomainObject.Predmet.ProtuStrankaListFormatedWithAdressOIB>
    <izvorni_sadrzaj>
      <item>SANDRA društvo s ograničenom odgovornošću za usluge i trgovinu, OIB 38428978767, Kratka 2, 42000 Varaždin</item>
    </izvorni_sadrzaj>
    <derivirana_varijabla naziv="DomainObject.Predmet.ProtuStrankaListFormatedWithAdressOIB_1">
      <item>SANDRA društvo s ograničenom odgovornošću za usluge i trgovinu, OIB 38428978767, Kratka 2, 42000 Varaždin</item>
    </derivirana_varijabla>
  </DomainObject.Predmet.ProtuStrankaListFormatedWithAdressOIB>
  <DomainObject.Predmet.ProtuStrankaListNazivFormated>
    <izvorni_sadrzaj>
      <item>SANDRA društvo s ograničenom odgovornošću za usluge i trgovinu</item>
    </izvorni_sadrzaj>
    <derivirana_varijabla naziv="DomainObject.Predmet.ProtuStrankaListNazivFormated_1">
      <item>SANDRA društvo s ograničenom odgovornošću za usluge i trgovinu</item>
    </derivirana_varijabla>
  </DomainObject.Predmet.ProtuStrankaListNazivFormated>
  <DomainObject.Predmet.ProtuStrankaListNazivFormatedOIB>
    <izvorni_sadrzaj>
      <item>SANDRA društvo s ograničenom odgovornošću za usluge i trgovinu, OIB 38428978767</item>
    </izvorni_sadrzaj>
    <derivirana_varijabla naziv="DomainObject.Predmet.ProtuStrankaListNazivFormatedOIB_1">
      <item>SANDRA društvo s ograničenom odgovornošću za usluge i trgovinu, OIB 38428978767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SANDRA društvo s ograničenom odgovornošću za usluge i trgovinu</izvorni_sadrzaj>
    <derivirana_varijabla naziv="DomainObject.Predmet.ProtustrankaIDrugi_1">SANDRA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SANDRA društvo s ograničenom odgovornošću za usluge i trgovinu, OIB 38428978767, Kratka 2, 42000 Varaždin</izvorni_sadrzaj>
    <derivirana_varijabla naziv="DomainObject.Predmet.ProtustrankaIDrugiAdressOIB_1">SANDRA društvo s ograničenom odgovornošću za usluge i trgovinu, OIB 38428978767, Kratka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SANDRA društvo s ograničenom odgovornošću za usluge i trgovinu</item>
      <item>e-Oglasna</item>
      <item>Sudski registar</item>
    </izvorni_sadrzaj>
    <derivirana_varijabla naziv="DomainObject.Predmet.SudioniciListNaziv_1">
      <item>Financijska agencija</item>
      <item>SANDRA društvo s ograničenom odgovornošću za usluge i trgovinu</item>
      <item>e-Oglasna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SANDRA društvo s ograničenom odgovornošću za usluge i trgovinu, OIB 38428978767, Kratka 2,42000 Varaždin</item>
      <item>e-Oglasna</item>
      <item>Sudski registar</item>
    </izvorni_sadrzaj>
    <derivirana_varijabla naziv="DomainObject.Predmet.SudioniciListAdressOIB_1">
      <item>Financijska agencija, OIB 85821130368, Ulica grada Vukovara 70,10000 Zagreb</item>
      <item>SANDRA društvo s ograničenom odgovornošću za usluge i trgovinu, OIB 38428978767, Kratka 2,42000 Varaždin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38428978767</item>
      <item>, OIB null</item>
    </izvorni_sadrzaj>
    <derivirana_varijabla naziv="DomainObject.Predmet.SudioniciListNazivOIB_1">
      <item>, OIB null</item>
      <item>, OIB 85821130368</item>
      <item>, OIB 38428978767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