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83b6" w14:paraId="53a83b6" w:rsidRDefault="005355D1" w:rsidP="00085B56" w:rsidR="00243285" w:rsidRPr="006B77AD">
      <w:pPr>
        <w:tabs>
          <w:tab w:pos="7050" w:val="left"/>
        </w:tabs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62A37">
        <w:rPr>
          <w:noProof/>
        </w:rPr>
        <w:tab/>
        <w:t>85</w:t>
      </w:r>
      <w:r w:rsidR="00085B56">
        <w:rPr>
          <w:noProof/>
        </w:rPr>
        <w:t>.</w:t>
      </w:r>
      <w:r w:rsidR="00762A37">
        <w:rPr>
          <w:noProof/>
        </w:rPr>
        <w:t xml:space="preserve"> </w:t>
      </w:r>
      <w:r w:rsidR="00085B56">
        <w:rPr>
          <w:noProof/>
        </w:rPr>
        <w:t>St-</w:t>
      </w:r>
      <w:r w:rsidR="000A6FC7">
        <w:rPr>
          <w:noProof/>
        </w:rPr>
        <w:t>4929</w:t>
      </w:r>
      <w:r w:rsidR="00085B56">
        <w:rPr>
          <w:noProof/>
        </w:rPr>
        <w:t>/1</w:t>
      </w:r>
      <w:r w:rsidR="00762A37">
        <w:rPr>
          <w:noProof/>
        </w:rPr>
        <w:t>6</w:t>
      </w: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86115E" w:rsidP="0086115E" w:rsidR="00243285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</w:t>
      </w:r>
      <w:r w:rsidR="00937646">
        <w:rPr>
          <w:lang w:val="pt-BR"/>
        </w:rPr>
        <w:t>mr.sc. Ivani Koštarić F</w:t>
      </w:r>
      <w:r w:rsidR="009A77D9">
        <w:rPr>
          <w:lang w:val="pt-BR"/>
        </w:rPr>
        <w:t>egeš</w:t>
      </w:r>
      <w:r w:rsidRPr="000E2119">
        <w:rPr>
          <w:lang w:val="pt-BR"/>
        </w:rPr>
        <w:t xml:space="preserve">, u stečajnom postupku nad stečajnim dužnikom </w:t>
      </w:r>
      <w:r w:rsidR="000A6FC7">
        <w:rPr>
          <w:lang w:val="pt-BR"/>
        </w:rPr>
        <w:t>UGO JELAK j.d.o.o. u stečaju, Dijaneš, Dijaneš 5, OIB: 46792910229, 1</w:t>
      </w:r>
      <w:r w:rsidR="00863952">
        <w:rPr>
          <w:lang w:val="pt-BR"/>
        </w:rPr>
        <w:t>3</w:t>
      </w:r>
      <w:r w:rsidR="000A6FC7">
        <w:rPr>
          <w:lang w:val="pt-BR"/>
        </w:rPr>
        <w:t>. listopada</w:t>
      </w:r>
      <w:r w:rsidR="000A6FC7">
        <w:rPr>
          <w:color w:val="FF0000"/>
          <w:lang w:val="pt-BR"/>
        </w:rPr>
        <w:t xml:space="preserve"> </w:t>
      </w:r>
      <w:r w:rsidR="000A6FC7">
        <w:rPr>
          <w:lang w:val="pt-BR"/>
        </w:rPr>
        <w:t>2017.</w:t>
      </w:r>
      <w:r w:rsidR="000A6FC7">
        <w:t>,</w:t>
      </w: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B46204" w:rsidP="00D01D70" w:rsidR="00D01D70">
      <w:pPr>
        <w:ind w:firstLine="708"/>
        <w:jc w:val="both"/>
      </w:pPr>
      <w:r>
        <w:t xml:space="preserve">I. </w:t>
      </w:r>
      <w:r w:rsidR="006C1E06" w:rsidRPr="005E3B08">
        <w:t xml:space="preserve">Zdenko </w:t>
      </w:r>
      <w:proofErr w:type="spellStart"/>
      <w:r w:rsidR="006C1E06" w:rsidRPr="005E3B08">
        <w:t>Bešlić</w:t>
      </w:r>
      <w:proofErr w:type="spellEnd"/>
      <w:r w:rsidR="006C1E06" w:rsidRPr="005E3B08">
        <w:t xml:space="preserve"> iz Slavonskog Broda, P. Krešimira IV br. 4, </w:t>
      </w:r>
      <w:proofErr w:type="spellStart"/>
      <w:r w:rsidR="006C1E06" w:rsidRPr="005E3B08">
        <w:t>OIB</w:t>
      </w:r>
      <w:proofErr w:type="spellEnd"/>
      <w:r w:rsidR="006C1E06" w:rsidRPr="005E3B08">
        <w:t xml:space="preserve">: </w:t>
      </w:r>
      <w:proofErr w:type="spellStart"/>
      <w:r w:rsidR="006C1E06" w:rsidRPr="005E3B08">
        <w:t>40568270984</w:t>
      </w:r>
      <w:proofErr w:type="spellEnd"/>
      <w:r w:rsidR="002F43D5">
        <w:t xml:space="preserve">, </w:t>
      </w:r>
      <w:r w:rsidR="00B93BB9">
        <w:t>razrješuje se dužnosti stečajnog upravitelja u ovom stečajnom p</w:t>
      </w:r>
      <w:r w:rsidR="00B84428">
        <w:t>ostupku</w:t>
      </w:r>
      <w:r w:rsidR="00B93BB9">
        <w:t>.</w:t>
      </w:r>
    </w:p>
    <w:p w:rsidRDefault="00D01D70" w:rsidP="004314F9" w:rsidR="004314F9">
      <w:pPr>
        <w:ind w:firstLine="708"/>
        <w:jc w:val="both"/>
      </w:pPr>
      <w:r>
        <w:t xml:space="preserve">II. </w:t>
      </w:r>
      <w:r w:rsidR="00B93BB9" w:rsidRPr="00400A8C">
        <w:t>Za novog stečajnog upravitelja imenuje se</w:t>
      </w:r>
      <w:r w:rsidR="004314F9">
        <w:t xml:space="preserve"> </w:t>
      </w:r>
      <w:r w:rsidR="00D2411D">
        <w:t xml:space="preserve">Hrvoje </w:t>
      </w:r>
      <w:proofErr w:type="spellStart"/>
      <w:r w:rsidR="00D2411D">
        <w:t>Kraljičković</w:t>
      </w:r>
      <w:proofErr w:type="spellEnd"/>
      <w:r w:rsidR="00D2411D">
        <w:t xml:space="preserve">, </w:t>
      </w:r>
      <w:r w:rsidR="0098527E">
        <w:t xml:space="preserve">Zagreb, Kninski trg </w:t>
      </w:r>
      <w:proofErr w:type="spellStart"/>
      <w:r w:rsidR="0098527E">
        <w:t>13</w:t>
      </w:r>
      <w:proofErr w:type="spellEnd"/>
      <w:r w:rsidR="0098527E">
        <w:t xml:space="preserve">, </w:t>
      </w:r>
      <w:proofErr w:type="spellStart"/>
      <w:r w:rsidR="0098527E">
        <w:t>OIB</w:t>
      </w:r>
      <w:proofErr w:type="spellEnd"/>
      <w:r w:rsidR="0098527E">
        <w:t xml:space="preserve">: </w:t>
      </w:r>
      <w:proofErr w:type="spellStart"/>
      <w:r w:rsidR="00976A96">
        <w:t>63875916042</w:t>
      </w:r>
      <w:proofErr w:type="spellEnd"/>
      <w:r w:rsidR="00976A96">
        <w:t>.</w:t>
      </w: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0A6FC7" w:rsidP="00BA193A" w:rsidR="00E5243C">
      <w:pPr>
        <w:ind w:firstLine="708"/>
        <w:jc w:val="both"/>
      </w:pPr>
      <w:r>
        <w:t>S</w:t>
      </w:r>
      <w:r w:rsidR="00BA193A">
        <w:t xml:space="preserve">tečajni upravitelj </w:t>
      </w:r>
      <w:r w:rsidR="00BA193A" w:rsidRPr="005E3B08">
        <w:t xml:space="preserve">Zdenko </w:t>
      </w:r>
      <w:proofErr w:type="spellStart"/>
      <w:r w:rsidR="00BA193A" w:rsidRPr="005E3B08">
        <w:t>Bešlić</w:t>
      </w:r>
      <w:proofErr w:type="spellEnd"/>
      <w:r w:rsidR="00BA193A" w:rsidRPr="005E3B08">
        <w:t xml:space="preserve"> iz Slavonskog Broda</w:t>
      </w:r>
      <w:r w:rsidR="00BA193A">
        <w:t>,</w:t>
      </w:r>
      <w:r w:rsidR="00BA193A" w:rsidRPr="00A504B8">
        <w:t xml:space="preserve"> </w:t>
      </w:r>
      <w:r w:rsidR="00E5243C">
        <w:t xml:space="preserve">je podneskom od </w:t>
      </w:r>
      <w:proofErr w:type="spellStart"/>
      <w:r>
        <w:t>11</w:t>
      </w:r>
      <w:proofErr w:type="spellEnd"/>
      <w:r w:rsidR="00E5243C">
        <w:t xml:space="preserve">. </w:t>
      </w:r>
      <w:r>
        <w:t>listopada</w:t>
      </w:r>
      <w:r w:rsidR="00E5243C">
        <w:t xml:space="preserve"> </w:t>
      </w:r>
      <w:proofErr w:type="spellStart"/>
      <w:r w:rsidR="00E5243C">
        <w:t>2017</w:t>
      </w:r>
      <w:proofErr w:type="spellEnd"/>
      <w:r w:rsidR="00E5243C">
        <w:t xml:space="preserve">. </w:t>
      </w:r>
      <w:r w:rsidR="00BA193A">
        <w:t xml:space="preserve">zatražio </w:t>
      </w:r>
      <w:r w:rsidR="00E5243C">
        <w:t xml:space="preserve">od ovog suda </w:t>
      </w:r>
      <w:r w:rsidR="00BA193A">
        <w:t>da ga</w:t>
      </w:r>
      <w:r w:rsidR="00BA193A" w:rsidRPr="001F0DCA">
        <w:t xml:space="preserve"> u ovom stečajnom postupku razriješi dužnosti</w:t>
      </w:r>
      <w:r w:rsidR="00BA193A">
        <w:t xml:space="preserve"> </w:t>
      </w:r>
      <w:r w:rsidR="00BA193A" w:rsidRPr="001F0DCA">
        <w:t>stečajnog upravitelja.</w:t>
      </w:r>
      <w:r w:rsidR="00BA193A">
        <w:t xml:space="preserve"> </w:t>
      </w:r>
      <w:r w:rsidR="00E5243C">
        <w:t xml:space="preserve">U navedenom podnesku u bitnome navodi kako iz zdravstvenih razloga nije </w:t>
      </w:r>
      <w:r w:rsidR="00BA193A">
        <w:t>u mogućnosti obnašati dužnost stečajnog upravitelja u ovom stečajnom postupku</w:t>
      </w:r>
      <w:r w:rsidR="00E5243C">
        <w:t xml:space="preserve">. U prilog navedene tvrdnje je dostavio </w:t>
      </w:r>
      <w:r w:rsidR="00BA193A">
        <w:t>liječničku potvrdu</w:t>
      </w:r>
      <w:r w:rsidR="00E5243C">
        <w:t xml:space="preserve"> (list </w:t>
      </w:r>
      <w:proofErr w:type="spellStart"/>
      <w:r>
        <w:t>58</w:t>
      </w:r>
      <w:proofErr w:type="spellEnd"/>
      <w:r w:rsidR="00E5243C">
        <w:t>. spisa)</w:t>
      </w:r>
      <w:r w:rsidR="00BA193A">
        <w:t xml:space="preserve">. </w:t>
      </w:r>
    </w:p>
    <w:p w:rsidRDefault="00D62905" w:rsidP="00D62905" w:rsidR="00D62905">
      <w:pPr>
        <w:ind w:firstLine="708"/>
        <w:jc w:val="both"/>
      </w:pPr>
      <w:r w:rsidRPr="001F0DCA">
        <w:t xml:space="preserve">Prema odredbi čl. </w:t>
      </w:r>
      <w:proofErr w:type="spellStart"/>
      <w:r w:rsidRPr="001F0DCA">
        <w:t>91</w:t>
      </w:r>
      <w:proofErr w:type="spellEnd"/>
      <w:r w:rsidRPr="001F0DCA">
        <w:t xml:space="preserve">. st. 5. Stečajnog </w:t>
      </w:r>
      <w:r>
        <w:t xml:space="preserve">zakona („Narodne novine“ broj </w:t>
      </w:r>
      <w:proofErr w:type="spellStart"/>
      <w:r>
        <w:t>71</w:t>
      </w:r>
      <w:proofErr w:type="spellEnd"/>
      <w:r w:rsidRPr="001F0DCA">
        <w:t>/</w:t>
      </w:r>
      <w:proofErr w:type="spellStart"/>
      <w:r w:rsidRPr="001F0DCA">
        <w:t>15</w:t>
      </w:r>
      <w:proofErr w:type="spellEnd"/>
      <w:r w:rsidRPr="001F0DCA">
        <w:t>, dalje</w:t>
      </w:r>
      <w:r>
        <w:t xml:space="preserve">: </w:t>
      </w:r>
      <w:r w:rsidRPr="001F0DCA">
        <w:t xml:space="preserve"> </w:t>
      </w:r>
      <w:proofErr w:type="spellStart"/>
      <w:r>
        <w:t>SZ</w:t>
      </w:r>
      <w:proofErr w:type="spellEnd"/>
      <w:r w:rsidRPr="001F0DCA">
        <w:t>) sud može razriješiti stečajnoga upravitelja na osobni zahtje</w:t>
      </w:r>
      <w:r>
        <w:t xml:space="preserve">v. Odredbe </w:t>
      </w:r>
      <w:proofErr w:type="spellStart"/>
      <w:r>
        <w:t>SZ</w:t>
      </w:r>
      <w:proofErr w:type="spellEnd"/>
      <w:r>
        <w:t xml:space="preserve">-a o stečajnom upravitelju na odgovarajući se način primjenjuju na privremenoga stečajnog upravitelja (čl. </w:t>
      </w:r>
      <w:proofErr w:type="spellStart"/>
      <w:r>
        <w:t>119</w:t>
      </w:r>
      <w:proofErr w:type="spellEnd"/>
      <w:r>
        <w:t xml:space="preserve">. st. 6. </w:t>
      </w:r>
      <w:proofErr w:type="spellStart"/>
      <w:r>
        <w:t>SZ</w:t>
      </w:r>
      <w:proofErr w:type="spellEnd"/>
      <w:r>
        <w:t>).</w:t>
      </w:r>
    </w:p>
    <w:p w:rsidRDefault="00D62905" w:rsidP="00D62905" w:rsidR="00D62905">
      <w:pPr>
        <w:ind w:firstLine="708"/>
        <w:jc w:val="both"/>
      </w:pPr>
      <w:r>
        <w:t xml:space="preserve">Uvidom u liječničku potvrdu (list </w:t>
      </w:r>
      <w:proofErr w:type="spellStart"/>
      <w:r w:rsidR="000A6FC7">
        <w:t>58</w:t>
      </w:r>
      <w:proofErr w:type="spellEnd"/>
      <w:r>
        <w:t xml:space="preserve">. spisa) u bitnome je utvrđeno kako s obzirom na dijagnozu i proces liječenja, odnosno zbog određenih zdravstvenih razloga </w:t>
      </w:r>
      <w:r w:rsidRPr="005E3B08">
        <w:t xml:space="preserve">Zdenko </w:t>
      </w:r>
      <w:proofErr w:type="spellStart"/>
      <w:r w:rsidRPr="005E3B08">
        <w:t>Bešlić</w:t>
      </w:r>
      <w:proofErr w:type="spellEnd"/>
      <w:r>
        <w:t xml:space="preserve"> ima smanjenu, odnosno ograničenu sposobnost za obavljanje dužnosti stečajnog upravitelja</w:t>
      </w:r>
      <w:r w:rsidR="000A6FC7">
        <w:t xml:space="preserve">. </w:t>
      </w:r>
      <w:r>
        <w:t xml:space="preserve">Posljedično, ovaj sud je ocijenio kako u konkretnom slučaju postoji opravdani razlog za razrješenje stečajnog upravitelja u ovom stečajnom postupka. Zbog toga je, na temelju odredbe čl. </w:t>
      </w:r>
      <w:proofErr w:type="spellStart"/>
      <w:r>
        <w:t>91</w:t>
      </w:r>
      <w:proofErr w:type="spellEnd"/>
      <w:r>
        <w:t>.</w:t>
      </w:r>
      <w:r w:rsidR="00DC274B">
        <w:t xml:space="preserve"> </w:t>
      </w:r>
      <w:r>
        <w:t xml:space="preserve">st. 5. </w:t>
      </w:r>
      <w:proofErr w:type="spellStart"/>
      <w:r>
        <w:t>SZ</w:t>
      </w:r>
      <w:proofErr w:type="spellEnd"/>
      <w:r>
        <w:t xml:space="preserve">-a, odlučeno kao u točki I. izreke ovog rješenja. </w:t>
      </w:r>
    </w:p>
    <w:p w:rsidRDefault="00C745DA" w:rsidP="00C745DA" w:rsidR="00C745DA">
      <w:pPr>
        <w:ind w:firstLine="708"/>
        <w:jc w:val="both"/>
      </w:pPr>
      <w:r>
        <w:t xml:space="preserve">S obzirom na to da je sud razriješio dosadašnjeg stečajnog upravitelja, sud je odgovarajućom primjenom odredaba čl. </w:t>
      </w:r>
      <w:proofErr w:type="spellStart"/>
      <w:r>
        <w:t>84</w:t>
      </w:r>
      <w:proofErr w:type="spellEnd"/>
      <w:r>
        <w:t xml:space="preserve">. st. 1. u vezi s odredbama čl. </w:t>
      </w:r>
      <w:proofErr w:type="spellStart"/>
      <w:r>
        <w:t>91</w:t>
      </w:r>
      <w:proofErr w:type="spellEnd"/>
      <w:r>
        <w:t xml:space="preserve">. st. 8. </w:t>
      </w:r>
      <w:proofErr w:type="spellStart"/>
      <w:r>
        <w:t>SZ</w:t>
      </w:r>
      <w:proofErr w:type="spellEnd"/>
      <w:r>
        <w:t>-a, metodom slučajnog odabira, u točki II. izreke ovog rješenja imenovao novog stečajnog upravitelja.</w:t>
      </w:r>
    </w:p>
    <w:p w:rsidRDefault="00C745DA" w:rsidP="000A6FC7" w:rsidR="000A6FC7">
      <w:pPr>
        <w:jc w:val="center"/>
      </w:pPr>
      <w:r w:rsidRPr="00B93BB9">
        <w:t xml:space="preserve">U Zagrebu </w:t>
      </w:r>
      <w:proofErr w:type="spellStart"/>
      <w:r w:rsidR="000A6FC7">
        <w:t>1</w:t>
      </w:r>
      <w:r w:rsidR="00863952">
        <w:t>3</w:t>
      </w:r>
      <w:proofErr w:type="spellEnd"/>
      <w:r w:rsidR="000A6FC7">
        <w:t>. listopada</w:t>
      </w:r>
      <w:r>
        <w:rPr>
          <w:lang w:val="pt-BR"/>
        </w:rPr>
        <w:t xml:space="preserve"> 2017</w:t>
      </w:r>
      <w:r w:rsidRPr="00B93BB9">
        <w:t>.</w:t>
      </w:r>
    </w:p>
    <w:p w:rsidRDefault="00C745DA" w:rsidP="000A6FC7" w:rsidR="00C745DA" w:rsidRPr="00310646">
      <w:pPr>
        <w:ind w:firstLine="708" w:left="5664"/>
        <w:jc w:val="center"/>
      </w:pPr>
      <w:r>
        <w:t>SUDAC</w:t>
      </w:r>
    </w:p>
    <w:p w:rsidRDefault="008143AB" w:rsidP="00C745DA" w:rsidR="00C745DA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</w:t>
      </w:r>
      <w:proofErr w:type="spellStart"/>
      <w:r w:rsidR="00C745D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C745D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C745DA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A6FC7" w:rsidP="000A6FC7" w:rsidR="000A6FC7" w:rsidRPr="000A6FC7">
      <w:pPr>
        <w:jc w:val="both"/>
      </w:pPr>
      <w:r w:rsidRPr="000A6FC7">
        <w:t>Uputa o pravnom lijeku:</w:t>
      </w:r>
    </w:p>
    <w:p w:rsidRDefault="000A6FC7" w:rsidP="000A6FC7" w:rsidR="000A6FC7" w:rsidRPr="000A6FC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0A6FC7">
        <w:t xml:space="preserve">Protiv ovog rješenja može se uložiti žalba Visokom trgovačkom sudu Republike Hrvatske u roku od 8 dana od dostave rješenja, a ulaže se putem ovog suda u 2 primjerka za sud i po 1 za svaku protivnu stranku. Protiv rješenja o razrješenju stečajnoga upravitelja pravo na žalbu imaju samo stečajni vjerovnici (čl. </w:t>
      </w:r>
      <w:proofErr w:type="spellStart"/>
      <w:r w:rsidRPr="000A6FC7">
        <w:t>91</w:t>
      </w:r>
      <w:proofErr w:type="spellEnd"/>
      <w:r w:rsidRPr="000A6FC7">
        <w:t xml:space="preserve">. st. 4. </w:t>
      </w:r>
      <w:proofErr w:type="spellStart"/>
      <w:r w:rsidRPr="000A6FC7">
        <w:t>SZ</w:t>
      </w:r>
      <w:proofErr w:type="spellEnd"/>
      <w:r w:rsidRPr="000A6FC7">
        <w:t>).</w:t>
      </w:r>
    </w:p>
    <w:p w:rsidRDefault="00863952" w:rsidP="00863952" w:rsidR="00863952">
      <w:pPr>
        <w:autoSpaceDE w:val="false"/>
        <w:autoSpaceDN w:val="false"/>
        <w:adjustRightInd w:val="false"/>
        <w:jc w:val="both"/>
      </w:pPr>
    </w:p>
    <w:p w:rsidRDefault="00863952" w:rsidP="00863952" w:rsidR="00863952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863952" w:rsidP="00863952" w:rsidR="000A6FC7">
      <w:pPr>
        <w:jc w:val="both"/>
      </w:pPr>
      <w:r>
        <w:t>Petra Čiček</w:t>
      </w:r>
    </w:p>
    <w:p w:rsidRDefault="000A6FC7" w:rsidP="00762A37" w:rsidR="00716095">
      <w:pPr>
        <w:jc w:val="both"/>
      </w:pPr>
      <w:r>
        <w:t xml:space="preserve"> </w:t>
      </w:r>
    </w:p>
    <w:p w:rsidRDefault="00BB673E" w:rsidP="00762A37" w:rsidR="00BB673E">
      <w:pPr>
        <w:jc w:val="both"/>
      </w:pPr>
    </w:p>
    <w:sectPr w:rsidSect="00863952" w:rsidR="00BB673E">
      <w:headerReference w:type="default" r:id="rId10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73E" w:rsidP="004D4B40" w:rsidR="00E710BE">
    <w:pPr>
      <w:pStyle w:val="Zaglavlje"/>
      <w:tabs>
        <w:tab w:pos="7560" w:val="left"/>
      </w:tabs>
      <w:jc w:val="center"/>
    </w:pPr>
    <w:sdt>
      <w:sdtPr>
        <w:id w:val="1520197554"/>
        <w:docPartObj>
          <w:docPartGallery w:val="Page Numbers (Top of Page)"/>
          <w:docPartUnique/>
        </w:docPartObj>
      </w:sdtPr>
      <w:sdtEndPr/>
      <w:sdtContent>
        <w:r w:rsidR="00E710BE">
          <w:t xml:space="preserve">    </w:t>
        </w:r>
        <w:r w:rsidR="004D4B40">
          <w:t>2</w:t>
        </w:r>
      </w:sdtContent>
    </w:sdt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4D4B40">
      <w:rPr>
        <w:noProof/>
      </w:rPr>
      <w:t>85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0A6FC7">
      <w:rPr>
        <w:noProof/>
      </w:rPr>
      <w:t>4929</w:t>
    </w:r>
    <w:r>
      <w:rPr>
        <w:noProof/>
      </w:rPr>
      <w:t>/1</w:t>
    </w:r>
    <w:r w:rsidR="004D4B40">
      <w:rPr>
        <w:noProof/>
      </w:rPr>
      <w:t>6</w:t>
    </w:r>
  </w:p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20500"/>
    <w:rsid w:val="0006358B"/>
    <w:rsid w:val="000854F2"/>
    <w:rsid w:val="00085B56"/>
    <w:rsid w:val="0009227D"/>
    <w:rsid w:val="000A6FC7"/>
    <w:rsid w:val="000E2119"/>
    <w:rsid w:val="00100575"/>
    <w:rsid w:val="001350B2"/>
    <w:rsid w:val="00163E44"/>
    <w:rsid w:val="001B255C"/>
    <w:rsid w:val="001C7977"/>
    <w:rsid w:val="001F0DCA"/>
    <w:rsid w:val="001F2E2A"/>
    <w:rsid w:val="00204508"/>
    <w:rsid w:val="002213AA"/>
    <w:rsid w:val="00237BC7"/>
    <w:rsid w:val="00243285"/>
    <w:rsid w:val="00254BDA"/>
    <w:rsid w:val="00274106"/>
    <w:rsid w:val="002878DC"/>
    <w:rsid w:val="002D4CBC"/>
    <w:rsid w:val="002F43D5"/>
    <w:rsid w:val="002F63DC"/>
    <w:rsid w:val="003021AC"/>
    <w:rsid w:val="00303C9C"/>
    <w:rsid w:val="003161BB"/>
    <w:rsid w:val="00354868"/>
    <w:rsid w:val="00355A49"/>
    <w:rsid w:val="00371E33"/>
    <w:rsid w:val="003869E3"/>
    <w:rsid w:val="003A083E"/>
    <w:rsid w:val="003B18CF"/>
    <w:rsid w:val="00400A8C"/>
    <w:rsid w:val="00423A24"/>
    <w:rsid w:val="004314F9"/>
    <w:rsid w:val="004339E3"/>
    <w:rsid w:val="0045587A"/>
    <w:rsid w:val="00486DA9"/>
    <w:rsid w:val="004918BD"/>
    <w:rsid w:val="004C4D71"/>
    <w:rsid w:val="004D4B40"/>
    <w:rsid w:val="004D583E"/>
    <w:rsid w:val="004D697D"/>
    <w:rsid w:val="00507BA9"/>
    <w:rsid w:val="00521936"/>
    <w:rsid w:val="0053524A"/>
    <w:rsid w:val="005355D1"/>
    <w:rsid w:val="00573BC8"/>
    <w:rsid w:val="00594295"/>
    <w:rsid w:val="005D057F"/>
    <w:rsid w:val="00603BBC"/>
    <w:rsid w:val="00634CA3"/>
    <w:rsid w:val="00670217"/>
    <w:rsid w:val="00673193"/>
    <w:rsid w:val="006B4ACD"/>
    <w:rsid w:val="006B77AD"/>
    <w:rsid w:val="006C1E06"/>
    <w:rsid w:val="006D4B88"/>
    <w:rsid w:val="0070379F"/>
    <w:rsid w:val="007121EB"/>
    <w:rsid w:val="007159D8"/>
    <w:rsid w:val="00716095"/>
    <w:rsid w:val="0073212E"/>
    <w:rsid w:val="0075346C"/>
    <w:rsid w:val="0075702A"/>
    <w:rsid w:val="00762A37"/>
    <w:rsid w:val="007876EC"/>
    <w:rsid w:val="007B333C"/>
    <w:rsid w:val="008143AB"/>
    <w:rsid w:val="0086115E"/>
    <w:rsid w:val="00863952"/>
    <w:rsid w:val="00894EE0"/>
    <w:rsid w:val="008B65C4"/>
    <w:rsid w:val="008D4093"/>
    <w:rsid w:val="008D55C6"/>
    <w:rsid w:val="008D5A9F"/>
    <w:rsid w:val="00907E1E"/>
    <w:rsid w:val="00937646"/>
    <w:rsid w:val="009508C1"/>
    <w:rsid w:val="00955BBB"/>
    <w:rsid w:val="00976A96"/>
    <w:rsid w:val="0098527E"/>
    <w:rsid w:val="00990BF7"/>
    <w:rsid w:val="009A77D9"/>
    <w:rsid w:val="009C58F8"/>
    <w:rsid w:val="009E6687"/>
    <w:rsid w:val="009F28A5"/>
    <w:rsid w:val="009F6E5A"/>
    <w:rsid w:val="00A201E9"/>
    <w:rsid w:val="00A22493"/>
    <w:rsid w:val="00A60DE3"/>
    <w:rsid w:val="00AD12E1"/>
    <w:rsid w:val="00B46204"/>
    <w:rsid w:val="00B84428"/>
    <w:rsid w:val="00B85BF4"/>
    <w:rsid w:val="00B93BB9"/>
    <w:rsid w:val="00BA00B8"/>
    <w:rsid w:val="00BA193A"/>
    <w:rsid w:val="00BB673E"/>
    <w:rsid w:val="00BB7DF3"/>
    <w:rsid w:val="00BC5467"/>
    <w:rsid w:val="00BD28EB"/>
    <w:rsid w:val="00C305E6"/>
    <w:rsid w:val="00C33007"/>
    <w:rsid w:val="00C53B7E"/>
    <w:rsid w:val="00C745DA"/>
    <w:rsid w:val="00C90EB9"/>
    <w:rsid w:val="00C947A5"/>
    <w:rsid w:val="00CC3A6F"/>
    <w:rsid w:val="00CD080D"/>
    <w:rsid w:val="00D01D70"/>
    <w:rsid w:val="00D0668D"/>
    <w:rsid w:val="00D2411D"/>
    <w:rsid w:val="00D26CB0"/>
    <w:rsid w:val="00D565C9"/>
    <w:rsid w:val="00D62905"/>
    <w:rsid w:val="00D644C4"/>
    <w:rsid w:val="00D94837"/>
    <w:rsid w:val="00D95F7A"/>
    <w:rsid w:val="00D96C62"/>
    <w:rsid w:val="00DA4B6E"/>
    <w:rsid w:val="00DC274B"/>
    <w:rsid w:val="00DF2243"/>
    <w:rsid w:val="00E029B4"/>
    <w:rsid w:val="00E5243C"/>
    <w:rsid w:val="00E67FD5"/>
    <w:rsid w:val="00E710BE"/>
    <w:rsid w:val="00E86752"/>
    <w:rsid w:val="00EA0D6E"/>
    <w:rsid w:val="00EA1F5A"/>
    <w:rsid w:val="00ED256C"/>
    <w:rsid w:val="00EE41E8"/>
    <w:rsid w:val="00F135B4"/>
    <w:rsid w:val="00F1797B"/>
    <w:rsid w:val="00F418B3"/>
    <w:rsid w:val="00F52FD5"/>
    <w:rsid w:val="00FB7720"/>
    <w:rsid w:val="00FC6A27"/>
    <w:rsid w:val="00FD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39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95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95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95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95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39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95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95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95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95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St-4929/2016-33</izvorni_sadrzaj>
    <derivirana_varijabla naziv="DomainObject.Oznaka_1">St-4929/2016-33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4929</izvorni_sadrzaj>
    <derivirana_varijabla naziv="DomainObject.Predmet.Broj_1">4929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St-4929/2016</izvorni_sadrzaj>
    <derivirana_varijabla naziv="DomainObject.Predmet.OznakaBroj_1">St-4929/2016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 JELAK j.d.o.o. za trgovinu i usluge</izvorni_sadrzaj>
    <derivirana_varijabla naziv="DomainObject.Predmet.ProtustrankaFormated_1">  UGO JELAK j.d.o.o. za trgovinu i usluge</derivirana_varijabla>
  </DomainObject.Predmet.ProtustrankaFormated>
  <DomainObject.Predmet.ProtustrankaFormatedOIB>
    <izvorni_sadrzaj>  UGO JELAK j.d.o.o. za trgovinu i usluge, OIB 46792910229</izvorni_sadrzaj>
    <derivirana_varijabla naziv="DomainObject.Predmet.ProtustrankaFormatedOIB_1">  UGO JELAK j.d.o.o. za trgovinu i usluge, OIB 46792910229</derivirana_varijabla>
  </DomainObject.Predmet.ProtustrankaFormatedOIB>
  <DomainObject.Predmet.ProtustrankaFormatedWithAdress>
    <izvorni_sadrzaj> UGO JELAK j.d.o.o. za trgovinu i usluge, Dijaneš 5, 10340 Dijaneš</izvorni_sadrzaj>
    <derivirana_varijabla naziv="DomainObject.Predmet.ProtustrankaFormatedWithAdress_1"> UGO JELAK j.d.o.o. za trgovinu i usluge, Dijaneš 5, 10340 Dijaneš</derivirana_varijabla>
  </DomainObject.Predmet.ProtustrankaFormatedWithAdress>
  <DomainObject.Predmet.ProtustrankaFormatedWithAdressOIB>
    <izvorni_sadrzaj> UGO JELAK j.d.o.o. za trgovinu i usluge, OIB 46792910229, Dijaneš 5, 10340 Dijaneš</izvorni_sadrzaj>
    <derivirana_varijabla naziv="DomainObject.Predmet.ProtustrankaFormatedWithAdressOIB_1"> UGO JELAK j.d.o.o. za trgovinu i usluge, OIB 46792910229, Dijaneš 5, 10340 Dijaneš</derivirana_varijabla>
  </DomainObject.Predmet.ProtustrankaFormatedWithAdressOIB>
  <DomainObject.Predmet.ProtustrankaWithAdress>
    <izvorni_sadrzaj>UGO JELAK j.d.o.o. za trgovinu i usluge Dijaneš 5, 10340 Dijaneš</izvorni_sadrzaj>
    <derivirana_varijabla naziv="DomainObject.Predmet.ProtustrankaWithAdress_1">UGO JELAK j.d.o.o. za trgovinu i usluge Dijaneš 5, 10340 Dijaneš</derivirana_varijabla>
  </DomainObject.Predmet.ProtustrankaWithAdress>
  <DomainObject.Predmet.ProtustrankaWithAdressOIB>
    <izvorni_sadrzaj>UGO JELAK j.d.o.o. za trgovinu i usluge, OIB 46792910229, Dijaneš 5, 10340 Dijaneš</izvorni_sadrzaj>
    <derivirana_varijabla naziv="DomainObject.Predmet.ProtustrankaWithAdressOIB_1">UGO JELAK j.d.o.o. za trgovinu i usluge, OIB 46792910229, Dijaneš 5, 10340 Dijaneš</derivirana_varijabla>
  </DomainObject.Predmet.ProtustrankaWithAdressOIB>
  <DomainObject.Predmet.ProtustrankaNazivFormated>
    <izvorni_sadrzaj>UGO JELAK j.d.o.o. za trgovinu i usluge</izvorni_sadrzaj>
    <derivirana_varijabla naziv="DomainObject.Predmet.ProtustrankaNazivFormated_1">UGO JELAK j.d.o.o. za trgovinu i usluge</derivirana_varijabla>
  </DomainObject.Predmet.ProtustrankaNazivFormated>
  <DomainObject.Predmet.ProtustrankaNazivFormatedOIB>
    <izvorni_sadrzaj>UGO JELAK j.d.o.o. za trgovinu i usluge, OIB 46792910229</izvorni_sadrzaj>
    <derivirana_varijabla naziv="DomainObject.Predmet.ProtustrankaNazivFormatedOIB_1">UGO JELAK j.d.o.o. za trgovinu i usluge, OIB 46792910229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Jelak</izvorni_sadrzaj>
    <derivirana_varijabla naziv="DomainObject.Predmet.StrankaFormated_1">  FINA Regionalni centar Zagreb; Stjepan Jelak</derivirana_varijabla>
  </DomainObject.Predmet.StrankaFormated>
  <DomainObject.Predmet.StrankaFormatedOIB>
    <izvorni_sadrzaj>  FINA Regionalni centar Zagreb, OIB 85821130368; Stjepan Jelak, OIB 00248591884</izvorni_sadrzaj>
    <derivirana_varijabla naziv="DomainObject.Predmet.StrankaFormatedOIB_1">  FINA Regionalni centar Zagreb, OIB 85821130368; Stjepan Jelak, OIB 00248591884</derivirana_varijabla>
  </DomainObject.Predmet.StrankaFormatedOIB>
  <DomainObject.Predmet.StrankaFormatedWithAdress>
    <izvorni_sadrzaj> FINA Regionalni centar Zagreb, Trg svibanjskih žrtava 1995. br. 1, 10000 Zagreb; Stjepan Jelak, Dijaneš 5, 10340 Dijaneš</izvorni_sadrzaj>
    <derivirana_varijabla naziv="DomainObject.Predmet.StrankaFormatedWithAdress_1"> FINA Regionalni centar Zagreb, Trg svibanjskih žrtava 1995. br. 1, 10000 Zagreb; Stjepan Jelak, Dijaneš 5, 10340 Dijaneš</derivirana_varijabla>
  </DomainObject.Predmet.StrankaFormatedWithAdress>
  <DomainObject.Predmet.StrankaFormatedWithAdressOIB>
    <izvorni_sadrzaj> FINA Regionalni centar Zagreb, OIB 85821130368, Trg svibanjskih žrtava 1995. br. 1, 10000 Zagreb; Stjepan Jelak, OIB 00248591884, Dijaneš 5, 10340 Dijaneš</izvorni_sadrzaj>
    <derivirana_varijabla naziv="DomainObject.Predmet.StrankaFormatedWithAdressOIB_1"> FINA Regionalni centar Zagreb, OIB 85821130368, Trg svibanjskih žrtava 1995. br. 1, 10000 Zagreb; Stjepan Jelak, OIB 00248591884, Dijaneš 5, 10340 Dijaneš</derivirana_varijabla>
  </DomainObject.Predmet.StrankaFormatedWithAdressOIB>
  <DomainObject.Predmet.StrankaWithAdress>
    <izvorni_sadrzaj>FINA Regionalni centar Zagreb Trg svibanjskih žrtava 1995. br. 1,10000 Zagreb,Stjepan Jelak Dijaneš 5,10340 Dijaneš</izvorni_sadrzaj>
    <derivirana_varijabla naziv="DomainObject.Predmet.StrankaWithAdress_1">FINA Regionalni centar Zagreb Trg svibanjskih žrtava 1995. br. 1,10000 Zagreb,Stjepan Jelak Dijaneš 5,10340 Dijaneš</derivirana_varijabla>
  </DomainObject.Predmet.StrankaWithAdress>
  <DomainObject.Predmet.StrankaWithAdressOIB>
    <izvorni_sadrzaj>FINA Regionalni centar Zagreb, OIB 85821130368, Trg svibanjskih žrtava 1995. br. 1,10000 Zagreb,Stjepan Jelak, OIB 00248591884, Dijaneš 5,10340 Dijaneš</izvorni_sadrzaj>
    <derivirana_varijabla naziv="DomainObject.Predmet.StrankaWithAdressOIB_1">FINA Regionalni centar Zagreb, OIB 85821130368, Trg svibanjskih žrtava 1995. br. 1,10000 Zagreb,Stjepan Jelak, OIB 00248591884, Dijaneš 5,10340 Dijaneš</derivirana_varijabla>
  </DomainObject.Predmet.StrankaWithAdressOIB>
  <DomainObject.Predmet.StrankaNazivFormated>
    <izvorni_sadrzaj>FINA Regionalni centar Zagreb,Stjepan Jelak</izvorni_sadrzaj>
    <derivirana_varijabla naziv="DomainObject.Predmet.StrankaNazivFormated_1">FINA Regionalni centar Zagreb,Stjepan Jelak</derivirana_varijabla>
  </DomainObject.Predmet.StrankaNazivFormated>
  <DomainObject.Predmet.StrankaNazivFormatedOIB>
    <izvorni_sadrzaj>FINA Regionalni centar Zagreb, OIB 85821130368,Stjepan Jelak, OIB 00248591884</izvorni_sadrzaj>
    <derivirana_varijabla naziv="DomainObject.Predmet.StrankaNazivFormatedOIB_1">FINA Regionalni centar Zagreb, OIB 85821130368,Stjepan Jelak, OIB 00248591884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Stjepan Jelak</item>
    </izvorni_sadrzaj>
    <derivirana_varijabla naziv="DomainObject.Predmet.StrankaListFormated_1">
      <item>FINA Regionalni centar Zagreb</item>
      <item>Stjepan Jelak</item>
    </derivirana_varijabla>
  </DomainObject.Predmet.StrankaListFormated>
  <DomainObject.Predmet.StrankaListFormatedOIB>
    <izvorni_sadrzaj>
      <item>FINA Regionalni centar Zagreb, OIB 85821130368</item>
      <item>Stjepan Jelak, OIB 00248591884</item>
    </izvorni_sadrzaj>
    <derivirana_varijabla naziv="DomainObject.Predmet.StrankaListFormatedOIB_1">
      <item>FINA Regionalni centar Zagreb, OIB 85821130368</item>
      <item>Stjepan Jelak, OIB 00248591884</item>
    </derivirana_varijabla>
  </DomainObject.Predmet.StrankaListFormatedOIB>
  <DomainObject.Predmet.StrankaListFormatedWithAdress>
    <izvorni_sadrzaj>
      <item>FINA Regionalni centar Zagreb, Trg svibanjskih žrtava 1995. br. 1, 10000 Zagreb</item>
      <item>Stjepan Jelak, Dijaneš 5, 10340 Dijaneš</item>
    </izvorni_sadrzaj>
    <derivirana_varijabla naziv="DomainObject.Predmet.StrankaListFormatedWithAdress_1">
      <item>FINA Regionalni centar Zagreb, Trg svibanjskih žrtava 1995. br. 1, 10000 Zagreb</item>
      <item>Stjepan Jelak, Dijaneš 5, 10340 Dijaneš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Stjepan Jelak, OIB 00248591884, Dijaneš 5, 10340 Dijaneš</item>
    </izvorni_sadrzaj>
    <derivirana_varijabla naziv="DomainObject.Predmet.StrankaListFormatedWithAdressOIB_1">
      <item>FINA Regionalni centar Zagreb, OIB 85821130368, Trg svibanjskih žrtava 1995. br. 1, 10000 Zagreb</item>
      <item>Stjepan Jelak, OIB 00248591884, Dijaneš 5, 10340 Dijaneš</item>
    </derivirana_varijabla>
  </DomainObject.Predmet.StrankaListFormatedWithAdressOIB>
  <DomainObject.Predmet.StrankaListNazivFormated>
    <izvorni_sadrzaj>
      <item>FINA Regionalni centar Zagreb</item>
      <item>Stjepan Jelak</item>
    </izvorni_sadrzaj>
    <derivirana_varijabla naziv="DomainObject.Predmet.StrankaListNazivFormated_1">
      <item>FINA Regionalni centar Zagreb</item>
      <item>Stjepan Jelak</item>
    </derivirana_varijabla>
  </DomainObject.Predmet.StrankaListNazivFormated>
  <DomainObject.Predmet.StrankaListNazivFormatedOIB>
    <izvorni_sadrzaj>
      <item>FINA Regionalni centar Zagreb, OIB 85821130368</item>
      <item>Stjepan Jelak, OIB 00248591884</item>
    </izvorni_sadrzaj>
    <derivirana_varijabla naziv="DomainObject.Predmet.StrankaListNazivFormatedOIB_1">
      <item>FINA Regionalni centar Zagreb, OIB 85821130368</item>
      <item>Stjepan Jelak, OIB 00248591884</item>
    </derivirana_varijabla>
  </DomainObject.Predmet.StrankaListNazivFormatedOIB>
  <DomainObject.Predmet.ProtuStrankaListFormated>
    <izvorni_sadrzaj>
      <item>UGO JELAK j.d.o.o. za trgovinu i usluge</item>
    </izvorni_sadrzaj>
    <derivirana_varijabla naziv="DomainObject.Predmet.ProtuStrankaListFormated_1">
      <item>UGO JELAK j.d.o.o. za trgovinu i usluge</item>
    </derivirana_varijabla>
  </DomainObject.Predmet.ProtuStrankaListFormated>
  <DomainObject.Predmet.ProtuStrankaListFormatedOIB>
    <izvorni_sadrzaj>
      <item>UGO JELAK j.d.o.o. za trgovinu i usluge, OIB 46792910229</item>
    </izvorni_sadrzaj>
    <derivirana_varijabla naziv="DomainObject.Predmet.ProtuStrankaListFormatedOIB_1">
      <item>UGO JELAK j.d.o.o. za trgovinu i usluge, OIB 46792910229</item>
    </derivirana_varijabla>
  </DomainObject.Predmet.ProtuStrankaListFormatedOIB>
  <DomainObject.Predmet.ProtuStrankaListFormatedWithAdress>
    <izvorni_sadrzaj>
      <item>UGO JELAK j.d.o.o. za trgovinu i usluge, Dijaneš 5, 10340 Dijaneš</item>
    </izvorni_sadrzaj>
    <derivirana_varijabla naziv="DomainObject.Predmet.ProtuStrankaListFormatedWithAdress_1">
      <item>UGO JELAK j.d.o.o. za trgovinu i usluge, Dijaneš 5, 10340 Dijaneš</item>
    </derivirana_varijabla>
  </DomainObject.Predmet.ProtuStrankaListFormatedWithAdress>
  <DomainObject.Predmet.ProtuStrankaListFormatedWithAdressOIB>
    <izvorni_sadrzaj>
      <item>UGO JELAK j.d.o.o. za trgovinu i usluge, OIB 46792910229, Dijaneš 5, 10340 Dijaneš</item>
    </izvorni_sadrzaj>
    <derivirana_varijabla naziv="DomainObject.Predmet.ProtuStrankaListFormatedWithAdressOIB_1">
      <item>UGO JELAK j.d.o.o. za trgovinu i usluge, OIB 46792910229, Dijaneš 5, 10340 Dijaneš</item>
    </derivirana_varijabla>
  </DomainObject.Predmet.ProtuStrankaListFormatedWithAdressOIB>
  <DomainObject.Predmet.ProtuStrankaListNazivFormated>
    <izvorni_sadrzaj>
      <item>UGO JELAK j.d.o.o. za trgovinu i usluge</item>
    </izvorni_sadrzaj>
    <derivirana_varijabla naziv="DomainObject.Predmet.ProtuStrankaListNazivFormated_1">
      <item>UGO JELAK j.d.o.o. za trgovinu i usluge</item>
    </derivirana_varijabla>
  </DomainObject.Predmet.ProtuStrankaListNazivFormated>
  <DomainObject.Predmet.ProtuStrankaListNazivFormatedOIB>
    <izvorni_sadrzaj>
      <item>UGO JELAK j.d.o.o. za trgovinu i usluge, OIB 46792910229</item>
    </izvorni_sadrzaj>
    <derivirana_varijabla naziv="DomainObject.Predmet.ProtuStrankaListNazivFormatedOIB_1">
      <item>UGO JELAK j.d.o.o. za trgovinu i usluge, OIB 46792910229</item>
    </derivirana_varijabla>
  </DomainObject.Predmet.ProtuStrankaListNazivFormatedOIB>
  <DomainObject.Predmet.OstaliListFormated>
    <izvorni_sadrzaj>
      <item>PRIVREDNA BANKA ZAGREB - DIONIČKO DRUŠTVO</item>
      <item>Stjepan Jelak</item>
      <item>Raiffeisenbank Austria d.d.</item>
    </izvorni_sadrzaj>
    <derivirana_varijabla naziv="DomainObject.Predmet.OstaliListFormated_1">
      <item>PRIVREDNA BANKA ZAGREB - DIONIČKO DRUŠTVO</item>
      <item>Stjepan Jelak</item>
      <item>Raiffeisenbank Austria d.d.</item>
    </derivirana_varijabla>
  </DomainObject.Predmet.OstaliListFormated>
  <DomainObject.Predmet.OstaliList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FormatedOIB_1">
      <item>PRIVREDNA BANKA ZAGREB - DIONIČKO DRUŠTVO, OIB 02535697732</item>
      <item>Stjepan Jelak, OIB 00248591884</item>
      <item>Raiffeisenbank Austria d.d., OIB 53056966535</item>
    </derivirana_varijabla>
  </DomainObject.Predmet.OstaliListFormatedOIB>
  <DomainObject.Predmet.OstaliListFormatedWithAdress>
    <izvorni_sadrzaj>
      <item>PRIVREDNA BANKA ZAGREB - DIONIČKO DRUŠTVO, Radnička cesta 50, 10000 Zagreb</item>
      <item>Stjepan Jelak, Dijaneš 5, 10340 Dijaneš</item>
      <item>Raiffeisenbank Austria d.d., Magazinska cesta 69, 10000 Zagreb</item>
    </izvorni_sadrzaj>
    <derivirana_varijabla naziv="DomainObject.Predmet.OstaliListFormatedWithAdress_1">
      <item>PRIVREDNA BANKA ZAGREB - DIONIČKO DRUŠTVO, Radnička cesta 50, 10000 Zagreb</item>
      <item>Stjepan Jelak, Dijaneš 5, 10340 Dijaneš</item>
      <item>Raiffeisenbank Austria d.d., Magazinska cesta 69,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izvorni_sadrzaj>
    <derivirana_varijabla naziv="DomainObject.Predmet.OstaliListFormatedWithAdressOIB_1"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derivirana_varijabla>
  </DomainObject.Predmet.OstaliListFormatedWithAdressOIB>
  <DomainObject.Predmet.OstaliListNazivFormated>
    <izvorni_sadrzaj>
      <item>PRIVREDNA BANKA ZAGREB - DIONIČKO DRUŠTVO</item>
      <item>Stjepan Jelak</item>
      <item>Raiffeisenbank Austria d.d.</item>
    </izvorni_sadrzaj>
    <derivirana_varijabla naziv="DomainObject.Predmet.OstaliListNazivFormated_1">
      <item>PRIVREDNA BANKA ZAGREB - DIONIČKO DRUŠTVO</item>
      <item>Stjepan Jelak</item>
      <item>Raiffeisenbank Austria d.d.</item>
    </derivirana_varijabla>
  </DomainObject.Predmet.OstaliListNazivFormated>
  <DomainObject.Predmet.OstaliListNaziv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NazivFormatedOIB_1">
      <item>PRIVREDNA BANKA ZAGREB - DIONIČKO DRUŠTVO, OIB 02535697732</item>
      <item>Stjepan Jelak, OIB 00248591884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St-4929/2016-33</izvorni_sadrzaj>
    <derivirana_varijabla naziv="DomainObject.PoslovniBrojDokumenta_1">St-4929/2016-33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UGO JELAK j.d.o.o. za trgovinu i usluge</izvorni_sadrzaj>
    <derivirana_varijabla naziv="DomainObject.Predmet.ProtustrankaIDrugi_1">UGO JELAK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UGO JELAK j.d.o.o. za trgovinu i usluge, OIB 46792910229, Dijaneš 5, 10340 Dijaneš</izvorni_sadrzaj>
    <derivirana_varijabla naziv="DomainObject.Predmet.ProtustrankaIDrugiAdressOIB_1">UGO JELAK j.d.o.o. za trgovinu i usluge, OIB 46792910229, Dijaneš 5, 10340 Dijaneš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 JELAK j.d.o.o. za trgovinu i usluge</item>
      <item>Stjepan Jelak</item>
      <item>PRIVREDNA BANKA ZAGREB - DIONIČKO DRUŠTVO</item>
      <item>Stjepan Jelak</item>
      <item>Raiffeisenbank Austria d.d.</item>
    </izvorni_sadrzaj>
    <derivirana_varijabla naziv="DomainObject.Predmet.SudioniciListNaziv_1">
      <item>FINA Regionalni centar Zagreb</item>
      <item>UGO JELAK j.d.o.o. za trgovinu i usluge</item>
      <item>Stjepan Jelak</item>
      <item>PRIVREDNA BANKA ZAGREB - DIONIČKO DRUŠTVO</item>
      <item>Stjepan Jelak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UGO JELAK j.d.o.o. za trgovinu i usluge, OIB 46792910229, Dijaneš 5,10340 Dijaneš</item>
      <item>Stjepan Jelak, OIB 00248591884, Dijaneš 5,10340 Dijaneš</item>
      <item>PRIVREDNA BANKA ZAGREB - DIONIČKO DRUŠTVO, OIB 02535697732, Radnička cesta 50,10000 Zagreb</item>
      <item>Stjepan Jelak, OIB 00248591884, Dijaneš 5,10340 Dijaneš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UGO JELAK j.d.o.o. za trgovinu i usluge, OIB 46792910229, Dijaneš 5,10340 Dijaneš</item>
      <item>Stjepan Jelak, OIB 00248591884, Dijaneš 5,10340 Dijaneš</item>
      <item>PRIVREDNA BANKA ZAGREB - DIONIČKO DRUŠTVO, OIB 02535697732, Radnička cesta 50,10000 Zagreb</item>
      <item>Stjepan Jelak, OIB 00248591884, Dijaneš 5,10340 Dijaneš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46792910229</item>
      <item>, OIB 00248591884</item>
      <item>, OIB 02535697732</item>
      <item>, OIB 00248591884</item>
      <item>, OIB 53056966535</item>
    </izvorni_sadrzaj>
    <derivirana_varijabla naziv="DomainObject.Predmet.SudioniciListNazivOIB_1">
      <item>, OIB 85821130368</item>
      <item>, OIB 46792910229</item>
      <item>, OIB 00248591884</item>
      <item>, OIB 02535697732</item>
      <item>, OIB 00248591884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2149</properties:Characters>
  <properties:Lines>50</properties:Lines>
  <properties:Paragraphs>22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2016-10-07T08:30:00Z</dcterms:created>
  <dc:creator>gzubak</dc:creator>
  <cp:lastModifiedBy>Petra Čiček</cp:lastModifiedBy>
  <cp:lastPrinted>2017-10-13T07:22:00Z</cp:lastPrinted>
  <dcterms:modified xmlns:xsi="http://www.w3.org/2001/XMLSchema-instance" xsi:type="dcterms:W3CDTF">2017-10-13T07:27:00Z</dcterms:modified>
  <cp:revision>102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St-4929/2016-33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