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cf4013" w14:paraId="0cf4013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43A00">
        <w:rPr>
          <w:rFonts w:cs="Times New Roman" w:hAnsi="Times New Roman" w:ascii="Times New Roman"/>
          <w:sz w:val="24"/>
          <w:szCs w:val="24"/>
        </w:rPr>
        <w:t>4581</w:t>
      </w:r>
      <w:r w:rsidR="00713B65">
        <w:rPr>
          <w:rFonts w:cs="Times New Roman" w:hAnsi="Times New Roman" w:ascii="Times New Roman"/>
          <w:sz w:val="24"/>
          <w:szCs w:val="24"/>
        </w:rPr>
        <w:t>/16-5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241315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241315">
        <w:rPr>
          <w:rFonts w:hAnsi="Times New Roman" w:ascii="Times New Roman"/>
          <w:sz w:val="24"/>
        </w:rPr>
        <w:t xml:space="preserve"> </w:t>
      </w:r>
      <w:r w:rsidR="00661CA3">
        <w:rPr>
          <w:rFonts w:hAnsi="Times New Roman" w:ascii="Times New Roman"/>
          <w:sz w:val="24"/>
        </w:rPr>
        <w:t xml:space="preserve">WORLD MARKETING d. o. o., Sesvete, Bjelovarska ulica 20, OIB </w:t>
      </w:r>
      <w:r w:rsidR="00661CA3" w:rsidRPr="00F66FE8">
        <w:rPr>
          <w:rFonts w:hAnsi="Times New Roman" w:ascii="Times New Roman"/>
          <w:sz w:val="24"/>
        </w:rPr>
        <w:t>98495416564</w:t>
      </w:r>
      <w:r w:rsidR="00241315">
        <w:rPr>
          <w:rFonts w:hAnsi="Times New Roman" w:ascii="Times New Roman"/>
          <w:sz w:val="24"/>
        </w:rPr>
        <w:t xml:space="preserve">, </w:t>
      </w:r>
      <w:r w:rsidR="00241315" w:rsidRPr="00B26322">
        <w:rPr>
          <w:rFonts w:hAnsi="Times New Roman" w:ascii="Times New Roman"/>
          <w:sz w:val="24"/>
        </w:rPr>
        <w:t>pokrenutom na prijedlog Financijske agencije</w:t>
      </w:r>
      <w:r w:rsidR="00241315">
        <w:rPr>
          <w:rFonts w:hAnsi="Times New Roman" w:ascii="Times New Roman"/>
          <w:sz w:val="24"/>
        </w:rPr>
        <w:t>, 29</w:t>
      </w:r>
      <w:r w:rsidR="00287EFB">
        <w:rPr>
          <w:rFonts w:hAnsi="Times New Roman" w:ascii="Times New Roman"/>
          <w:sz w:val="24"/>
        </w:rPr>
        <w:t>. siječnja 2019.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287EFB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61CA3">
        <w:rPr>
          <w:rFonts w:hAnsi="Times New Roman" w:ascii="Times New Roman"/>
          <w:sz w:val="24"/>
        </w:rPr>
        <w:t xml:space="preserve">WORLD MARKETING d. o. o., Sesvete, Bjelovarska ulica 20, OIB </w:t>
      </w:r>
      <w:r w:rsidR="00661CA3" w:rsidRPr="00F66FE8">
        <w:rPr>
          <w:rFonts w:hAnsi="Times New Roman" w:ascii="Times New Roman"/>
          <w:sz w:val="24"/>
        </w:rPr>
        <w:t>98495416564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C82663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241315">
        <w:rPr>
          <w:rFonts w:cs="Times New Roman" w:hAnsi="Times New Roman" w:ascii="Times New Roman"/>
          <w:sz w:val="24"/>
          <w:szCs w:val="24"/>
        </w:rPr>
        <w:t>14</w:t>
      </w:r>
      <w:r w:rsidR="00661CA3">
        <w:rPr>
          <w:rFonts w:cs="Times New Roman" w:hAnsi="Times New Roman" w:ascii="Times New Roman"/>
          <w:sz w:val="24"/>
          <w:szCs w:val="24"/>
        </w:rPr>
        <w:t>,1</w:t>
      </w:r>
      <w:r w:rsidR="00287EFB">
        <w:rPr>
          <w:rFonts w:cs="Times New Roman" w:hAnsi="Times New Roman" w:ascii="Times New Roman"/>
          <w:sz w:val="24"/>
          <w:szCs w:val="24"/>
        </w:rPr>
        <w:t>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241315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</w:r>
      <w:r w:rsidR="005D0615" w:rsidRPr="001308D3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5D0615">
        <w:rPr>
          <w:rFonts w:cs="Times New Roman" w:hAnsi="Times New Roman" w:ascii="Times New Roman"/>
          <w:sz w:val="24"/>
          <w:szCs w:val="24"/>
        </w:rPr>
        <w:t>Martina Pancer, Zagreb, Trnjanska 59a, OIB 09308771365.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FD75F9">
        <w:rPr>
          <w:rFonts w:cs="Times New Roman" w:hAnsi="Times New Roman" w:ascii="Times New Roman"/>
          <w:sz w:val="24"/>
          <w:szCs w:val="24"/>
        </w:rPr>
        <w:t xml:space="preserve">dužnikom </w:t>
      </w:r>
      <w:r w:rsidR="00661CA3">
        <w:rPr>
          <w:rFonts w:hAnsi="Times New Roman" w:ascii="Times New Roman"/>
          <w:sz w:val="24"/>
        </w:rPr>
        <w:t xml:space="preserve">WORLD MARKETING d. o. o., Sesvete, Bjelovarska ulica 20, OIB </w:t>
      </w:r>
      <w:r w:rsidR="00661CA3" w:rsidRPr="00F66FE8">
        <w:rPr>
          <w:rFonts w:hAnsi="Times New Roman" w:ascii="Times New Roman"/>
          <w:sz w:val="24"/>
        </w:rPr>
        <w:t>98495416564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241315">
        <w:rPr>
          <w:rFonts w:cs="Times New Roman" w:hAnsi="Times New Roman" w:ascii="Times New Roman"/>
          <w:sz w:val="24"/>
          <w:szCs w:val="24"/>
        </w:rPr>
        <w:t>29</w:t>
      </w:r>
      <w:r w:rsidR="00B71D0B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356D7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356D7" w:rsidR="007356D7" w:rsidRPr="007356D7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6D7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7356D7" w:rsidR="007356D7" w:rsidRPr="007356D7">
      <w:pPr>
        <w:rPr>
          <w:rFonts w:cs="Times New Roman" w:hAnsi="Times New Roman" w:ascii="Times New Roman"/>
          <w:sz w:val="24"/>
          <w:szCs w:val="24"/>
        </w:rPr>
      </w:pP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</w:r>
      <w:r w:rsidRPr="007356D7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D9B" w:rsidP="0029479C" w:rsidR="0029479C" w:rsidRPr="007356D7">
      <w:pPr>
        <w:jc w:val="both"/>
        <w:rPr>
          <w:rFonts w:cs="Times New Roman" w:hAnsi="Times New Roman" w:ascii="Times New Roman"/>
          <w:sz w:val="24"/>
          <w:szCs w:val="24"/>
        </w:rPr>
      </w:pPr>
      <w:r w:rsidRPr="007356D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7356D7">
        <w:rPr>
          <w:rFonts w:cs="Times New Roman" w:hAnsi="Times New Roman" w:ascii="Times New Roman"/>
          <w:sz w:val="24"/>
          <w:szCs w:val="24"/>
        </w:rPr>
        <w:t xml:space="preserve">         </w:t>
      </w:r>
    </w:p>
    <w:sectPr w:rsidSect="007C38A1" w:rsidR="0029479C" w:rsidRPr="007356D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7356D7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F43A00">
      <w:rPr>
        <w:rFonts w:cs="Times New Roman" w:hAnsi="Times New Roman" w:ascii="Times New Roman"/>
        <w:sz w:val="24"/>
        <w:szCs w:val="24"/>
      </w:rPr>
      <w:t>4581</w:t>
    </w:r>
    <w:r w:rsidR="00713B65">
      <w:rPr>
        <w:rFonts w:cs="Times New Roman" w:hAnsi="Times New Roman" w:ascii="Times New Roman"/>
        <w:sz w:val="24"/>
        <w:szCs w:val="24"/>
      </w:rPr>
      <w:t>/16-5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92AA3"/>
    <w:rsid w:val="000E5C81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41315"/>
    <w:rsid w:val="00281E63"/>
    <w:rsid w:val="0028293E"/>
    <w:rsid w:val="00287EFB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4F7C25"/>
    <w:rsid w:val="00514022"/>
    <w:rsid w:val="005272EF"/>
    <w:rsid w:val="00561FB3"/>
    <w:rsid w:val="005774B3"/>
    <w:rsid w:val="005A0821"/>
    <w:rsid w:val="005A3FFB"/>
    <w:rsid w:val="005C2D1F"/>
    <w:rsid w:val="005D0615"/>
    <w:rsid w:val="005D761C"/>
    <w:rsid w:val="005E56BB"/>
    <w:rsid w:val="005F7514"/>
    <w:rsid w:val="00604F20"/>
    <w:rsid w:val="0060781B"/>
    <w:rsid w:val="00607B4B"/>
    <w:rsid w:val="006100D5"/>
    <w:rsid w:val="006235E3"/>
    <w:rsid w:val="00661CA3"/>
    <w:rsid w:val="006660DE"/>
    <w:rsid w:val="006819D2"/>
    <w:rsid w:val="006824AB"/>
    <w:rsid w:val="006C55A0"/>
    <w:rsid w:val="006E69A4"/>
    <w:rsid w:val="006F5244"/>
    <w:rsid w:val="00713B65"/>
    <w:rsid w:val="00727277"/>
    <w:rsid w:val="007356D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B5149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AD626B"/>
    <w:rsid w:val="00B0618E"/>
    <w:rsid w:val="00B25FE6"/>
    <w:rsid w:val="00B34CEC"/>
    <w:rsid w:val="00B70980"/>
    <w:rsid w:val="00B71D0B"/>
    <w:rsid w:val="00B865DE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20CA2"/>
    <w:rsid w:val="00E30411"/>
    <w:rsid w:val="00E864BB"/>
    <w:rsid w:val="00EC4C67"/>
    <w:rsid w:val="00EC6731"/>
    <w:rsid w:val="00ED3C87"/>
    <w:rsid w:val="00EE77FC"/>
    <w:rsid w:val="00F206F2"/>
    <w:rsid w:val="00F3704B"/>
    <w:rsid w:val="00F43A00"/>
    <w:rsid w:val="00F513A7"/>
    <w:rsid w:val="00F56718"/>
    <w:rsid w:val="00F849E3"/>
    <w:rsid w:val="00FB52EE"/>
    <w:rsid w:val="00FB64FF"/>
    <w:rsid w:val="00FD1DF6"/>
    <w:rsid w:val="00FD2099"/>
    <w:rsid w:val="00FD5646"/>
    <w:rsid w:val="00FD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6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5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6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4581</izvorni_sadrzaj>
    <derivirana_varijabla naziv="DomainObject.Predmet.Broj_1">4581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St-4581/2016</izvorni_sadrzaj>
    <derivirana_varijabla naziv="DomainObject.Predmet.OznakaBroj_1">St-4581/2016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WORLD MARKETING d.o.o. za trgovinu i usluge</izvorni_sadrzaj>
    <derivirana_varijabla naziv="DomainObject.Predmet.ProtustrankaFormated_1">  WORLD MARKETING d.o.o. za trgovinu i usluge</derivirana_varijabla>
  </DomainObject.Predmet.ProtustrankaFormated>
  <DomainObject.Predmet.ProtustrankaFormatedOIB>
    <izvorni_sadrzaj>  WORLD MARKETING d.o.o. za trgovinu i usluge, OIB 98495416564</izvorni_sadrzaj>
    <derivirana_varijabla naziv="DomainObject.Predmet.ProtustrankaFormatedOIB_1">  WORLD MARKETING d.o.o. za trgovinu i usluge, OIB 98495416564</derivirana_varijabla>
  </DomainObject.Predmet.ProtustrankaFormatedOIB>
  <DomainObject.Predmet.ProtustrankaFormatedWithAdress>
    <izvorni_sadrzaj> WORLD MARKETING d.o.o. za trgovinu i usluge, Bjelovarska ulica 20, 10360 Sesvete</izvorni_sadrzaj>
    <derivirana_varijabla naziv="DomainObject.Predmet.ProtustrankaFormatedWithAdress_1"> WORLD MARKETING d.o.o. za trgovinu i usluge, Bjelovarska ulica 20, 10360 Sesvete</derivirana_varijabla>
  </DomainObject.Predmet.ProtustrankaFormatedWithAdress>
  <DomainObject.Predmet.ProtustrankaFormatedWithAdressOIB>
    <izvorni_sadrzaj> WORLD MARKETING d.o.o. za trgovinu i usluge, OIB 98495416564, Bjelovarska ulica 20, 10360 Sesvete</izvorni_sadrzaj>
    <derivirana_varijabla naziv="DomainObject.Predmet.ProtustrankaFormatedWithAdressOIB_1"> WORLD MARKETING d.o.o. za trgovinu i usluge, OIB 98495416564, Bjelovarska ulica 20, 10360 Sesvete</derivirana_varijabla>
  </DomainObject.Predmet.ProtustrankaFormatedWithAdressOIB>
  <DomainObject.Predmet.ProtustrankaWithAdress>
    <izvorni_sadrzaj>WORLD MARKETING d.o.o. za trgovinu i usluge Bjelovarska ulica 20, 10360 Sesvete</izvorni_sadrzaj>
    <derivirana_varijabla naziv="DomainObject.Predmet.ProtustrankaWithAdress_1">WORLD MARKETING d.o.o. za trgovinu i usluge Bjelovarska ulica 20, 10360 Sesvete</derivirana_varijabla>
  </DomainObject.Predmet.ProtustrankaWithAdress>
  <DomainObject.Predmet.ProtustrankaWithAdressOIB>
    <izvorni_sadrzaj>WORLD MARKETING d.o.o. za trgovinu i usluge, OIB 98495416564, Bjelovarska ulica 20, 10360 Sesvete</izvorni_sadrzaj>
    <derivirana_varijabla naziv="DomainObject.Predmet.ProtustrankaWithAdressOIB_1">WORLD MARKETING d.o.o. za trgovinu i usluge, OIB 98495416564, Bjelovarska ulica 20, 10360 Sesvete</derivirana_varijabla>
  </DomainObject.Predmet.ProtustrankaWithAdressOIB>
  <DomainObject.Predmet.ProtustrankaNazivFormated>
    <izvorni_sadrzaj>WORLD MARKETING d.o.o. za trgovinu i usluge</izvorni_sadrzaj>
    <derivirana_varijabla naziv="DomainObject.Predmet.ProtustrankaNazivFormated_1">WORLD MARKETING d.o.o. za trgovinu i usluge</derivirana_varijabla>
  </DomainObject.Predmet.ProtustrankaNazivFormated>
  <DomainObject.Predmet.ProtustrankaNazivFormatedOIB>
    <izvorni_sadrzaj>WORLD MARKETING d.o.o. za trgovinu i usluge, OIB 98495416564</izvorni_sadrzaj>
    <derivirana_varijabla naziv="DomainObject.Predmet.ProtustrankaNazivFormatedOIB_1">WORLD MARKETING d.o.o. za trgovinu i usluge, OIB 98495416564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WORLD MARKETING d.o.o. za trgovinu i usluge</item>
    </izvorni_sadrzaj>
    <derivirana_varijabla naziv="DomainObject.Predmet.ProtuStrankaListFormated_1">
      <item>WORLD MARKETING d.o.o. za trgovinu i usluge</item>
    </derivirana_varijabla>
  </DomainObject.Predmet.ProtuStrankaListFormated>
  <DomainObject.Predmet.ProtuStrankaListFormatedOIB>
    <izvorni_sadrzaj>
      <item>WORLD MARKETING d.o.o. za trgovinu i usluge, OIB 98495416564</item>
    </izvorni_sadrzaj>
    <derivirana_varijabla naziv="DomainObject.Predmet.ProtuStrankaListFormatedOIB_1">
      <item>WORLD MARKETING d.o.o. za trgovinu i usluge, OIB 98495416564</item>
    </derivirana_varijabla>
  </DomainObject.Predmet.ProtuStrankaListFormatedOIB>
  <DomainObject.Predmet.ProtuStrankaListFormatedWithAdress>
    <izvorni_sadrzaj>
      <item>WORLD MARKETING d.o.o. za trgovinu i usluge, Bjelovarska ulica 20, 10360 Sesvete</item>
    </izvorni_sadrzaj>
    <derivirana_varijabla naziv="DomainObject.Predmet.ProtuStrankaListFormatedWithAdress_1">
      <item>WORLD MARKETING d.o.o. za trgovinu i usluge, Bjelovarska ulica 20, 10360 Sesvete</item>
    </derivirana_varijabla>
  </DomainObject.Predmet.ProtuStrankaListFormatedWithAdress>
  <DomainObject.Predmet.ProtuStrankaListFormatedWithAdressOIB>
    <izvorni_sadrzaj>
      <item>WORLD MARKETING d.o.o. za trgovinu i usluge, OIB 98495416564, Bjelovarska ulica 20, 10360 Sesvete</item>
    </izvorni_sadrzaj>
    <derivirana_varijabla naziv="DomainObject.Predmet.ProtuStrankaListFormatedWithAdressOIB_1">
      <item>WORLD MARKETING d.o.o. za trgovinu i usluge, OIB 98495416564, Bjelovarska ulica 20, 10360 Sesvete</item>
    </derivirana_varijabla>
  </DomainObject.Predmet.ProtuStrankaListFormatedWithAdressOIB>
  <DomainObject.Predmet.ProtuStrankaListNazivFormated>
    <izvorni_sadrzaj>
      <item>WORLD MARKETING d.o.o. za trgovinu i usluge</item>
    </izvorni_sadrzaj>
    <derivirana_varijabla naziv="DomainObject.Predmet.ProtuStrankaListNazivFormated_1">
      <item>WORLD MARKETING d.o.o. za trgovinu i usluge</item>
    </derivirana_varijabla>
  </DomainObject.Predmet.ProtuStrankaListNazivFormated>
  <DomainObject.Predmet.ProtuStrankaListNazivFormatedOIB>
    <izvorni_sadrzaj>
      <item>WORLD MARKETING d.o.o. za trgovinu i usluge, OIB 98495416564</item>
    </izvorni_sadrzaj>
    <derivirana_varijabla naziv="DomainObject.Predmet.ProtuStrankaListNazivFormatedOIB_1">
      <item>WORLD MARKETING d.o.o. za trgovinu i usluge, OIB 98495416564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WORLD MARKETING d.o.o. za trgovinu i usluge</izvorni_sadrzaj>
    <derivirana_varijabla naziv="DomainObject.Predmet.ProtustrankaIDrugi_1">WORLD MARKETING 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WORLD MARKETING d.o.o. za trgovinu i usluge, OIB 98495416564, Bjelovarska ulica 20, 10360 Sesvete</izvorni_sadrzaj>
    <derivirana_varijabla naziv="DomainObject.Predmet.ProtustrankaIDrugiAdressOIB_1">WORLD MARKETING d.o.o. za trgovinu i usluge, OIB 98495416564, Bjelovarska ulica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WORLD MARKETING d.o.o. za trgovinu i usluge</item>
      <item>vjerovnici</item>
    </izvorni_sadrzaj>
    <derivirana_varijabla naziv="DomainObject.Predmet.SudioniciListNaziv_1">
      <item>FINA Regionalni centar Zagreb</item>
      <item>WORLD MARKETING d.o.o. za trgovinu i usluge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WORLD MARKETING d.o.o. za trgovinu i usluge, OIB 98495416564, Bjelovarska ulica 20,10360 Sesvete</item>
      <item>vjerovnici</item>
    </izvorni_sadrzaj>
    <derivirana_varijabla naziv="DomainObject.Predmet.SudioniciListAdressOIB_1">
      <item>FINA Regionalni centar Zagreb, OIB 85821130368, Trg svibanjskih žrtava 1995. br. 1,10000 Zagreb</item>
      <item>WORLD MARKETING d.o.o. za trgovinu i usluge, OIB 98495416564, Bjelovarska ulica 20,10360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98495416564</item>
      <item>, OIB null</item>
    </izvorni_sadrzaj>
    <derivirana_varijabla naziv="DomainObject.Predmet.SudioniciListNazivOIB_1">
      <item>, OIB 85821130368</item>
      <item>, OIB 98495416564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1939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2019-01-29T13:01:00Z</dcterms:created>
  <dc:creator>MK</dc:creator>
  <cp:lastModifiedBy>Kristina Švajger</cp:lastModifiedBy>
  <cp:lastPrinted>2019-01-29T13:06:00Z</cp:lastPrinted>
  <dcterms:modified xmlns:xsi="http://www.w3.org/2001/XMLSchema-instance" xsi:type="dcterms:W3CDTF">2019-01-29T13:06:00Z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29.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