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6ded" w14:paraId="4e86ded" w:rsidRDefault="00AB4602" w:rsidP="00CF7DBF" w:rsidR="00CF7DBF" w:rsidRPr="00CF7DBF">
      <w:pPr>
        <w:pStyle w:val="NormaleSPIS"/>
        <w15:collapsed w:val="false"/>
        <w:rPr>
          <w:rFonts w:cs="Times New Roman" w:eastAsia="Calibri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7DBF" w:rsidRPr="00CF7DBF">
        <w:rPr>
          <w:rFonts w:cs="Times New Roman" w:eastAsia="Calibri"/>
        </w:rPr>
        <w:t xml:space="preserve">             </w:t>
      </w:r>
    </w:p>
    <w:p w:rsidRDefault="00CF7DBF" w:rsidP="00CF7DBF" w:rsidR="00D97BF1">
      <w:pPr>
        <w:spacing w:after="0" w:before="120"/>
        <w:rPr>
          <w:rFonts w:cs="Times New Roman" w:eastAsia="Calibri"/>
        </w:rPr>
      </w:pPr>
      <w:r w:rsidRPr="00CF7DBF">
        <w:rPr>
          <w:rFonts w:cs="Times New Roman" w:eastAsia="Calibri"/>
        </w:rPr>
        <w:t xml:space="preserve">   </w:t>
      </w:r>
    </w:p>
    <w:p w:rsidRDefault="00CF7DBF" w:rsidP="00CF7DBF" w:rsidR="00CF7DBF" w:rsidRPr="00CF7DBF">
      <w:pPr>
        <w:spacing w:after="0" w:before="120"/>
        <w:rPr>
          <w:rFonts w:cs="Times New Roman" w:eastAsia="Calibri"/>
        </w:rPr>
      </w:pPr>
      <w:r w:rsidRPr="00CF7DBF">
        <w:rPr>
          <w:rFonts w:cs="Times New Roman" w:eastAsia="Calibri"/>
        </w:rPr>
        <w:t xml:space="preserve"> Republika Hrvatska</w:t>
      </w:r>
    </w:p>
    <w:p w:rsidRDefault="00CF7DBF" w:rsidP="00CF7DBF" w:rsidR="00CF7DBF" w:rsidRPr="00CF7DBF">
      <w:pPr>
        <w:spacing w:after="0"/>
        <w:rPr>
          <w:rFonts w:cs="Times New Roman" w:eastAsia="Calibri"/>
        </w:rPr>
      </w:pPr>
      <w:r w:rsidRPr="00CF7DBF">
        <w:rPr>
          <w:rFonts w:cs="Times New Roman" w:eastAsia="Calibri"/>
        </w:rPr>
        <w:t>Općinski sud u Varaždinu</w:t>
      </w:r>
    </w:p>
    <w:p w:rsidRDefault="00CF7DBF" w:rsidP="00CF7DBF" w:rsidR="00CF7DBF" w:rsidRPr="00CF7DBF">
      <w:pPr>
        <w:spacing w:after="0"/>
        <w:rPr>
          <w:rFonts w:cs="Times New Roman" w:eastAsia="Calibri"/>
        </w:rPr>
      </w:pPr>
      <w:r w:rsidRPr="00CF7DBF">
        <w:rPr>
          <w:rFonts w:cs="Times New Roman" w:eastAsia="Calibri"/>
        </w:rPr>
        <w:t xml:space="preserve"> Varaždin, Braće Radić 2</w:t>
      </w:r>
    </w:p>
    <w:p w:rsidRDefault="00CF7DBF" w:rsidP="00CF7DBF" w:rsidR="00CF7DBF" w:rsidRPr="00CF7DB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F7DBF" w:rsidP="00CF7DBF" w:rsidR="00CF7DBF" w:rsidRPr="00CF7DBF">
      <w:pPr>
        <w:tabs>
          <w:tab w:pos="708" w:val="left"/>
          <w:tab w:pos="4536" w:val="center"/>
          <w:tab w:pos="9072" w:val="right"/>
        </w:tabs>
        <w:spacing w:after="0"/>
        <w:rPr>
          <w:rFonts w:cs="Times New Roman" w:eastAsia="Times New Roman"/>
          <w:lang w:eastAsia="hr-HR"/>
        </w:rPr>
      </w:pPr>
    </w:p>
    <w:p w:rsidRDefault="00CF7DBF" w:rsidP="00CF7DBF" w:rsidR="00CF7DBF" w:rsidRPr="00CF7DBF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CF7DBF">
        <w:rPr>
          <w:rFonts w:cs="Times New Roman" w:eastAsia="Times New Roman"/>
          <w:bCs/>
          <w:lang w:eastAsia="hr-HR"/>
        </w:rPr>
        <w:tab/>
        <w:t>U   I M E   R E P U B L I K E   H R V A T S K E</w:t>
      </w:r>
    </w:p>
    <w:p w:rsidRDefault="00CF7DBF" w:rsidP="00CF7DBF" w:rsidR="00CF7DBF" w:rsidRPr="00CF7DBF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CF7DBF" w:rsidP="00CF7DBF" w:rsidR="00CF7DBF" w:rsidRPr="00CF7DBF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CF7DBF">
        <w:rPr>
          <w:rFonts w:cs="Times New Roman" w:eastAsia="Times New Roman"/>
          <w:bCs/>
          <w:lang w:eastAsia="hr-HR"/>
        </w:rPr>
        <w:t>R J E Š E N J E</w:t>
      </w:r>
    </w:p>
    <w:p w:rsidRDefault="00CF7DBF" w:rsidP="00CF7DBF" w:rsidR="00CF7DBF" w:rsidRPr="00CF7DB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7DBF" w:rsidP="00CF7DBF" w:rsidR="00CF7DBF" w:rsidRPr="00CF7DBF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CF7DBF">
        <w:rPr>
          <w:rFonts w:cs="Times New Roman" w:eastAsia="Times New Roman"/>
          <w:color w:val="000000"/>
          <w:lang w:eastAsia="hr-HR"/>
        </w:rPr>
        <w:t xml:space="preserve">Općinski sud u Varaždinu, po sutkinji Bojani Skenderović, kao sucu pojedincu, u stečajnom postupku povodom prijedloga potrošača Ivane </w:t>
      </w:r>
      <w:proofErr w:type="spellStart"/>
      <w:r w:rsidRPr="00CF7DBF">
        <w:rPr>
          <w:rFonts w:cs="Times New Roman" w:eastAsia="Times New Roman"/>
          <w:color w:val="000000"/>
          <w:lang w:eastAsia="hr-HR"/>
        </w:rPr>
        <w:t>Galeković</w:t>
      </w:r>
      <w:proofErr w:type="spellEnd"/>
      <w:r w:rsidRPr="00CF7DBF">
        <w:rPr>
          <w:rFonts w:cs="Times New Roman" w:eastAsia="Times New Roman"/>
          <w:color w:val="000000"/>
          <w:lang w:eastAsia="hr-HR"/>
        </w:rPr>
        <w:t xml:space="preserve"> iz </w:t>
      </w:r>
      <w:proofErr w:type="spellStart"/>
      <w:r w:rsidRPr="00CF7DBF">
        <w:rPr>
          <w:rFonts w:cs="Times New Roman" w:eastAsia="Times New Roman"/>
          <w:color w:val="000000"/>
          <w:lang w:eastAsia="hr-HR"/>
        </w:rPr>
        <w:t>Petrijanca</w:t>
      </w:r>
      <w:proofErr w:type="spellEnd"/>
      <w:r w:rsidRPr="00CF7DBF">
        <w:rPr>
          <w:rFonts w:cs="Times New Roman" w:eastAsia="Times New Roman"/>
          <w:color w:val="000000"/>
          <w:lang w:eastAsia="hr-HR"/>
        </w:rPr>
        <w:t xml:space="preserve">, Zrinskih i Frankopana 4, OIB 56573972410, zastupane po punomoćniku Franji </w:t>
      </w:r>
      <w:proofErr w:type="spellStart"/>
      <w:r w:rsidRPr="00CF7DBF">
        <w:rPr>
          <w:rFonts w:cs="Times New Roman" w:eastAsia="Times New Roman"/>
          <w:color w:val="000000"/>
          <w:lang w:eastAsia="hr-HR"/>
        </w:rPr>
        <w:t>Šebijanu</w:t>
      </w:r>
      <w:proofErr w:type="spellEnd"/>
      <w:r w:rsidRPr="00CF7DBF">
        <w:rPr>
          <w:rFonts w:cs="Times New Roman" w:eastAsia="Times New Roman"/>
          <w:color w:val="000000"/>
          <w:lang w:eastAsia="hr-HR"/>
        </w:rPr>
        <w:t xml:space="preserve"> odvjetniku iz Varaždina, za otvaranjem stečajnog postupka, </w:t>
      </w:r>
      <w:r w:rsidRPr="00CF7DBF">
        <w:rPr>
          <w:rFonts w:cs="Times New Roman" w:eastAsia="Times New Roman"/>
          <w:bCs/>
          <w:color w:val="000000"/>
          <w:lang w:eastAsia="hr-HR"/>
        </w:rPr>
        <w:t>izva</w:t>
      </w:r>
      <w:r w:rsidRPr="00CF7DBF">
        <w:rPr>
          <w:rFonts w:cs="Times New Roman" w:eastAsia="Times New Roman"/>
          <w:color w:val="000000"/>
          <w:lang w:eastAsia="hr-HR"/>
        </w:rPr>
        <w:t xml:space="preserve">n ročišta dana  26. studenoga 2018. </w:t>
      </w:r>
    </w:p>
    <w:p w:rsidRDefault="00CF7DBF" w:rsidP="00CF7DBF" w:rsidR="00CF7DBF" w:rsidRPr="00CF7D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7DBF" w:rsidP="00CF7DBF" w:rsidR="00CF7DBF" w:rsidRPr="00CF7DBF">
      <w:pPr>
        <w:spacing w:after="0"/>
        <w:jc w:val="center"/>
        <w:rPr>
          <w:rFonts w:cs="Times New Roman" w:eastAsia="Times New Roman"/>
          <w:lang w:eastAsia="hr-HR"/>
        </w:rPr>
      </w:pPr>
      <w:r w:rsidRPr="00CF7DBF">
        <w:rPr>
          <w:rFonts w:cs="Times New Roman" w:eastAsia="Times New Roman"/>
          <w:bCs/>
          <w:lang w:eastAsia="hr-HR"/>
        </w:rPr>
        <w:t xml:space="preserve">r i j e š i o   j e </w:t>
      </w:r>
    </w:p>
    <w:p w:rsidRDefault="00CF7DBF" w:rsidP="00CF7DBF" w:rsidR="00CF7DBF" w:rsidRPr="00CF7DB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7DBF" w:rsidP="00CF7DBF" w:rsidR="00CF7DBF" w:rsidRPr="00CF7DB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CF7DBF">
        <w:rPr>
          <w:rFonts w:cs="Times New Roman" w:eastAsia="Times New Roman"/>
          <w:lang w:eastAsia="hr-HR"/>
        </w:rPr>
        <w:tab/>
        <w:t xml:space="preserve">Odbacuje se prijedlog </w:t>
      </w:r>
      <w:r w:rsidRPr="00CF7DBF">
        <w:rPr>
          <w:rFonts w:cs="Times New Roman" w:eastAsia="Times New Roman"/>
          <w:color w:val="000000"/>
          <w:lang w:eastAsia="hr-HR"/>
        </w:rPr>
        <w:t xml:space="preserve">potrošača Ivane </w:t>
      </w:r>
      <w:proofErr w:type="spellStart"/>
      <w:r w:rsidRPr="00CF7DBF">
        <w:rPr>
          <w:rFonts w:cs="Times New Roman" w:eastAsia="Times New Roman"/>
          <w:color w:val="000000"/>
          <w:lang w:eastAsia="hr-HR"/>
        </w:rPr>
        <w:t>Galeković</w:t>
      </w:r>
      <w:proofErr w:type="spellEnd"/>
      <w:r w:rsidRPr="00CF7DBF">
        <w:rPr>
          <w:rFonts w:cs="Times New Roman" w:eastAsia="Times New Roman"/>
          <w:color w:val="000000"/>
          <w:lang w:eastAsia="hr-HR"/>
        </w:rPr>
        <w:t xml:space="preserve"> iz </w:t>
      </w:r>
      <w:proofErr w:type="spellStart"/>
      <w:r w:rsidRPr="00CF7DBF">
        <w:rPr>
          <w:rFonts w:cs="Times New Roman" w:eastAsia="Times New Roman"/>
          <w:color w:val="000000"/>
          <w:lang w:eastAsia="hr-HR"/>
        </w:rPr>
        <w:t>Petrijanca</w:t>
      </w:r>
      <w:proofErr w:type="spellEnd"/>
      <w:r w:rsidRPr="00CF7DBF">
        <w:rPr>
          <w:rFonts w:cs="Times New Roman" w:eastAsia="Times New Roman"/>
          <w:color w:val="000000"/>
          <w:lang w:eastAsia="hr-HR"/>
        </w:rPr>
        <w:t>, Zrinskih i Frankopana 4, OIB 56573972410</w:t>
      </w:r>
      <w:r w:rsidRPr="00CF7DBF">
        <w:rPr>
          <w:rFonts w:cs="Times New Roman" w:eastAsia="Times New Roman"/>
          <w:lang w:eastAsia="hr-HR"/>
        </w:rPr>
        <w:t xml:space="preserve"> za otvaranjem postupka stečaja potrošača podnesen dana 10. siječnja 2017. godine.</w:t>
      </w:r>
    </w:p>
    <w:p w:rsidRDefault="00CF7DBF" w:rsidP="00CF7DBF" w:rsidR="00CF7DBF" w:rsidRPr="00CF7DBF">
      <w:pPr>
        <w:keepNext/>
        <w:spacing w:after="0"/>
        <w:jc w:val="center"/>
        <w:outlineLvl w:val="0"/>
        <w:rPr>
          <w:rFonts w:cs="Times New Roman" w:eastAsia="Times New Roman"/>
          <w:bCs/>
          <w:lang w:eastAsia="hr-HR"/>
        </w:rPr>
      </w:pPr>
      <w:r w:rsidRPr="00CF7DBF">
        <w:rPr>
          <w:rFonts w:cs="Times New Roman" w:eastAsia="Times New Roman"/>
          <w:bCs/>
          <w:lang w:eastAsia="hr-HR"/>
        </w:rPr>
        <w:t>Obrazloženje</w:t>
      </w:r>
    </w:p>
    <w:p w:rsidRDefault="00CF7DBF" w:rsidP="00CF7DBF" w:rsidR="00CF7DBF" w:rsidRPr="00CF7DBF">
      <w:pPr>
        <w:spacing w:after="0"/>
        <w:rPr>
          <w:rFonts w:cs="Times New Roman" w:eastAsia="Times New Roman"/>
          <w:lang w:eastAsia="hr-HR"/>
        </w:rPr>
      </w:pPr>
    </w:p>
    <w:p w:rsidRDefault="00CF7DBF" w:rsidP="00CF7DBF" w:rsidR="00CF7DBF" w:rsidRPr="00CF7DBF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CF7DBF">
        <w:rPr>
          <w:rFonts w:cs="Times New Roman" w:eastAsia="Times New Roman"/>
          <w:color w:val="000000"/>
          <w:lang w:eastAsia="hr-HR"/>
        </w:rPr>
        <w:t xml:space="preserve"> Na sudu je u tijeku postupak povodom prijedloga Ivane </w:t>
      </w:r>
      <w:proofErr w:type="spellStart"/>
      <w:r w:rsidRPr="00CF7DBF">
        <w:rPr>
          <w:rFonts w:cs="Times New Roman" w:eastAsia="Times New Roman"/>
          <w:color w:val="000000"/>
          <w:lang w:eastAsia="hr-HR"/>
        </w:rPr>
        <w:t>Galeković</w:t>
      </w:r>
      <w:proofErr w:type="spellEnd"/>
      <w:r w:rsidRPr="00CF7DBF">
        <w:rPr>
          <w:rFonts w:cs="Times New Roman" w:eastAsia="Times New Roman"/>
          <w:color w:val="000000"/>
          <w:lang w:eastAsia="hr-HR"/>
        </w:rPr>
        <w:t xml:space="preserve"> kao potrošača za otvaranje stečajnog postupka. Uz prijedlog, </w:t>
      </w:r>
      <w:proofErr w:type="spellStart"/>
      <w:r w:rsidRPr="00CF7DBF">
        <w:rPr>
          <w:rFonts w:cs="Times New Roman" w:eastAsia="Times New Roman"/>
          <w:color w:val="000000"/>
          <w:lang w:eastAsia="hr-HR"/>
        </w:rPr>
        <w:t>predlagateljica</w:t>
      </w:r>
      <w:proofErr w:type="spellEnd"/>
      <w:r w:rsidRPr="00CF7DBF">
        <w:rPr>
          <w:rFonts w:cs="Times New Roman" w:eastAsia="Times New Roman"/>
          <w:color w:val="000000"/>
          <w:lang w:eastAsia="hr-HR"/>
        </w:rPr>
        <w:t xml:space="preserve"> je sudu dostavila pismeno naslovljeno kao „Plan ispunjenja obveza“ kojim traži otpis dugovanja 100% prema svim vjerovnicima.</w:t>
      </w:r>
    </w:p>
    <w:p w:rsidRDefault="00CF7DBF" w:rsidP="00CF7DBF" w:rsidR="00CF7DBF" w:rsidRPr="00CF7DBF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</w:p>
    <w:p w:rsidRDefault="00CF7DBF" w:rsidP="00CF7DBF" w:rsidR="00CF7DBF" w:rsidRPr="00CF7DBF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CF7DBF">
        <w:rPr>
          <w:rFonts w:cs="Times New Roman" w:eastAsia="Times New Roman"/>
          <w:color w:val="000000"/>
          <w:lang w:eastAsia="hr-HR"/>
        </w:rPr>
        <w:t xml:space="preserve"> S obzirom na iznijeto, a uvažavajući činjenicu da u smislu odredbe čl.17. Zakona o stečaju potrošača (Narodne novine 100/15 dalje ZS) Plan ispunjenja obveza sadržava: iznos potrošačevih obveza, postotak umanjenja obveza, iznos za isplatu, rokove isplata i način ispunjenja obveza prema svakom vjerovniku, sud je potrošača Ivanu </w:t>
      </w:r>
      <w:proofErr w:type="spellStart"/>
      <w:r w:rsidRPr="00CF7DBF">
        <w:rPr>
          <w:rFonts w:cs="Times New Roman" w:eastAsia="Times New Roman"/>
          <w:color w:val="000000"/>
          <w:lang w:eastAsia="hr-HR"/>
        </w:rPr>
        <w:t>Galeković</w:t>
      </w:r>
      <w:proofErr w:type="spellEnd"/>
      <w:r w:rsidRPr="00CF7DBF">
        <w:rPr>
          <w:rFonts w:cs="Times New Roman" w:eastAsia="Times New Roman"/>
          <w:color w:val="000000"/>
          <w:lang w:eastAsia="hr-HR"/>
        </w:rPr>
        <w:t xml:space="preserve"> rješenjem ovoga suda od 28. lipnja 2018. godine pozvao da dopuni prijedlog u smislu odredbe čl.109. Zakona o parničnom postupku (Narodne novine 53/91, 91/92, 58/93, 112/99, 88/01, 117/03, 88/05, 02/07, 84/08, 96/08, 123/08, 57/11, 148/11 i 25/13, dalje: ZPP, koji se primjenjuje podredno sukladno odredbama čl.23 ZSP i čl.10. Stečajnog zakona) na način da u spis dostaviti stvarni Plan ispunjenja obveza u smislu odredbe čl.17. Zakona o stečaju. </w:t>
      </w:r>
    </w:p>
    <w:p w:rsidRDefault="00CF7DBF" w:rsidP="00CF7DBF" w:rsidR="00CF7DBF" w:rsidRPr="00CF7DBF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</w:p>
    <w:p w:rsidRDefault="00CF7DBF" w:rsidP="00CF7DBF" w:rsidR="00CF7DBF" w:rsidRPr="00CF7DBF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CF7DBF">
        <w:rPr>
          <w:rFonts w:cs="Times New Roman" w:eastAsia="Times New Roman"/>
          <w:color w:val="000000"/>
          <w:lang w:eastAsia="hr-HR"/>
        </w:rPr>
        <w:t xml:space="preserve"> Neovisno o pozivu suda potrošač Ivana </w:t>
      </w:r>
      <w:proofErr w:type="spellStart"/>
      <w:r w:rsidRPr="00CF7DBF">
        <w:rPr>
          <w:rFonts w:cs="Times New Roman" w:eastAsia="Times New Roman"/>
          <w:color w:val="000000"/>
          <w:lang w:eastAsia="hr-HR"/>
        </w:rPr>
        <w:t>Galeković</w:t>
      </w:r>
      <w:proofErr w:type="spellEnd"/>
      <w:r w:rsidRPr="00CF7DBF">
        <w:rPr>
          <w:rFonts w:cs="Times New Roman" w:eastAsia="Times New Roman"/>
          <w:color w:val="000000"/>
          <w:lang w:eastAsia="hr-HR"/>
        </w:rPr>
        <w:t xml:space="preserve"> nije sudu dostavila dopunjeni prijedlog, a sud joj je dao mogućnost da i usmeno na pripremnom ročištu, održanom dana 28. rujna 2018. godine, iznese plan ispunjenja obveza. Međutim, niti na pripremno ročište uredno pozvana Ivana </w:t>
      </w:r>
      <w:proofErr w:type="spellStart"/>
      <w:r w:rsidRPr="00CF7DBF">
        <w:rPr>
          <w:rFonts w:cs="Times New Roman" w:eastAsia="Times New Roman"/>
          <w:color w:val="000000"/>
          <w:lang w:eastAsia="hr-HR"/>
        </w:rPr>
        <w:t>Galeković</w:t>
      </w:r>
      <w:proofErr w:type="spellEnd"/>
      <w:r w:rsidRPr="00CF7DBF">
        <w:rPr>
          <w:rFonts w:cs="Times New Roman" w:eastAsia="Times New Roman"/>
          <w:color w:val="000000"/>
          <w:lang w:eastAsia="hr-HR"/>
        </w:rPr>
        <w:t xml:space="preserve"> nije pristupila, niti je sudu dostavila traženo.</w:t>
      </w:r>
    </w:p>
    <w:p w:rsidRDefault="00CF7DBF" w:rsidP="00CF7DBF" w:rsidR="00CF7DBF" w:rsidRPr="00CF7D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7DBF" w:rsidP="00CF7DBF" w:rsidR="00CF7DBF" w:rsidRPr="00CF7DBF">
      <w:pPr>
        <w:spacing w:after="0"/>
        <w:jc w:val="both"/>
        <w:rPr>
          <w:rFonts w:cs="Times New Roman" w:eastAsia="Times New Roman"/>
          <w:lang w:eastAsia="hr-HR"/>
        </w:rPr>
      </w:pPr>
      <w:r w:rsidRPr="00CF7DBF">
        <w:rPr>
          <w:rFonts w:cs="Times New Roman" w:eastAsia="Times New Roman"/>
          <w:lang w:eastAsia="hr-HR"/>
        </w:rPr>
        <w:tab/>
        <w:t xml:space="preserve"> Nadalje, ovdje valja istaknuti kako iz popisa obveza potrošača (list 3-6 spisa) proizlazi da, među ostalim obvezama, Ivana </w:t>
      </w:r>
      <w:proofErr w:type="spellStart"/>
      <w:r w:rsidRPr="00CF7DBF">
        <w:rPr>
          <w:rFonts w:cs="Times New Roman" w:eastAsia="Times New Roman"/>
          <w:lang w:eastAsia="hr-HR"/>
        </w:rPr>
        <w:t>Galeković</w:t>
      </w:r>
      <w:proofErr w:type="spellEnd"/>
      <w:r w:rsidRPr="00CF7DBF">
        <w:rPr>
          <w:rFonts w:cs="Times New Roman" w:eastAsia="Times New Roman"/>
          <w:lang w:eastAsia="hr-HR"/>
        </w:rPr>
        <w:t xml:space="preserve"> ima dugovanja za neisplaćene plaće radnicima za vrijeme obavljanja djelatnosti iz obrta, koji je zatvoren s danom 18. travnja 2012. godine.</w:t>
      </w:r>
    </w:p>
    <w:p w:rsidRDefault="00CF7DBF" w:rsidP="00CF7DBF" w:rsidR="00CF7DBF" w:rsidRPr="00CF7D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7DBF" w:rsidP="00CF7DBF" w:rsidR="00CF7DBF" w:rsidRPr="00CF7D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7DBF">
        <w:rPr>
          <w:rFonts w:cs="Times New Roman" w:eastAsia="Times New Roman"/>
          <w:lang w:eastAsia="hr-HR"/>
        </w:rPr>
        <w:t xml:space="preserve">Odredbom čl. 4. st. 2. Zakona o stečaju potrošača propisano je da se potrošačem, u smislu toga zakona, smatra svaka fizička osoba koja sklapa pravni posao ili djeluje na tržištu izvan svoje trgovačke, poslovne, obrtničke ili profesionalne djelatnosti. A odredbom čl. 4. st. 3. Zakona o stečaju potrošača propisano je da se potrošačem u smislu tog zakona smatra i fizička osoba obveznik poreza na dohodak od samostalne djelatnosti prema odredbama Zakona o porezu na dohodak i fizička osoba obveznik poreza na dobit prema odredbama Zakona o porezu na dobit, ako: 1. nema više od 20 vjerovnika, 2. obveze iz obavljanja djelatnosti ne prelaze iznos od 100.000,00 kuna 3. nema obveza iz radnih odnosa koje proizlaze iz obavljanja djelatnosti i 4. nije pokrenut </w:t>
      </w:r>
      <w:proofErr w:type="spellStart"/>
      <w:r w:rsidRPr="00CF7DBF">
        <w:rPr>
          <w:rFonts w:cs="Times New Roman" w:eastAsia="Times New Roman"/>
          <w:lang w:eastAsia="hr-HR"/>
        </w:rPr>
        <w:t>predstečajni</w:t>
      </w:r>
      <w:proofErr w:type="spellEnd"/>
      <w:r w:rsidRPr="00CF7DBF">
        <w:rPr>
          <w:rFonts w:cs="Times New Roman" w:eastAsia="Times New Roman"/>
          <w:lang w:eastAsia="hr-HR"/>
        </w:rPr>
        <w:t xml:space="preserve"> ili stečajni postupak.</w:t>
      </w:r>
    </w:p>
    <w:p w:rsidRDefault="00CF7DBF" w:rsidP="00CF7DBF" w:rsidR="00CF7DBF" w:rsidRPr="00CF7D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7DBF" w:rsidP="00CF7DBF" w:rsidR="00CF7DBF" w:rsidRPr="00CF7DBF">
      <w:pPr>
        <w:spacing w:after="0"/>
        <w:jc w:val="both"/>
        <w:rPr>
          <w:rFonts w:cs="Times New Roman" w:eastAsia="Times New Roman"/>
          <w:lang w:eastAsia="hr-HR"/>
        </w:rPr>
      </w:pPr>
      <w:r w:rsidRPr="00CF7DBF">
        <w:rPr>
          <w:rFonts w:cs="Times New Roman" w:eastAsia="Times New Roman"/>
          <w:lang w:eastAsia="hr-HR"/>
        </w:rPr>
        <w:t xml:space="preserve"> </w:t>
      </w:r>
      <w:r w:rsidRPr="00CF7DBF">
        <w:rPr>
          <w:rFonts w:cs="Times New Roman" w:eastAsia="Times New Roman"/>
          <w:lang w:eastAsia="hr-HR"/>
        </w:rPr>
        <w:tab/>
        <w:t xml:space="preserve">Slijedom navedenoga, sud je stajališta kako potrošač Ivana </w:t>
      </w:r>
      <w:proofErr w:type="spellStart"/>
      <w:r w:rsidRPr="00CF7DBF">
        <w:rPr>
          <w:rFonts w:cs="Times New Roman" w:eastAsia="Times New Roman"/>
          <w:lang w:eastAsia="hr-HR"/>
        </w:rPr>
        <w:t>Galeković</w:t>
      </w:r>
      <w:proofErr w:type="spellEnd"/>
      <w:r w:rsidRPr="00CF7DBF">
        <w:rPr>
          <w:rFonts w:cs="Times New Roman" w:eastAsia="Times New Roman"/>
          <w:lang w:eastAsia="hr-HR"/>
        </w:rPr>
        <w:t xml:space="preserve"> nije sudu uz prijedlog za pokretanje sudskog postupka osobnog stečaja potrošača dostavila plan ispunjenja obveza u smislu odredbe čl. 44. st. 3. i st. 4 Zakona o stečaju potrošača, time da se u konkretnom slučaju  </w:t>
      </w:r>
      <w:proofErr w:type="spellStart"/>
      <w:r w:rsidRPr="00CF7DBF">
        <w:rPr>
          <w:rFonts w:cs="Times New Roman" w:eastAsia="Times New Roman"/>
          <w:lang w:eastAsia="hr-HR"/>
        </w:rPr>
        <w:t>predlagateljica</w:t>
      </w:r>
      <w:proofErr w:type="spellEnd"/>
      <w:r w:rsidRPr="00CF7DBF">
        <w:rPr>
          <w:rFonts w:cs="Times New Roman" w:eastAsia="Times New Roman"/>
          <w:lang w:eastAsia="hr-HR"/>
        </w:rPr>
        <w:t xml:space="preserve"> Ivana </w:t>
      </w:r>
      <w:proofErr w:type="spellStart"/>
      <w:r w:rsidRPr="00CF7DBF">
        <w:rPr>
          <w:rFonts w:cs="Times New Roman" w:eastAsia="Times New Roman"/>
          <w:lang w:eastAsia="hr-HR"/>
        </w:rPr>
        <w:t>Galeković</w:t>
      </w:r>
      <w:proofErr w:type="spellEnd"/>
      <w:r w:rsidRPr="00CF7DBF">
        <w:rPr>
          <w:rFonts w:cs="Times New Roman" w:eastAsia="Times New Roman"/>
          <w:lang w:eastAsia="hr-HR"/>
        </w:rPr>
        <w:t>,  prema ocjeni ovoga suda, niti ne smatra potrošačem u smislu Zakona o stečaju potrošača (NN broj 100/15) obzirom na obveze iz radnih odnosa, te je njen prijedlog za otvaranjem postupka stečaja potrošača od  10. siječnja 2017.  valjalo odbaciti, odnosno odlučiti kao u izreci rješenja.</w:t>
      </w:r>
    </w:p>
    <w:p w:rsidRDefault="00CF7DBF" w:rsidP="00CF7DBF" w:rsidR="00CF7DBF" w:rsidRPr="00CF7D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7DBF" w:rsidP="00CF7DBF" w:rsidR="00CF7DBF" w:rsidRPr="00CF7DBF">
      <w:pPr>
        <w:spacing w:after="0"/>
        <w:jc w:val="center"/>
        <w:rPr>
          <w:rFonts w:cs="Times New Roman" w:eastAsia="Times New Roman"/>
          <w:lang w:eastAsia="hr-HR"/>
        </w:rPr>
      </w:pPr>
      <w:r w:rsidRPr="00CF7DBF">
        <w:rPr>
          <w:rFonts w:cs="Times New Roman" w:eastAsia="Times New Roman"/>
          <w:lang w:eastAsia="hr-HR"/>
        </w:rPr>
        <w:t>U Varaždinu 26. studenoga 2018.</w:t>
      </w:r>
    </w:p>
    <w:p w:rsidRDefault="00CF7DBF" w:rsidP="00CF7DBF" w:rsidR="00CF7DBF" w:rsidRPr="00CF7DB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F7DBF" w:rsidP="00CF7DBF" w:rsidR="00CF7DBF" w:rsidRPr="00CF7DB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F7DBF" w:rsidP="00CF7DBF" w:rsidR="00CF7DBF" w:rsidRPr="00CF7DBF">
      <w:pPr>
        <w:spacing w:after="0"/>
        <w:ind w:left="4248"/>
        <w:jc w:val="center"/>
        <w:rPr>
          <w:rFonts w:cs="Times New Roman" w:eastAsia="Times New Roman"/>
          <w:bCs/>
          <w:lang w:eastAsia="hr-HR"/>
        </w:rPr>
      </w:pPr>
      <w:r w:rsidRPr="00CF7DBF">
        <w:rPr>
          <w:rFonts w:cs="Times New Roman" w:eastAsia="Times New Roman"/>
          <w:bCs/>
          <w:lang w:eastAsia="hr-HR"/>
        </w:rPr>
        <w:t xml:space="preserve">                                    Sutkinja</w:t>
      </w:r>
    </w:p>
    <w:p w:rsidRDefault="00CF7DBF" w:rsidP="00CF7DBF" w:rsidR="00CF7DBF" w:rsidRPr="00CF7DBF">
      <w:pPr>
        <w:spacing w:after="0"/>
        <w:ind w:left="4248"/>
        <w:jc w:val="right"/>
        <w:rPr>
          <w:rFonts w:cs="Times New Roman" w:eastAsia="Times New Roman"/>
          <w:bCs/>
          <w:lang w:eastAsia="hr-HR"/>
        </w:rPr>
      </w:pPr>
      <w:r w:rsidRPr="00CF7DBF">
        <w:rPr>
          <w:rFonts w:cs="Times New Roman" w:eastAsia="Times New Roman"/>
          <w:bCs/>
          <w:lang w:eastAsia="hr-HR"/>
        </w:rPr>
        <w:t xml:space="preserve">                                Bojana Skenderović, v. r.</w:t>
      </w:r>
    </w:p>
    <w:p w:rsidRDefault="00CF7DBF" w:rsidP="00CF7DBF" w:rsidR="00CF7DBF" w:rsidRPr="00CF7DBF">
      <w:pPr>
        <w:spacing w:after="0"/>
        <w:ind w:left="4248"/>
        <w:jc w:val="right"/>
        <w:rPr>
          <w:rFonts w:cs="Times New Roman" w:eastAsia="Times New Roman"/>
          <w:bCs/>
          <w:lang w:eastAsia="hr-HR"/>
        </w:rPr>
      </w:pPr>
    </w:p>
    <w:p w:rsidRDefault="00CF7DBF" w:rsidP="00CF7DBF" w:rsidR="00CF7DBF" w:rsidRPr="00CF7DBF">
      <w:pPr>
        <w:spacing w:after="0"/>
        <w:ind w:left="4248"/>
        <w:jc w:val="center"/>
        <w:rPr>
          <w:rFonts w:cs="Times New Roman" w:eastAsia="Times New Roman"/>
          <w:bCs/>
          <w:lang w:eastAsia="hr-HR"/>
        </w:rPr>
      </w:pPr>
    </w:p>
    <w:p w:rsidRDefault="00CF7DBF" w:rsidP="00CF7DBF" w:rsidR="00CF7DBF" w:rsidRPr="00CF7D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7DBF" w:rsidP="00CF7DBF" w:rsidR="00CF7DBF" w:rsidRPr="00CF7D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7DBF">
        <w:rPr>
          <w:rFonts w:cs="Times New Roman" w:eastAsia="Times New Roman"/>
          <w:lang w:eastAsia="hr-HR"/>
        </w:rPr>
        <w:t>Uputa o pravnom lijeku</w:t>
      </w:r>
    </w:p>
    <w:p w:rsidRDefault="00CF7DBF" w:rsidP="00CF7DBF" w:rsidR="00CF7DBF" w:rsidRPr="00CF7D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7DBF">
        <w:rPr>
          <w:rFonts w:cs="Times New Roman" w:eastAsia="Times New Roman"/>
          <w:lang w:eastAsia="hr-HR"/>
        </w:rPr>
        <w:t>Protiv ovog rješenja dopuštena je žalba koju može podnijeti potrošač, ili vjerovnici u roku od 15 dana, računajući od proteka 8 dana od dana objave rješenje na e-oglasnoj ploči suda. Žalba se podnosi putem ovog suda, u tri primjerka, a o istoj odlučuje nadležni županijski sud.</w:t>
      </w:r>
    </w:p>
    <w:p w:rsidRDefault="00CF7DBF" w:rsidP="00CF7DBF" w:rsidR="00CF7DBF" w:rsidRPr="00CF7D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7DBF" w:rsidP="00CF7DBF" w:rsidR="00CF7DBF" w:rsidRPr="00CF7DBF">
      <w:pPr>
        <w:spacing w:after="0"/>
        <w:jc w:val="both"/>
        <w:rPr>
          <w:rFonts w:cs="Times New Roman" w:eastAsia="Times New Roman"/>
          <w:lang w:eastAsia="hr-HR"/>
        </w:rPr>
      </w:pPr>
      <w:r w:rsidRPr="00CF7DBF">
        <w:rPr>
          <w:rFonts w:cs="Times New Roman" w:eastAsia="Times New Roman"/>
          <w:lang w:eastAsia="hr-HR"/>
        </w:rPr>
        <w:t>Dostaviti:</w:t>
      </w:r>
    </w:p>
    <w:p w:rsidRDefault="00CF7DBF" w:rsidP="00CF7DBF" w:rsidR="00CF7DBF" w:rsidRPr="00CF7DBF">
      <w:pPr>
        <w:spacing w:after="0"/>
        <w:jc w:val="both"/>
        <w:rPr>
          <w:rFonts w:cs="Times New Roman" w:eastAsia="Times New Roman"/>
          <w:lang w:eastAsia="hr-HR"/>
        </w:rPr>
      </w:pPr>
      <w:r w:rsidRPr="00CF7DBF">
        <w:rPr>
          <w:rFonts w:cs="Times New Roman" w:eastAsia="Times New Roman"/>
          <w:lang w:eastAsia="hr-HR"/>
        </w:rPr>
        <w:tab/>
        <w:t>Svim sudionicima putem mrežne stranice e-Oglasne ploče suda (čl. 48. st. 1. ZSP-a) i to:</w:t>
      </w:r>
    </w:p>
    <w:p w:rsidRDefault="00CF7DBF" w:rsidP="00CF7DBF" w:rsidR="00CF7DBF" w:rsidRPr="00CF7DBF">
      <w:pPr>
        <w:spacing w:after="0"/>
        <w:jc w:val="both"/>
        <w:rPr>
          <w:rFonts w:cs="Times New Roman" w:eastAsia="Times New Roman"/>
          <w:lang w:eastAsia="hr-HR"/>
        </w:rPr>
      </w:pPr>
      <w:r w:rsidRPr="00CF7DBF">
        <w:rPr>
          <w:rFonts w:cs="Times New Roman" w:eastAsia="Times New Roman"/>
          <w:lang w:eastAsia="hr-HR"/>
        </w:rPr>
        <w:t xml:space="preserve">      -     punomoćniku  potrošača Franji </w:t>
      </w:r>
      <w:proofErr w:type="spellStart"/>
      <w:r w:rsidRPr="00CF7DBF">
        <w:rPr>
          <w:rFonts w:cs="Times New Roman" w:eastAsia="Times New Roman"/>
          <w:lang w:eastAsia="hr-HR"/>
        </w:rPr>
        <w:t>Šebijanu</w:t>
      </w:r>
      <w:proofErr w:type="spellEnd"/>
    </w:p>
    <w:p w:rsidRDefault="00CF7DBF" w:rsidP="00CF7DBF" w:rsidR="00CF7DBF" w:rsidRPr="00CF7DBF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CF7DBF">
        <w:rPr>
          <w:rFonts w:cs="Times New Roman" w:eastAsia="Times New Roman"/>
          <w:lang w:eastAsia="hr-HR"/>
        </w:rPr>
        <w:t>vjerovnicima</w:t>
      </w:r>
    </w:p>
    <w:p w:rsidRDefault="00CF7DBF" w:rsidP="00CF7DBF" w:rsidR="00CF7DBF" w:rsidRPr="00CF7DBF">
      <w:pPr>
        <w:spacing w:after="0"/>
        <w:ind w:firstLine="360"/>
        <w:jc w:val="both"/>
        <w:rPr>
          <w:rFonts w:cs="Times New Roman" w:eastAsia="Times New Roman"/>
          <w:i/>
          <w:lang w:eastAsia="hr-HR"/>
        </w:rPr>
      </w:pPr>
    </w:p>
    <w:p w:rsidRDefault="00CF7DBF" w:rsidP="00CF7DBF" w:rsidR="00CF7DBF" w:rsidRPr="00CF7DBF">
      <w:pPr>
        <w:spacing w:after="0"/>
        <w:jc w:val="both"/>
        <w:rPr>
          <w:rFonts w:cs="Times New Roman" w:eastAsia="Times New Roman"/>
          <w:lang w:eastAsia="hr-HR"/>
        </w:rPr>
      </w:pPr>
      <w:r w:rsidRPr="00CF7DBF">
        <w:rPr>
          <w:rFonts w:cs="Times New Roman" w:eastAsia="Times New Roman"/>
          <w:i/>
          <w:lang w:eastAsia="hr-HR"/>
        </w:rPr>
        <w:tab/>
      </w:r>
      <w:r w:rsidRPr="00CF7DBF">
        <w:rPr>
          <w:rFonts w:cs="Times New Roman" w:eastAsia="Times New Roman"/>
          <w:lang w:eastAsia="hr-HR"/>
        </w:rPr>
        <w:t>Smatra se da je dostava pismena objavljena istekom osmog dana od dana objave pismena na mrežnoj stranici e-Oglasna ploča suda (čl. 25. st.2. ZSP-a).</w:t>
      </w:r>
    </w:p>
    <w:p w:rsidRDefault="00CF7DBF" w:rsidP="00CF7DBF" w:rsidR="00CF7DBF" w:rsidRPr="00CF7DB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97BF1" w:rsidP="00D97BF1" w:rsidR="00D97BF1" w:rsidRPr="00CF7DBF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Calibri" w:hAnsi="Calibri" w:ascii="Calibri"/>
          <w:sz w:val="22"/>
          <w:szCs w:val="22"/>
        </w:rPr>
        <w:tab/>
      </w:r>
      <w:r>
        <w:rPr>
          <w:rFonts w:cs="Times New Roman" w:eastAsia="Calibri" w:hAnsi="Calibri" w:ascii="Calibri"/>
          <w:sz w:val="22"/>
          <w:szCs w:val="22"/>
        </w:rPr>
        <w:tab/>
      </w:r>
      <w:r>
        <w:rPr>
          <w:rFonts w:cs="Times New Roman" w:eastAsia="Calibri" w:hAnsi="Calibri" w:ascii="Calibri"/>
          <w:sz w:val="22"/>
          <w:szCs w:val="22"/>
        </w:rPr>
        <w:tab/>
      </w:r>
      <w:r>
        <w:rPr>
          <w:rFonts w:cs="Times New Roman" w:eastAsia="Calibri" w:hAnsi="Calibri" w:ascii="Calibri"/>
          <w:sz w:val="22"/>
          <w:szCs w:val="22"/>
        </w:rPr>
        <w:tab/>
      </w:r>
      <w:r>
        <w:rPr>
          <w:rFonts w:cs="Times New Roman" w:eastAsia="Calibri" w:hAnsi="Calibri" w:ascii="Calibri"/>
          <w:sz w:val="22"/>
          <w:szCs w:val="22"/>
        </w:rPr>
        <w:tab/>
      </w:r>
      <w:r>
        <w:rPr>
          <w:rFonts w:cs="Times New Roman" w:eastAsia="Calibri" w:hAnsi="Calibri" w:ascii="Calibri"/>
          <w:sz w:val="22"/>
          <w:szCs w:val="22"/>
        </w:rPr>
        <w:tab/>
      </w:r>
      <w:r>
        <w:rPr>
          <w:rFonts w:cs="Times New Roman" w:eastAsia="Calibri" w:hAnsi="Calibri" w:ascii="Calibri"/>
          <w:sz w:val="22"/>
          <w:szCs w:val="22"/>
        </w:rPr>
        <w:tab/>
      </w:r>
      <w:r w:rsidRPr="00CF7DBF">
        <w:rPr>
          <w:rFonts w:cs="Times New Roman" w:eastAsia="Times New Roman"/>
          <w:lang w:eastAsia="hr-HR"/>
        </w:rPr>
        <w:t xml:space="preserve">Za točnost </w:t>
      </w:r>
      <w:proofErr w:type="spellStart"/>
      <w:r w:rsidRPr="00CF7DBF">
        <w:rPr>
          <w:rFonts w:cs="Times New Roman" w:eastAsia="Times New Roman"/>
          <w:lang w:eastAsia="hr-HR"/>
        </w:rPr>
        <w:t>otpravka</w:t>
      </w:r>
      <w:proofErr w:type="spellEnd"/>
      <w:r w:rsidRPr="00CF7DBF">
        <w:rPr>
          <w:rFonts w:cs="Times New Roman" w:eastAsia="Times New Roman"/>
          <w:lang w:eastAsia="hr-HR"/>
        </w:rPr>
        <w:t xml:space="preserve"> – ovlašteni službenik</w:t>
      </w:r>
    </w:p>
    <w:p w:rsidRDefault="00D97BF1" w:rsidP="00D97BF1" w:rsidR="00D97BF1" w:rsidRPr="00CF7DBF">
      <w:pPr>
        <w:spacing w:after="0"/>
        <w:jc w:val="center"/>
        <w:rPr>
          <w:rFonts w:cs="Times New Roman" w:eastAsia="Times New Roman"/>
          <w:lang w:eastAsia="hr-HR"/>
        </w:rPr>
      </w:pPr>
      <w:r w:rsidRPr="00CF7DBF">
        <w:rPr>
          <w:rFonts w:cs="Times New Roman" w:eastAsia="Times New Roman"/>
          <w:lang w:eastAsia="hr-HR"/>
        </w:rPr>
        <w:t xml:space="preserve">                                                                                    Anica Horvat</w:t>
      </w:r>
    </w:p>
    <w:p w:rsidRDefault="00CF7DBF" w:rsidP="00CF7DBF" w:rsidR="00CF7DBF" w:rsidRPr="00CF7DB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1F2" w:rsidP="00537B78" w:rsidR="00E101F2">
      <w:r>
        <w:separator/>
      </w:r>
    </w:p>
  </w:endnote>
  <w:endnote w:id="0" w:type="continuationSeparator">
    <w:p w:rsidRDefault="00E101F2" w:rsidP="00537B78" w:rsidR="00E10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6EB" w:rsidR="005116EB">
    <w:pPr>
      <w:pStyle w:val="Podnoje"/>
      <w:jc w:val="center"/>
    </w:pPr>
  </w:p>
  <w:p w:rsidRDefault="005116EB" w:rsidR="005116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1F2" w:rsidP="00537B78" w:rsidR="00E101F2">
      <w:r>
        <w:separator/>
      </w:r>
    </w:p>
  </w:footnote>
  <w:footnote w:id="0" w:type="continuationSeparator">
    <w:p w:rsidRDefault="00E101F2" w:rsidP="00537B78" w:rsidR="00E101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3693244"/>
      <w:docPartObj>
        <w:docPartGallery w:val="Page Numbers (Top of Page)"/>
        <w:docPartUnique/>
      </w:docPartObj>
    </w:sdtPr>
    <w:sdtContent>
      <w:p w:rsidRDefault="005116EB" w:rsidP="005116EB" w:rsidR="005116EB">
        <w:pPr>
          <w:spacing w:after="0"/>
          <w:jc w:val="center"/>
          <w:rPr>
            <w:rFonts w:cs="Times New Roman" w:eastAsia="Calibri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9DA">
          <w:rPr>
            <w:noProof/>
          </w:rPr>
          <w:t>2</w:t>
        </w:r>
        <w:r>
          <w:fldChar w:fldCharType="end"/>
        </w:r>
      </w:p>
      <w:p w:rsidRDefault="005116EB" w:rsidP="005116EB" w:rsidR="008333A9" w:rsidRPr="005116EB">
        <w:pPr>
          <w:spacing w:after="0"/>
          <w:jc w:val="right"/>
          <w:rPr>
            <w:rFonts w:cs="Times New Roman" w:eastAsia="Times New Roman"/>
            <w:lang w:eastAsia="hr-HR"/>
          </w:rPr>
        </w:pPr>
        <w:r w:rsidRPr="00CF7DBF">
          <w:rPr>
            <w:rFonts w:cs="Times New Roman" w:eastAsia="Calibri"/>
          </w:rPr>
          <w:t xml:space="preserve">Poslovni broj: 9 </w:t>
        </w:r>
        <w:proofErr w:type="spellStart"/>
        <w:r w:rsidRPr="00CF7DBF">
          <w:rPr>
            <w:rFonts w:cs="Times New Roman" w:eastAsia="Calibri"/>
          </w:rPr>
          <w:t>Sp</w:t>
        </w:r>
        <w:proofErr w:type="spellEnd"/>
        <w:r w:rsidRPr="00CF7DBF">
          <w:rPr>
            <w:rFonts w:cs="Times New Roman" w:eastAsia="Calibri"/>
          </w:rPr>
          <w:t>-3/18-11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02080E"/>
    <w:multiLevelType w:val="hybridMultilevel"/>
    <w:tmpl w:val="3238D864"/>
    <w:lvl w:tplc="21B221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16EB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9DA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DBF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BF1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1F2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10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Sp-3/2018-11</izvorni_sadrzaj>
    <derivirana_varijabla naziv="DomainObject.Oznaka_1">Sp-3/2018-11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Skenderović</izvorni_sadrzaj>
    <derivirana_varijabla naziv="DomainObject.DonositeljOdluke.Prezime_1">Skenderović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gž. 1402/2018 OD 14.05.2018 UKINUTO</izvorni_sadrzaj>
    <derivirana_varijabla naziv="DomainObject.Predmet.Opis_1">gž. 1402/2018 OD 14.05.2018 UKINUTO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Sp-3/2018</izvorni_sadrzaj>
    <derivirana_varijabla naziv="DomainObject.Predmet.OznakaBroj_1">Sp-3/2018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UKINUTO GŽ. 1402/2018 OD 14. SVIBNJA 2018 VRAČENO NA PONOVNI POSTUPAK PRED ISTIM SUDOM, pod od 18 09 2018.</izvorni_sadrzaj>
    <derivirana_varijabla naziv="DomainObject.Predmet.PrimjedbaSuca_1">UKINUTO GŽ. 1402/2018 OD 14. SVIBNJA 2018 VRAČENO NA PONOVNI POSTUPAK PRED ISTIM SUDOM, pod od 18 09 2018.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Galeković</izvorni_sadrzaj>
    <derivirana_varijabla naziv="DomainObject.Predmet.StrankaFormated_1">  Ivana Galeković</derivirana_varijabla>
  </DomainObject.Predmet.StrankaFormated>
  <DomainObject.Predmet.StrankaFormatedOIB>
    <izvorni_sadrzaj>  Ivana Galeković, OIB 56573972410</izvorni_sadrzaj>
    <derivirana_varijabla naziv="DomainObject.Predmet.StrankaFormatedOIB_1">  Ivana Galeković, OIB 56573972410</derivirana_varijabla>
  </DomainObject.Predmet.StrankaFormatedOIB>
  <DomainObject.Predmet.StrankaFormatedWithAdress>
    <izvorni_sadrzaj> Ivana Galeković, Zrinskih I Frankopana 4, 42206 Petrijanec</izvorni_sadrzaj>
    <derivirana_varijabla naziv="DomainObject.Predmet.StrankaFormatedWithAdress_1"> Ivana Galeković, Zrinskih I Frankopana 4, 42206 Petrijanec</derivirana_varijabla>
  </DomainObject.Predmet.StrankaFormatedWithAdress>
  <DomainObject.Predmet.StrankaFormatedWithAdressOIB>
    <izvorni_sadrzaj> Ivana Galeković, OIB 56573972410, Zrinskih I Frankopana 4, 42206 Petrijanec</izvorni_sadrzaj>
    <derivirana_varijabla naziv="DomainObject.Predmet.StrankaFormatedWithAdressOIB_1"> Ivana Galeković, OIB 56573972410, Zrinskih I Frankopana 4, 42206 Petrijanec</derivirana_varijabla>
  </DomainObject.Predmet.StrankaFormatedWithAdressOIB>
  <DomainObject.Predmet.StrankaWithAdress>
    <izvorni_sadrzaj>Ivana Galeković Zrinskih I Frankopana 4,42206 Petrijanec</izvorni_sadrzaj>
    <derivirana_varijabla naziv="DomainObject.Predmet.StrankaWithAdress_1">Ivana Galeković Zrinskih I Frankopana 4,42206 Petrijanec</derivirana_varijabla>
  </DomainObject.Predmet.StrankaWithAdress>
  <DomainObject.Predmet.StrankaWithAdressOIB>
    <izvorni_sadrzaj>Ivana Galeković, OIB 56573972410, Zrinskih I Frankopana 4,42206 Petrijanec</izvorni_sadrzaj>
    <derivirana_varijabla naziv="DomainObject.Predmet.StrankaWithAdressOIB_1">Ivana Galeković, OIB 56573972410, Zrinskih I Frankopana 4,42206 Petrijanec</derivirana_varijabla>
  </DomainObject.Predmet.StrankaWithAdressOIB>
  <DomainObject.Predmet.StrankaNazivFormated>
    <izvorni_sadrzaj>Ivana Galeković</izvorni_sadrzaj>
    <derivirana_varijabla naziv="DomainObject.Predmet.StrankaNazivFormated_1">Ivana Galeković</derivirana_varijabla>
  </DomainObject.Predmet.StrankaNazivFormated>
  <DomainObject.Predmet.StrankaNazivFormatedOIB>
    <izvorni_sadrzaj>Ivana Galeković, OIB 56573972410</izvorni_sadrzaj>
    <derivirana_varijabla naziv="DomainObject.Predmet.StrankaNazivFormatedOIB_1">Ivana Galeković, OIB 56573972410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Ivana Galeković</item>
    </izvorni_sadrzaj>
    <derivirana_varijabla naziv="DomainObject.Predmet.StrankaListFormated_1">
      <item>Ivana Galeković</item>
    </derivirana_varijabla>
  </DomainObject.Predmet.StrankaListFormated>
  <DomainObject.Predmet.StrankaListFormatedOIB>
    <izvorni_sadrzaj>
      <item>Ivana Galeković, OIB 56573972410</item>
    </izvorni_sadrzaj>
    <derivirana_varijabla naziv="DomainObject.Predmet.StrankaListFormatedOIB_1">
      <item>Ivana Galeković, OIB 56573972410</item>
    </derivirana_varijabla>
  </DomainObject.Predmet.StrankaListFormatedOIB>
  <DomainObject.Predmet.StrankaListFormatedWithAdress>
    <izvorni_sadrzaj>
      <item>Ivana Galeković, Zrinskih I Frankopana 4, 42206 Petrijanec</item>
    </izvorni_sadrzaj>
    <derivirana_varijabla naziv="DomainObject.Predmet.StrankaListFormatedWithAdress_1">
      <item>Ivana Galeković, Zrinskih I Frankopana 4, 42206 Petrijanec</item>
    </derivirana_varijabla>
  </DomainObject.Predmet.StrankaListFormatedWithAdress>
  <DomainObject.Predmet.StrankaListFormatedWithAdressOIB>
    <izvorni_sadrzaj>
      <item>Ivana Galeković, OIB 56573972410, Zrinskih I Frankopana 4, 42206 Petrijanec</item>
    </izvorni_sadrzaj>
    <derivirana_varijabla naziv="DomainObject.Predmet.StrankaListFormatedWithAdressOIB_1">
      <item>Ivana Galeković, OIB 56573972410, Zrinskih I Frankopana 4, 42206 Petrijanec</item>
    </derivirana_varijabla>
  </DomainObject.Predmet.StrankaListFormatedWithAdressOIB>
  <DomainObject.Predmet.StrankaListNazivFormated>
    <izvorni_sadrzaj>
      <item>Ivana Galeković</item>
    </izvorni_sadrzaj>
    <derivirana_varijabla naziv="DomainObject.Predmet.StrankaListNazivFormated_1">
      <item>Ivana Galeković</item>
    </derivirana_varijabla>
  </DomainObject.Predmet.StrankaListNazivFormated>
  <DomainObject.Predmet.StrankaListNazivFormatedOIB>
    <izvorni_sadrzaj>
      <item>Ivana Galeković, OIB 56573972410</item>
    </izvorni_sadrzaj>
    <derivirana_varijabla naziv="DomainObject.Predmet.StrankaListNazivFormatedOIB_1">
      <item>Ivana Galeković, OIB 56573972410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  <item>ODVJETNIK FRANJO ŠEBIJAN</item>
      <item>Jasminka Božić</item>
      <item>Sonja Šoštar</item>
      <item>Zoran Puljiz</item>
    </izvorni_sadrzaj>
    <derivirana_varijabla naziv="DomainObject.Predmet.OstaliListFormated_1"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  <item>ODVJETNIK FRANJO ŠEBIJAN</item>
      <item>Jasminka Božić</item>
      <item>Sonja Šoštar</item>
      <item>Zoran Puljiz</item>
    </derivirana_varijabla>
  </DomainObject.Predmet.OstaliListFormated>
  <DomainObject.Predmet.OstaliListFormatedOIB>
    <izvorni_sadrzaj>
      <item>SVEUČILIŠTE U ZAGREBU, STUDENTSKI CENTAR VARAŽDIN, OIB 64945507350</item>
      <item>RH POREZNA URPAVA-PU VARAŽDIN, OIB </item>
      <item>Hrvatska radiotelevizija, OIB 68419124305</item>
      <item>PRIVREDNA BANKA ZAGREB - DIONIČKO DRUŠTVO, OIB 02535697732</item>
      <item>PBZ-LEASING, društvo s ograničenom odgovornošću za poslove leasinga, OIB 57270798205</item>
      <item>REMTEH društvo s ograničenom odgovornošću za proizvodnju, usluge i trgovinu, OIB 10804365364</item>
      <item>STANOING d.o.o. za stambeno-komunalno gospodarstvo, OIB 21611439134</item>
      <item>EUROLAND D.O.O.</item>
      <item>ADECCO društvo s ograničenom odgovornošću za privremeno zapošljavanje, OIB 31110908306</item>
      <item>ACT PLAVEC d.o.o. za informatički inženjering, konzalting i trgovinu, OIB 50098220882</item>
      <item>Hrvatski Telekom d.d., OIB 81793146560</item>
      <item>ALLANZ ZAGREB D.D., OIB </item>
      <item>TAU ON-LINE d.o.o. za informatiku, OIB 14273924910</item>
      <item>VIPnet, društvo s ograničenom odgovornošću za usluge javnih telekomunikacija, OIB 29524210204</item>
      <item>EOS MATRIX d.o.o. za poslovne usluge, OIB 76674680107</item>
      <item>Tele2 d.o.o. za telekomunikacijske usluge, OIB 70133616033</item>
      <item>PBZ CARD društvo s ograničenom odgovornošću za poslovanje kreditnim karticama, putnička agencija, OIB 28495895537</item>
      <item>ZOU MIODRAG KLIBA,R.MALEŠIĆ BISCUOLI,L.MODRUŠAN, OIB </item>
      <item>VARKOM dioničko društvo za opskrbu vodom i odvodnju otpadnih voda, OIB 39048902955</item>
      <item>ODVJETNIČKI URED NOVAK- PERJANEC, OIB </item>
      <item>Jasmina Kezić, OIB 10617666404</item>
      <item>REPUBLIKA HRVATSKA OPĆINSKI SUD U VARAŽDINU, OIB </item>
      <item>Financijska agencija, OIB 85821130368</item>
      <item>Vesna Višnjić, OIB 15370223108</item>
      <item>KRISTINA KRANJČEC</item>
      <item>Dubravka Novosel, OIB 96861899187</item>
      <item>Maja Barić, OIB 61232545128</item>
      <item>ODVJETNIK FRANJO ŠEBIJAN</item>
      <item>Jasminka Božić, OIB 96221167695</item>
      <item>Sonja Šoštar</item>
      <item>Zoran Puljiz</item>
    </izvorni_sadrzaj>
    <derivirana_varijabla naziv="DomainObject.Predmet.OstaliListFormatedOIB_1">
      <item>SVEUČILIŠTE U ZAGREBU, STUDENTSKI CENTAR VARAŽDIN, OIB 64945507350</item>
      <item>RH POREZNA URPAVA-PU VARAŽDIN, OIB </item>
      <item>Hrvatska radiotelevizija, OIB 68419124305</item>
      <item>PRIVREDNA BANKA ZAGREB - DIONIČKO DRUŠTVO, OIB 02535697732</item>
      <item>PBZ-LEASING, društvo s ograničenom odgovornošću za poslove leasinga, OIB 57270798205</item>
      <item>REMTEH društvo s ograničenom odgovornošću za proizvodnju, usluge i trgovinu, OIB 10804365364</item>
      <item>STANOING d.o.o. za stambeno-komunalno gospodarstvo, OIB 21611439134</item>
      <item>EUROLAND D.O.O.</item>
      <item>ADECCO društvo s ograničenom odgovornošću za privremeno zapošljavanje, OIB 31110908306</item>
      <item>ACT PLAVEC d.o.o. za informatički inženjering, konzalting i trgovinu, OIB 50098220882</item>
      <item>Hrvatski Telekom d.d., OIB 81793146560</item>
      <item>ALLANZ ZAGREB D.D., OIB </item>
      <item>TAU ON-LINE d.o.o. za informatiku, OIB 14273924910</item>
      <item>VIPnet, društvo s ograničenom odgovornošću za usluge javnih telekomunikacija, OIB 29524210204</item>
      <item>EOS MATRIX d.o.o. za poslovne usluge, OIB 76674680107</item>
      <item>Tele2 d.o.o. za telekomunikacijske usluge, OIB 70133616033</item>
      <item>PBZ CARD društvo s ograničenom odgovornošću za poslovanje kreditnim karticama, putnička agencija, OIB 28495895537</item>
      <item>ZOU MIODRAG KLIBA,R.MALEŠIĆ BISCUOLI,L.MODRUŠAN, OIB </item>
      <item>VARKOM dioničko društvo za opskrbu vodom i odvodnju otpadnih voda, OIB 39048902955</item>
      <item>ODVJETNIČKI URED NOVAK- PERJANEC, OIB </item>
      <item>Jasmina Kezić, OIB 10617666404</item>
      <item>REPUBLIKA HRVATSKA OPĆINSKI SUD U VARAŽDINU, OIB </item>
      <item>Financijska agencija, OIB 85821130368</item>
      <item>Vesna Višnjić, OIB 15370223108</item>
      <item>KRISTINA KRANJČEC</item>
      <item>Dubravka Novosel, OIB 96861899187</item>
      <item>Maja Barić, OIB 61232545128</item>
      <item>ODVJETNIK FRANJO ŠEBIJAN</item>
      <item>Jasminka Božić, OIB 96221167695</item>
      <item>Sonja Šoštar</item>
      <item>Zoran Puljiz</item>
    </derivirana_varijabla>
  </DomainObject.Predmet.OstaliListFormatedOIB>
  <DomainObject.Predmet.OstaliListFormatedWithAdress>
    <izvorni_sadrzaj>
      <item>SVEUČILIŠTE U ZAGREBU, STUDENTSKI CENTAR VARAŽDIN, Julija Merlića 9, 42000 Varaždin</item>
      <item>RH POREZNA URPAVA-PU VARAŽDIN, GRABERJE 1, 10000 Zagreb</item>
      <item>Hrvatska radiotelevizija, Prisavlje 3, 10000 Zagreb</item>
      <item>PRIVREDNA BANKA ZAGREB - DIONIČKO DRUŠTVO, Radnička cesta 50, 10000 Zagreb</item>
      <item>PBZ-LEASING, društvo s ograničenom odgovornošću za poslove leasinga, Radnička cesta 44, 10000 Zagreb</item>
      <item>REMTEH društvo s ograničenom odgovornošću za proizvodnju, usluge i trgovinu, Kamenarka 25 A, 10000 Zagreb</item>
      <item>STANOING d.o.o. za stambeno-komunalno gospodarstvo, Juraja Habdelića 4, 42000 Varaždin</item>
      <item>EUROLAND D.O.O., J.JURKOVIĆA 23, 40000 Čakovec</item>
      <item>ADECCO društvo s ograničenom odgovornošću za privremeno zapošljavanje, Ulica fra Grge Tuškana 37, 10000 Zagreb</item>
      <item>ACT PLAVEC d.o.o. za informatički inženjering, konzalting i trgovinu, Kratka 4/I, 42000 Varaždin</item>
      <item>Hrvatski Telekom d.d., Roberta Frangeša Mihanovića 9, 10000 Zagreb</item>
      <item>ALLANZ ZAGREB D.D., HEINZELOVA 70, 10000 Zagreb</item>
      <item>TAU ON-LINE d.o.o. za informatiku, Strojarska cesta 20, 10000 Zagreb</item>
      <item>VIPnet, društvo s ograničenom odgovornošću za usluge javnih telekomunikacija, Vrtni put 1, 10000 Zagreb</item>
      <item>EOS MATRIX d.o.o. za poslovne usluge, Horvatova 82, 10000 Zagreb</item>
      <item>Tele2 d.o.o. za telekomunikacijske usluge, Ulica grada Vukovara 269/D, 10000 Zagreb</item>
      <item>PBZ CARD društvo s ograničenom odgovornošću za poslovanje kreditnim karticama, putnička agencija, Radnička cesta 44, 10000 Zagreb</item>
      <item>ZOU MIODRAG KLIBA,R.MALEŠIĆ BISCUOLI,L.MODRUŠAN, POD KAŠTELOM 4, 51000 Rijeka</item>
      <item>VARKOM dioničko društvo za opskrbu vodom i odvodnju otpadnih voda, Trg Bana Jelačića 15, 42000 Varaždin</item>
      <item>ODVJETNIČKI URED NOVAK- PERJANEC, BJELOVARSKA C, 10360 Sesvete</item>
      <item>Jasmina Kezić, Rikarda Benčića 11, 51000 Rijeka</item>
      <item>REPUBLIKA HRVATSKA OPĆINSKI SUD U VARAŽDINU, BRAĆE RADIĆA 2, 42000 Varaždin</item>
      <item>Financijska agencija, Ulica grada Vukovara 70, 10000 Zagreb</item>
      <item>Vesna Višnjić, Eugena Kumičića 63, 42000 Varaždin</item>
      <item>KRISTINA KRANJČEC, RADNIČKA 37, 42000 Kućan Marof</item>
      <item>Dubravka Novosel, Zeleni Put 36, 42202 Trnovec</item>
      <item>Maja Barić, I.g.kovačića 62, 40000 Čakovec</item>
      <item>ODVJETNIK FRANJO ŠEBIJAN, Pavlinska 2, 42000 Varaždin</item>
      <item>Jasminka Božić, Grabrovec 139, 49210 Zabok</item>
      <item>Sonja Šoštar, Kleščićeva 7, 10430 Samobor</item>
      <item>Zoran Puljiz, Grahorova 24, 10000 Zagreb</item>
    </izvorni_sadrzaj>
    <derivirana_varijabla naziv="DomainObject.Predmet.OstaliListFormatedWithAdress_1">
      <item>SVEUČILIŠTE U ZAGREBU, STUDENTSKI CENTAR VARAŽDIN, Julija Merlića 9, 42000 Varaždin</item>
      <item>RH POREZNA URPAVA-PU VARAŽDIN, GRABERJE 1, 10000 Zagreb</item>
      <item>Hrvatska radiotelevizija, Prisavlje 3, 10000 Zagreb</item>
      <item>PRIVREDNA BANKA ZAGREB - DIONIČKO DRUŠTVO, Radnička cesta 50, 10000 Zagreb</item>
      <item>PBZ-LEASING, društvo s ograničenom odgovornošću za poslove leasinga, Radnička cesta 44, 10000 Zagreb</item>
      <item>REMTEH društvo s ograničenom odgovornošću za proizvodnju, usluge i trgovinu, Kamenarka 25 A, 10000 Zagreb</item>
      <item>STANOING d.o.o. za stambeno-komunalno gospodarstvo, Juraja Habdelića 4, 42000 Varaždin</item>
      <item>EUROLAND D.O.O., J.JURKOVIĆA 23, 40000 Čakovec</item>
      <item>ADECCO društvo s ograničenom odgovornošću za privremeno zapošljavanje, Ulica fra Grge Tuškana 37, 10000 Zagreb</item>
      <item>ACT PLAVEC d.o.o. za informatički inženjering, konzalting i trgovinu, Kratka 4/I, 42000 Varaždin</item>
      <item>Hrvatski Telekom d.d., Roberta Frangeša Mihanovića 9, 10000 Zagreb</item>
      <item>ALLANZ ZAGREB D.D., HEINZELOVA 70, 10000 Zagreb</item>
      <item>TAU ON-LINE d.o.o. za informatiku, Strojarska cesta 20, 10000 Zagreb</item>
      <item>VIPnet, društvo s ograničenom odgovornošću za usluge javnih telekomunikacija, Vrtni put 1, 10000 Zagreb</item>
      <item>EOS MATRIX d.o.o. za poslovne usluge, Horvatova 82, 10000 Zagreb</item>
      <item>Tele2 d.o.o. za telekomunikacijske usluge, Ulica grada Vukovara 269/D, 10000 Zagreb</item>
      <item>PBZ CARD društvo s ograničenom odgovornošću za poslovanje kreditnim karticama, putnička agencija, Radnička cesta 44, 10000 Zagreb</item>
      <item>ZOU MIODRAG KLIBA,R.MALEŠIĆ BISCUOLI,L.MODRUŠAN, POD KAŠTELOM 4, 51000 Rijeka</item>
      <item>VARKOM dioničko društvo za opskrbu vodom i odvodnju otpadnih voda, Trg Bana Jelačića 15, 42000 Varaždin</item>
      <item>ODVJETNIČKI URED NOVAK- PERJANEC, BJELOVARSKA C, 10360 Sesvete</item>
      <item>Jasmina Kezić, Rikarda Benčića 11, 51000 Rijeka</item>
      <item>REPUBLIKA HRVATSKA OPĆINSKI SUD U VARAŽDINU, BRAĆE RADIĆA 2, 42000 Varaždin</item>
      <item>Financijska agencija, Ulica grada Vukovara 70, 10000 Zagreb</item>
      <item>Vesna Višnjić, Eugena Kumičića 63, 42000 Varaždin</item>
      <item>KRISTINA KRANJČEC, RADNIČKA 37, 42000 Kućan Marof</item>
      <item>Dubravka Novosel, Zeleni Put 36, 42202 Trnovec</item>
      <item>Maja Barić, I.g.kovačića 62, 40000 Čakovec</item>
      <item>ODVJETNIK FRANJO ŠEBIJAN, Pavlinska 2, 42000 Varaždin</item>
      <item>Jasminka Božić, Grabrovec 139, 49210 Zabok</item>
      <item>Sonja Šoštar, Kleščićeva 7, 10430 Samobor</item>
      <item>Zoran Puljiz, Grahorova 24, 10000 Zagreb</item>
    </derivirana_varijabla>
  </DomainObject.Predmet.OstaliListFormatedWithAdress>
  <DomainObject.Predmet.OstaliListFormatedWithAdressOIB>
    <izvorni_sadrzaj>
      <item>SVEUČILIŠTE U ZAGREBU, STUDENTSKI CENTAR VARAŽDIN, OIB 64945507350, Julija Merlića 9, 42000 Varaždin</item>
      <item>RH POREZNA URPAVA-PU VARAŽDIN, OIB , GRABERJE 1, 10000 Zagreb</item>
      <item>Hrvatska radiotelevizija, OIB 68419124305, Prisavlje 3, 10000 Zagreb</item>
      <item>PRIVREDNA BANKA ZAGREB - DIONIČKO DRUŠTVO, OIB 02535697732, Radnička cesta 50, 10000 Zagreb</item>
      <item>PBZ-LEASING, društvo s ograničenom odgovornošću za poslove leasinga, OIB 57270798205, Radnička cesta 44, 10000 Zagreb</item>
      <item>REMTEH društvo s ograničenom odgovornošću za proizvodnju, usluge i trgovinu, OIB 10804365364, Kamenarka 25 A, 10000 Zagreb</item>
      <item>STANOING d.o.o. za stambeno-komunalno gospodarstvo, OIB 21611439134, Juraja Habdelića 4, 42000 Varaždin</item>
      <item>EUROLAND D.O.O., J.JURKOVIĆA 23, 40000 Čakovec</item>
      <item>ADECCO društvo s ograničenom odgovornošću za privremeno zapošljavanje, OIB 31110908306, Ulica fra Grge Tuškana 37, 10000 Zagreb</item>
      <item>ACT PLAVEC d.o.o. za informatički inženjering, konzalting i trgovinu, OIB 50098220882, Kratka 4/I, 42000 Varaždin</item>
      <item>Hrvatski Telekom d.d., OIB 81793146560, Roberta Frangeša Mihanovića 9, 10000 Zagreb</item>
      <item>ALLANZ ZAGREB D.D., OIB , HEINZELOVA 70, 10000 Zagreb</item>
      <item>TAU ON-LINE d.o.o. za informatiku, OIB 14273924910, Strojarska cesta 20, 10000 Zagreb</item>
      <item>VIPnet, društvo s ograničenom odgovornošću za usluge javnih telekomunikacija, OIB 29524210204, Vrtni put 1, 10000 Zagreb</item>
      <item>EOS MATRIX d.o.o. za poslovne usluge, OIB 76674680107, Horvatova 82, 10000 Zagreb</item>
      <item>Tele2 d.o.o. za telekomunikacijske usluge, OIB 70133616033, Ulica grada Vukovara 269/D, 10000 Zagreb</item>
      <item>PBZ CARD društvo s ograničenom odgovornošću za poslovanje kreditnim karticama, putnička agencija, OIB 28495895537, Radnička cesta 44, 10000 Zagreb</item>
      <item>ZOU MIODRAG KLIBA,R.MALEŠIĆ BISCUOLI,L.MODRUŠAN, OIB , POD KAŠTELOM 4, 51000 Rijeka</item>
      <item>VARKOM dioničko društvo za opskrbu vodom i odvodnju otpadnih voda, OIB 39048902955, Trg Bana Jelačića 15, 42000 Varaždin</item>
      <item>ODVJETNIČKI URED NOVAK- PERJANEC, OIB , BJELOVARSKA C, 10360 Sesvete</item>
      <item>Jasmina Kezić, OIB 10617666404, Rikarda Benčića 11, 51000 Rijeka</item>
      <item>REPUBLIKA HRVATSKA OPĆINSKI SUD U VARAŽDINU, OIB , BRAĆE RADIĆA 2, 42000 Varaždin</item>
      <item>Financijska agencija, OIB 85821130368, Ulica grada Vukovara 70, 10000 Zagreb</item>
      <item>Vesna Višnjić, OIB 15370223108, Eugena Kumičića 63, 42000 Varaždin</item>
      <item>KRISTINA KRANJČEC, RADNIČKA 37, 42000 Kućan Marof</item>
      <item>Dubravka Novosel, OIB 96861899187, Zeleni Put 36, 42202 Trnovec</item>
      <item>Maja Barić, OIB 61232545128, I.g.kovačića 62, 40000 Čakovec</item>
      <item>ODVJETNIK FRANJO ŠEBIJAN, Pavlinska 2, 42000 Varaždin</item>
      <item>Jasminka Božić, OIB 96221167695, Grabrovec 139, 49210 Zabok</item>
      <item>Sonja Šoštar, Kleščićeva 7, 10430 Samobor</item>
      <item>Zoran Puljiz, Grahorova 24, 10000 Zagreb</item>
    </izvorni_sadrzaj>
    <derivirana_varijabla naziv="DomainObject.Predmet.OstaliListFormatedWithAdressOIB_1">
      <item>SVEUČILIŠTE U ZAGREBU, STUDENTSKI CENTAR VARAŽDIN, OIB 64945507350, Julija Merlića 9, 42000 Varaždin</item>
      <item>RH POREZNA URPAVA-PU VARAŽDIN, OIB , GRABERJE 1, 10000 Zagreb</item>
      <item>Hrvatska radiotelevizija, OIB 68419124305, Prisavlje 3, 10000 Zagreb</item>
      <item>PRIVREDNA BANKA ZAGREB - DIONIČKO DRUŠTVO, OIB 02535697732, Radnička cesta 50, 10000 Zagreb</item>
      <item>PBZ-LEASING, društvo s ograničenom odgovornošću za poslove leasinga, OIB 57270798205, Radnička cesta 44, 10000 Zagreb</item>
      <item>REMTEH društvo s ograničenom odgovornošću za proizvodnju, usluge i trgovinu, OIB 10804365364, Kamenarka 25 A, 10000 Zagreb</item>
      <item>STANOING d.o.o. za stambeno-komunalno gospodarstvo, OIB 21611439134, Juraja Habdelića 4, 42000 Varaždin</item>
      <item>EUROLAND D.O.O., J.JURKOVIĆA 23, 40000 Čakovec</item>
      <item>ADECCO društvo s ograničenom odgovornošću za privremeno zapošljavanje, OIB 31110908306, Ulica fra Grge Tuškana 37, 10000 Zagreb</item>
      <item>ACT PLAVEC d.o.o. za informatički inženjering, konzalting i trgovinu, OIB 50098220882, Kratka 4/I, 42000 Varaždin</item>
      <item>Hrvatski Telekom d.d., OIB 81793146560, Roberta Frangeša Mihanovića 9, 10000 Zagreb</item>
      <item>ALLANZ ZAGREB D.D., OIB , HEINZELOVA 70, 10000 Zagreb</item>
      <item>TAU ON-LINE d.o.o. za informatiku, OIB 14273924910, Strojarska cesta 20, 10000 Zagreb</item>
      <item>VIPnet, društvo s ograničenom odgovornošću za usluge javnih telekomunikacija, OIB 29524210204, Vrtni put 1, 10000 Zagreb</item>
      <item>EOS MATRIX d.o.o. za poslovne usluge, OIB 76674680107, Horvatova 82, 10000 Zagreb</item>
      <item>Tele2 d.o.o. za telekomunikacijske usluge, OIB 70133616033, Ulica grada Vukovara 269/D, 10000 Zagreb</item>
      <item>PBZ CARD društvo s ograničenom odgovornošću za poslovanje kreditnim karticama, putnička agencija, OIB 28495895537, Radnička cesta 44, 10000 Zagreb</item>
      <item>ZOU MIODRAG KLIBA,R.MALEŠIĆ BISCUOLI,L.MODRUŠAN, OIB , POD KAŠTELOM 4, 51000 Rijeka</item>
      <item>VARKOM dioničko društvo za opskrbu vodom i odvodnju otpadnih voda, OIB 39048902955, Trg Bana Jelačića 15, 42000 Varaždin</item>
      <item>ODVJETNIČKI URED NOVAK- PERJANEC, OIB , BJELOVARSKA C, 10360 Sesvete</item>
      <item>Jasmina Kezić, OIB 10617666404, Rikarda Benčića 11, 51000 Rijeka</item>
      <item>REPUBLIKA HRVATSKA OPĆINSKI SUD U VARAŽDINU, OIB , BRAĆE RADIĆA 2, 42000 Varaždin</item>
      <item>Financijska agencija, OIB 85821130368, Ulica grada Vukovara 70, 10000 Zagreb</item>
      <item>Vesna Višnjić, OIB 15370223108, Eugena Kumičića 63, 42000 Varaždin</item>
      <item>KRISTINA KRANJČEC, RADNIČKA 37, 42000 Kućan Marof</item>
      <item>Dubravka Novosel, OIB 96861899187, Zeleni Put 36, 42202 Trnovec</item>
      <item>Maja Barić, OIB 61232545128, I.g.kovačića 62, 40000 Čakovec</item>
      <item>ODVJETNIK FRANJO ŠEBIJAN, Pavlinska 2, 42000 Varaždin</item>
      <item>Jasminka Božić, OIB 96221167695, Grabrovec 139, 49210 Zabok</item>
      <item>Sonja Šoštar, Kleščićeva 7, 10430 Samobor</item>
      <item>Zoran Puljiz, Grahorova 24, 10000 Zagreb</item>
    </derivirana_varijabla>
  </DomainObject.Predmet.OstaliListFormatedWithAdressOIB>
  <DomainObject.Predmet.OstaliListNazivFormated>
    <izvorni_sadrzaj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  <item>ODVJETNIK FRANJO ŠEBIJAN</item>
      <item>Jasminka Božić</item>
      <item>Sonja Šoštar</item>
      <item>Zoran Puljiz</item>
    </izvorni_sadrzaj>
    <derivirana_varijabla naziv="DomainObject.Predmet.OstaliListNazivFormated_1"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  <item>ODVJETNIK FRANJO ŠEBIJAN</item>
      <item>Jasminka Božić</item>
      <item>Sonja Šoštar</item>
      <item>Zoran Puljiz</item>
    </derivirana_varijabla>
  </DomainObject.Predmet.OstaliListNazivFormated>
  <DomainObject.Predmet.OstaliListNazivFormatedOIB>
    <izvorni_sadrzaj>
      <item>SVEUČILIŠTE U ZAGREBU, STUDENTSKI CENTAR VARAŽDIN, OIB 64945507350</item>
      <item>RH POREZNA URPAVA-PU VARAŽDIN, OIB </item>
      <item>Hrvatska radiotelevizija, OIB 68419124305</item>
      <item>PRIVREDNA BANKA ZAGREB - DIONIČKO DRUŠTVO, OIB 02535697732</item>
      <item>PBZ-LEASING, društvo s ograničenom odgovornošću za poslove leasinga, OIB 57270798205</item>
      <item>REMTEH društvo s ograničenom odgovornošću za proizvodnju, usluge i trgovinu, OIB 10804365364</item>
      <item>STANOING d.o.o. za stambeno-komunalno gospodarstvo, OIB 21611439134</item>
      <item>EUROLAND D.O.O.</item>
      <item>ADECCO društvo s ograničenom odgovornošću za privremeno zapošljavanje, OIB 31110908306</item>
      <item>ACT PLAVEC d.o.o. za informatički inženjering, konzalting i trgovinu, OIB 50098220882</item>
      <item>Hrvatski Telekom d.d., OIB 81793146560</item>
      <item>ALLANZ ZAGREB D.D., OIB </item>
      <item>TAU ON-LINE d.o.o. za informatiku, OIB 14273924910</item>
      <item>VIPnet, društvo s ograničenom odgovornošću za usluge javnih telekomunikacija, OIB 29524210204</item>
      <item>EOS MATRIX d.o.o. za poslovne usluge, OIB 76674680107</item>
      <item>Tele2 d.o.o. za telekomunikacijske usluge, OIB 70133616033</item>
      <item>PBZ CARD društvo s ograničenom odgovornošću za poslovanje kreditnim karticama, putnička agencija, OIB 28495895537</item>
      <item>ZOU MIODRAG KLIBA,R.MALEŠIĆ BISCUOLI,L.MODRUŠAN, OIB </item>
      <item>VARKOM dioničko društvo za opskrbu vodom i odvodnju otpadnih voda, OIB 39048902955</item>
      <item>ODVJETNIČKI URED NOVAK- PERJANEC, OIB </item>
      <item>Jasmina Kezić, OIB 10617666404</item>
      <item>REPUBLIKA HRVATSKA OPĆINSKI SUD U VARAŽDINU, OIB </item>
      <item>Financijska agencija, OIB 85821130368</item>
      <item>Vesna Višnjić, OIB 15370223108</item>
      <item>KRISTINA KRANJČEC</item>
      <item>Dubravka Novosel, OIB 96861899187</item>
      <item>Maja Barić, OIB 61232545128</item>
      <item>ODVJETNIK FRANJO ŠEBIJAN</item>
      <item>Jasminka Božić, OIB 96221167695</item>
      <item>Sonja Šoštar</item>
      <item>Zoran Puljiz</item>
    </izvorni_sadrzaj>
    <derivirana_varijabla naziv="DomainObject.Predmet.OstaliListNazivFormatedOIB_1">
      <item>SVEUČILIŠTE U ZAGREBU, STUDENTSKI CENTAR VARAŽDIN, OIB 64945507350</item>
      <item>RH POREZNA URPAVA-PU VARAŽDIN, OIB </item>
      <item>Hrvatska radiotelevizija, OIB 68419124305</item>
      <item>PRIVREDNA BANKA ZAGREB - DIONIČKO DRUŠTVO, OIB 02535697732</item>
      <item>PBZ-LEASING, društvo s ograničenom odgovornošću za poslove leasinga, OIB 57270798205</item>
      <item>REMTEH društvo s ograničenom odgovornošću za proizvodnju, usluge i trgovinu, OIB 10804365364</item>
      <item>STANOING d.o.o. za stambeno-komunalno gospodarstvo, OIB 21611439134</item>
      <item>EUROLAND D.O.O.</item>
      <item>ADECCO društvo s ograničenom odgovornošću za privremeno zapošljavanje, OIB 31110908306</item>
      <item>ACT PLAVEC d.o.o. za informatički inženjering, konzalting i trgovinu, OIB 50098220882</item>
      <item>Hrvatski Telekom d.d., OIB 81793146560</item>
      <item>ALLANZ ZAGREB D.D., OIB </item>
      <item>TAU ON-LINE d.o.o. za informatiku, OIB 14273924910</item>
      <item>VIPnet, društvo s ograničenom odgovornošću za usluge javnih telekomunikacija, OIB 29524210204</item>
      <item>EOS MATRIX d.o.o. za poslovne usluge, OIB 76674680107</item>
      <item>Tele2 d.o.o. za telekomunikacijske usluge, OIB 70133616033</item>
      <item>PBZ CARD društvo s ograničenom odgovornošću za poslovanje kreditnim karticama, putnička agencija, OIB 28495895537</item>
      <item>ZOU MIODRAG KLIBA,R.MALEŠIĆ BISCUOLI,L.MODRUŠAN, OIB </item>
      <item>VARKOM dioničko društvo za opskrbu vodom i odvodnju otpadnih voda, OIB 39048902955</item>
      <item>ODVJETNIČKI URED NOVAK- PERJANEC, OIB </item>
      <item>Jasmina Kezić, OIB 10617666404</item>
      <item>REPUBLIKA HRVATSKA OPĆINSKI SUD U VARAŽDINU, OIB </item>
      <item>Financijska agencija, OIB 85821130368</item>
      <item>Vesna Višnjić, OIB 15370223108</item>
      <item>KRISTINA KRANJČEC</item>
      <item>Dubravka Novosel, OIB 96861899187</item>
      <item>Maja Barić, OIB 61232545128</item>
      <item>ODVJETNIK FRANJO ŠEBIJAN</item>
      <item>Jasminka Božić, OIB 96221167695</item>
      <item>Sonja Šoštar</item>
      <item>Zoran Puljiz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Sp-3/2018-11</izvorni_sadrzaj>
    <derivirana_varijabla naziv="DomainObject.PoslovniBrojDokumenta_1">Sp-3/2018-11</derivirana_varijabla>
  </DomainObject.PoslovniBrojDokumenta>
  <DomainObject.Predmet.StrankaIDrugi>
    <izvorni_sadrzaj>Ivana Galeković</izvorni_sadrzaj>
    <derivirana_varijabla naziv="DomainObject.Predmet.StrankaIDrugi_1">Ivana Galeković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Galeković, OIB 56573972410, Zrinskih I Frankopana 4, 42206 Petrijanec</izvorni_sadrzaj>
    <derivirana_varijabla naziv="DomainObject.Predmet.StrankaIDrugiAdressOIB_1">Ivana Galeković, OIB 56573972410, Zrinskih I Frankopana 4, 42206 Petrijanec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Galeković</item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  <item>ODVJETNIK FRANJO ŠEBIJAN</item>
      <item>Jasminka Božić</item>
      <item>Sonja Šoštar</item>
      <item>Zoran Puljiz</item>
    </izvorni_sadrzaj>
    <derivirana_varijabla naziv="DomainObject.Predmet.SudioniciListNaziv_1">
      <item>Ivana Galeković</item>
      <item>SVEUČILIŠTE U ZAGREBU, STUDENTSKI CENTAR VARAŽDIN</item>
      <item>RH POREZNA URPAVA-PU VARAŽDIN</item>
      <item>Hrvatska radiotelevizija</item>
      <item>PRIVREDNA BANKA ZAGREB - DIONIČKO DRUŠTVO</item>
      <item>PBZ-LEASING, društvo s ograničenom odgovornošću za poslove leasinga</item>
      <item>REMTEH društvo s ograničenom odgovornošću za proizvodnju, usluge i trgovinu</item>
      <item>STANOING d.o.o. za stambeno-komunalno gospodarstvo</item>
      <item>EUROLAND D.O.O.</item>
      <item>ADECCO društvo s ograničenom odgovornošću za privremeno zapošljavanje</item>
      <item>ACT PLAVEC d.o.o. za informatički inženjering, konzalting i trgovinu</item>
      <item>Hrvatski Telekom d.d.</item>
      <item>ALLANZ ZAGREB D.D.</item>
      <item>TAU ON-LINE d.o.o. za informatiku</item>
      <item>VIPnet, društvo s ograničenom odgovornošću za usluge javnih telekomunikacija</item>
      <item>EOS MATRIX d.o.o. za poslovne usluge</item>
      <item>Tele2 d.o.o. za telekomunikacijske usluge</item>
      <item>PBZ CARD društvo s ograničenom odgovornošću za poslovanje kreditnim karticama, putnička agencija</item>
      <item>ZOU MIODRAG KLIBA,R.MALEŠIĆ BISCUOLI,L.MODRUŠAN</item>
      <item>VARKOM dioničko društvo za opskrbu vodom i odvodnju otpadnih voda</item>
      <item>ODVJETNIČKI URED NOVAK- PERJANEC</item>
      <item>Jasmina Kezić</item>
      <item>REPUBLIKA HRVATSKA OPĆINSKI SUD U VARAŽDINU</item>
      <item>Financijska agencija</item>
      <item>Vesna Višnjić</item>
      <item>KRISTINA KRANJČEC</item>
      <item>Dubravka Novosel</item>
      <item>Maja Barić</item>
      <item>ODVJETNIK FRANJO ŠEBIJAN</item>
      <item>Jasminka Božić</item>
      <item>Sonja Šoštar</item>
      <item>Zoran Puljiz</item>
    </derivirana_varijabla>
  </DomainObject.Predmet.SudioniciListNaziv>
  <DomainObject.Predmet.SudioniciListAdressOIB>
    <izvorni_sadrzaj>
      <item>Ivana Galeković, OIB 56573972410, Zrinskih I Frankopana 4,42206 Petrijanec</item>
      <item>SVEUČILIŠTE U ZAGREBU, STUDENTSKI CENTAR VARAŽDIN, OIB 64945507350, Julija Merlića 9,42000 Varaždin</item>
      <item>RH POREZNA URPAVA-PU VARAŽDIN, OIB , GRABERJE 1,10000 Zagreb</item>
      <item>Hrvatska radiotelevizija, OIB 68419124305, Prisavlje 3,10000 Zagreb</item>
      <item>PRIVREDNA BANKA ZAGREB - DIONIČKO DRUŠTVO, OIB 02535697732, Radnička cesta 50,10000 Zagreb</item>
      <item>PBZ-LEASING, društvo s ograničenom odgovornošću za poslove leasinga, OIB 57270798205, Radnička cesta 44,10000 Zagreb</item>
      <item>REMTEH društvo s ograničenom odgovornošću za proizvodnju, usluge i trgovinu, OIB 10804365364, Kamenarka 25 A,10000 Zagreb</item>
      <item>STANOING d.o.o. za stambeno-komunalno gospodarstvo, OIB 21611439134, Juraja Habdelića 4,42000 Varaždin</item>
      <item>EUROLAND D.O.O., J.JURKOVIĆA 23,40000 Čakovec</item>
      <item>ADECCO društvo s ograničenom odgovornošću za privremeno zapošljavanje, OIB 31110908306, Ulica fra Grge Tuškana 37,10000 Zagreb</item>
      <item>ACT PLAVEC d.o.o. za informatički inženjering, konzalting i trgovinu, OIB 50098220882, Kratka 4/I,42000 Varaždin</item>
      <item>Hrvatski Telekom d.d., OIB 81793146560, Roberta Frangeša Mihanovića 9,10000 Zagreb</item>
      <item>ALLANZ ZAGREB D.D., OIB , HEINZELOVA 70,10000 Zagreb</item>
      <item>TAU ON-LINE d.o.o. za informatiku, OIB 14273924910, Strojarska cesta 20,10000 Zagreb</item>
      <item>VIPnet, društvo s ograničenom odgovornošću za usluge javnih telekomunikacija, OIB 29524210204, Vrtni put 1,10000 Zagreb</item>
      <item>EOS MATRIX d.o.o. za poslovne usluge, OIB 76674680107, Horvatova 82,10000 Zagreb</item>
      <item>Tele2 d.o.o. za telekomunikacijske usluge, OIB 70133616033, Ulica grada Vukovara 269/D,10000 Zagreb</item>
      <item>PBZ CARD društvo s ograničenom odgovornošću za poslovanje kreditnim karticama, putnička agencija, OIB 28495895537, Radnička cesta 44,10000 Zagreb</item>
      <item>ZOU MIODRAG KLIBA,R.MALEŠIĆ BISCUOLI,L.MODRUŠAN, OIB , POD KAŠTELOM 4,51000 Rijeka</item>
      <item>VARKOM dioničko društvo za opskrbu vodom i odvodnju otpadnih voda, OIB 39048902955, Trg Bana Jelačića 15,42000 Varaždin</item>
      <item>ODVJETNIČKI URED NOVAK- PERJANEC, OIB , BJELOVARSKA C,10360 Sesvete</item>
      <item>Jasmina Kezić, OIB 10617666404, Rikarda Benčića 11,51000 Rijeka</item>
      <item>REPUBLIKA HRVATSKA OPĆINSKI SUD U VARAŽDINU, OIB , BRAĆE RADIĆA 2,42000 Varaždin</item>
      <item>Financijska agencija, OIB 85821130368, Ulica grada Vukovara 70,10000 Zagreb</item>
      <item>Vesna Višnjić, OIB 15370223108, Eugena Kumičića 63,42000 Varaždin</item>
      <item>KRISTINA KRANJČEC, RADNIČKA 37,42000 Kućan Marof</item>
      <item>Dubravka Novosel, OIB 96861899187, Zeleni Put 36,42202 Trnovec</item>
      <item>Maja Barić, OIB 61232545128, I.g.kovačića 62,40000 Čakovec</item>
      <item>ODVJETNIK FRANJO ŠEBIJAN, Pavlinska 2,42000 Varaždin</item>
      <item>Jasminka Božić, OIB 96221167695, Grabrovec 139,49210 Zabok</item>
      <item>Sonja Šoštar, Kleščićeva 7,10430 Samobor</item>
      <item>Zoran Puljiz, Grahorova 24,10000 Zagreb</item>
    </izvorni_sadrzaj>
    <derivirana_varijabla naziv="DomainObject.Predmet.SudioniciListAdressOIB_1">
      <item>Ivana Galeković, OIB 56573972410, Zrinskih I Frankopana 4,42206 Petrijanec</item>
      <item>SVEUČILIŠTE U ZAGREBU, STUDENTSKI CENTAR VARAŽDIN, OIB 64945507350, Julija Merlića 9,42000 Varaždin</item>
      <item>RH POREZNA URPAVA-PU VARAŽDIN, OIB , GRABERJE 1,10000 Zagreb</item>
      <item>Hrvatska radiotelevizija, OIB 68419124305, Prisavlje 3,10000 Zagreb</item>
      <item>PRIVREDNA BANKA ZAGREB - DIONIČKO DRUŠTVO, OIB 02535697732, Radnička cesta 50,10000 Zagreb</item>
      <item>PBZ-LEASING, društvo s ograničenom odgovornošću za poslove leasinga, OIB 57270798205, Radnička cesta 44,10000 Zagreb</item>
      <item>REMTEH društvo s ograničenom odgovornošću za proizvodnju, usluge i trgovinu, OIB 10804365364, Kamenarka 25 A,10000 Zagreb</item>
      <item>STANOING d.o.o. za stambeno-komunalno gospodarstvo, OIB 21611439134, Juraja Habdelića 4,42000 Varaždin</item>
      <item>EUROLAND D.O.O., J.JURKOVIĆA 23,40000 Čakovec</item>
      <item>ADECCO društvo s ograničenom odgovornošću za privremeno zapošljavanje, OIB 31110908306, Ulica fra Grge Tuškana 37,10000 Zagreb</item>
      <item>ACT PLAVEC d.o.o. za informatički inženjering, konzalting i trgovinu, OIB 50098220882, Kratka 4/I,42000 Varaždin</item>
      <item>Hrvatski Telekom d.d., OIB 81793146560, Roberta Frangeša Mihanovića 9,10000 Zagreb</item>
      <item>ALLANZ ZAGREB D.D., OIB , HEINZELOVA 70,10000 Zagreb</item>
      <item>TAU ON-LINE d.o.o. za informatiku, OIB 14273924910, Strojarska cesta 20,10000 Zagreb</item>
      <item>VIPnet, društvo s ograničenom odgovornošću za usluge javnih telekomunikacija, OIB 29524210204, Vrtni put 1,10000 Zagreb</item>
      <item>EOS MATRIX d.o.o. za poslovne usluge, OIB 76674680107, Horvatova 82,10000 Zagreb</item>
      <item>Tele2 d.o.o. za telekomunikacijske usluge, OIB 70133616033, Ulica grada Vukovara 269/D,10000 Zagreb</item>
      <item>PBZ CARD društvo s ograničenom odgovornošću za poslovanje kreditnim karticama, putnička agencija, OIB 28495895537, Radnička cesta 44,10000 Zagreb</item>
      <item>ZOU MIODRAG KLIBA,R.MALEŠIĆ BISCUOLI,L.MODRUŠAN, OIB , POD KAŠTELOM 4,51000 Rijeka</item>
      <item>VARKOM dioničko društvo za opskrbu vodom i odvodnju otpadnih voda, OIB 39048902955, Trg Bana Jelačića 15,42000 Varaždin</item>
      <item>ODVJETNIČKI URED NOVAK- PERJANEC, OIB , BJELOVARSKA C,10360 Sesvete</item>
      <item>Jasmina Kezić, OIB 10617666404, Rikarda Benčića 11,51000 Rijeka</item>
      <item>REPUBLIKA HRVATSKA OPĆINSKI SUD U VARAŽDINU, OIB , BRAĆE RADIĆA 2,42000 Varaždin</item>
      <item>Financijska agencija, OIB 85821130368, Ulica grada Vukovara 70,10000 Zagreb</item>
      <item>Vesna Višnjić, OIB 15370223108, Eugena Kumičića 63,42000 Varaždin</item>
      <item>KRISTINA KRANJČEC, RADNIČKA 37,42000 Kućan Marof</item>
      <item>Dubravka Novosel, OIB 96861899187, Zeleni Put 36,42202 Trnovec</item>
      <item>Maja Barić, OIB 61232545128, I.g.kovačića 62,40000 Čakovec</item>
      <item>ODVJETNIK FRANJO ŠEBIJAN, Pavlinska 2,42000 Varaždin</item>
      <item>Jasminka Božić, OIB 96221167695, Grabrovec 139,49210 Zabok</item>
      <item>Sonja Šoštar, Kleščićeva 7,10430 Samobor</item>
      <item>Zoran Puljiz, Grahorova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DC8EEB-4365-4833-9213-D0EC925FE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3764</properties:Characters>
  <properties:Lines>92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Anica Horvat</cp:lastModifiedBy>
  <cp:lastPrinted>2018-11-27T08:23:00Z</cp:lastPrinted>
  <dcterms:modified xmlns:xsi="http://www.w3.org/2001/XMLSchema-instance" xsi:type="dcterms:W3CDTF">2018-11-27T08:24:00Z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Sp-3/2018-11 / Odluka - Rješenje - odbačen zahtjev/prijedlog (odluka_Sp-3_2018-11.docx)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