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48ad" w14:paraId="35148ad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CE3347" w:rsidR="00CE3347">
      <w:pPr>
        <w:jc w:val="both"/>
      </w:pPr>
      <w:r>
        <w:tab/>
      </w:r>
      <w:r w:rsidR="00BD2A59">
        <w:t>Trgovački sud u Osijeku, po stečajnoj sutkinji Jadranki Pajur Vranješ, u stečajnom postupku nad dužnikom: GO SUSTAV j.d.o.o. Zagreb, Rudeška cesta 160 a, OIB: 09009628040, MBS: 080817190, 10</w:t>
      </w:r>
      <w:r w:rsidR="00CE3347">
        <w:t>. rujna 2018.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FD04DD">
        <w:t>GO SUSTAV j.d.o.o. Zagreb, Rudeška cesta 160 a, OIB: 09009628040, MBS: 080817190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E3129D">
        <w:t>6</w:t>
      </w:r>
      <w:r w:rsidR="00FD04DD">
        <w:t>62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FD04DD">
        <w:t>19.697,50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FD04DD">
        <w:t>28. rujna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FD04DD">
        <w:t>GO SUSTAV j.d.o.o. Zagreb, Rudeška cesta 160 a, OIB: 09009628040, MBS: 080817190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FD04DD">
        <w:t>e</w:t>
      </w:r>
      <w:r>
        <w:t xml:space="preserve"> stečajn</w:t>
      </w:r>
      <w:r w:rsidR="00FD04DD">
        <w:t>e</w:t>
      </w:r>
      <w:r>
        <w:t xml:space="preserve"> upravitelj</w:t>
      </w:r>
      <w:r w:rsidR="00FD04DD">
        <w:t>ice određene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0537DA">
        <w:t>6</w:t>
      </w:r>
      <w:r w:rsidR="00FD04DD">
        <w:t>62</w:t>
      </w:r>
      <w:r w:rsidR="008B02F8">
        <w:t>/18-</w:t>
      </w:r>
      <w:r w:rsidR="00FD04DD">
        <w:t>2</w:t>
      </w:r>
      <w:r w:rsidR="0036023B">
        <w:t xml:space="preserve"> od </w:t>
      </w:r>
      <w:r w:rsidR="00FD04DD">
        <w:t>2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447752">
        <w:t>znijela</w:t>
      </w:r>
      <w:r>
        <w:t xml:space="preserve"> na ročištu održanom </w:t>
      </w:r>
      <w:r w:rsidR="00932035">
        <w:t>5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47752">
        <w:t>19.697,50</w:t>
      </w:r>
      <w:r w:rsidR="00293E3F" w:rsidRPr="00392E95">
        <w:t xml:space="preserve"> 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D0A83">
        <w:t xml:space="preserve">, </w:t>
      </w:r>
      <w:r w:rsidR="00447752">
        <w:t xml:space="preserve"> koje čine troškovi </w:t>
      </w:r>
      <w:r w:rsidR="00447752">
        <w:rPr>
          <w:rFonts w:eastAsia="Lucida Sans Unicode"/>
        </w:rPr>
        <w:t>izrade pečata, ovjere potpisa stečajnog upravitelja, trošak javnog bilježnika u ovršnim postupcima, trošak održavanja i vođenja žiroračuna dužnika, materijalni trošak i trošak knjigovodstvenih usluga,</w:t>
      </w:r>
      <w:r w:rsidR="00D27D7D">
        <w:rPr>
          <w:rFonts w:eastAsia="Lucida Sans Unicode"/>
        </w:rPr>
        <w:t xml:space="preserve"> u ukupnom iznosu od 19.697,50 k</w:t>
      </w:r>
      <w:r w:rsidR="00447752">
        <w:rPr>
          <w:rFonts w:eastAsia="Lucida Sans Unicode"/>
        </w:rPr>
        <w:t>n</w:t>
      </w:r>
      <w:r w:rsidR="00D27D7D">
        <w:rPr>
          <w:rFonts w:eastAsia="Lucida Sans Unicode"/>
        </w:rPr>
        <w:t>.</w:t>
      </w:r>
    </w:p>
    <w:p w:rsidRDefault="00447752" w:rsidP="00681535" w:rsidR="00447752">
      <w:pPr>
        <w:ind w:firstLine="720"/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D27D7D">
        <w:t>10</w:t>
      </w:r>
      <w:r w:rsidR="00362A3F">
        <w:t>. rujna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392E95" w:rsidP="004B741D" w:rsidR="004B741D">
      <w:pPr>
        <w:pStyle w:val="Tijeloteksta"/>
        <w:jc w:val="left"/>
      </w:pPr>
      <w:r>
        <w:t>Zapisničar</w:t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>
        <w:t xml:space="preserve">         </w:t>
      </w:r>
      <w:r w:rsidR="005D6E10">
        <w:t>STEČAJNA SUTKINJA</w:t>
      </w:r>
    </w:p>
    <w:p w:rsidRDefault="00392E95" w:rsidP="004B741D" w:rsidR="004B741D">
      <w:pPr>
        <w:pStyle w:val="Tijeloteksta"/>
        <w:jc w:val="left"/>
      </w:pPr>
      <w:r>
        <w:t>Zvjezdana Kovačić</w:t>
      </w:r>
      <w:r w:rsidR="004B741D">
        <w:tab/>
      </w:r>
      <w:r w:rsidR="004B741D">
        <w:tab/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>
        <w:t>Jadranka Pajur Vranješ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D16A9E" w:rsidR="00366021">
      <w:pPr>
        <w:pStyle w:val="Tijeloteksta"/>
        <w:jc w:val="left"/>
      </w:pPr>
      <w:r>
        <w:t>DNA</w:t>
      </w:r>
    </w:p>
    <w:p w:rsidRDefault="00F81165" w:rsidP="00470B34" w:rsidR="007755B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8B02F8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547C5">
        <w:t>24/9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879" w:rsidR="00824879">
      <w:r>
        <w:separator/>
      </w:r>
    </w:p>
  </w:endnote>
  <w:endnote w:id="0" w:type="continuationSeparator">
    <w:p w:rsidRDefault="00824879" w:rsidR="00824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879" w:rsidR="00824879">
      <w:r>
        <w:separator/>
      </w:r>
    </w:p>
  </w:footnote>
  <w:footnote w:id="0" w:type="continuationSeparator">
    <w:p w:rsidRDefault="00824879" w:rsidR="008248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4879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8F3E8E">
      <w:t>662/18-7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75CD8"/>
    <w:rsid w:val="00291B9C"/>
    <w:rsid w:val="00293E3F"/>
    <w:rsid w:val="00296A69"/>
    <w:rsid w:val="002B1C3B"/>
    <w:rsid w:val="002B1F0D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47752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603EA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4879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3E8E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D2A59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27D7D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04DD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03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603E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603E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3E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3E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03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603E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603E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3E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3E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St-662/2018</izvorni_sadrzaj>
    <derivirana_varijabla naziv="DomainObject.Predmet.OznakaBroj_1">St-662/2018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GO SUSTAV j.d.o.o.</izvorni_sadrzaj>
    <derivirana_varijabla naziv="DomainObject.Predmet.ProtustrankaFormated_1">  GO SUSTAV j.d.o.o.</derivirana_varijabla>
  </DomainObject.Predmet.ProtustrankaFormated>
  <DomainObject.Predmet.ProtustrankaFormatedOIB>
    <izvorni_sadrzaj>  GO SUSTAV j.d.o.o., OIB 09009628040</izvorni_sadrzaj>
    <derivirana_varijabla naziv="DomainObject.Predmet.ProtustrankaFormatedOIB_1">  GO SUSTAV j.d.o.o., OIB 09009628040</derivirana_varijabla>
  </DomainObject.Predmet.ProtustrankaFormatedOIB>
  <DomainObject.Predmet.ProtustrankaFormatedWithAdress>
    <izvorni_sadrzaj> GO SUSTAV j.d.o.o., Rudeška cesta 160 a, 10000 Zagreb</izvorni_sadrzaj>
    <derivirana_varijabla naziv="DomainObject.Predmet.ProtustrankaFormatedWithAdress_1"> GO SUSTAV j.d.o.o., Rudeška cesta 160 a, 10000 Zagreb</derivirana_varijabla>
  </DomainObject.Predmet.ProtustrankaFormatedWithAdress>
  <DomainObject.Predmet.ProtustrankaFormatedWithAdressOIB>
    <izvorni_sadrzaj> GO SUSTAV j.d.o.o., OIB 09009628040, Rudeška cesta 160 a, 10000 Zagreb</izvorni_sadrzaj>
    <derivirana_varijabla naziv="DomainObject.Predmet.ProtustrankaFormatedWithAdressOIB_1"> GO SUSTAV j.d.o.o., OIB 09009628040, Rudeška cesta 160 a, 10000 Zagreb</derivirana_varijabla>
  </DomainObject.Predmet.ProtustrankaFormatedWithAdressOIB>
  <DomainObject.Predmet.ProtustrankaWithAdress>
    <izvorni_sadrzaj>GO SUSTAV j.d.o.o. Rudeška cesta 160 a, 10000 Zagreb</izvorni_sadrzaj>
    <derivirana_varijabla naziv="DomainObject.Predmet.ProtustrankaWithAdress_1">GO SUSTAV j.d.o.o. Rudeška cesta 160 a, 10000 Zagreb</derivirana_varijabla>
  </DomainObject.Predmet.ProtustrankaWithAdress>
  <DomainObject.Predmet.ProtustrankaWithAdressOIB>
    <izvorni_sadrzaj>GO SUSTAV j.d.o.o., OIB 09009628040, Rudeška cesta 160 a, 10000 Zagreb</izvorni_sadrzaj>
    <derivirana_varijabla naziv="DomainObject.Predmet.ProtustrankaWithAdressOIB_1">GO SUSTAV j.d.o.o., OIB 09009628040, Rudeška cesta 160 a, 10000 Zagreb</derivirana_varijabla>
  </DomainObject.Predmet.ProtustrankaWithAdressOIB>
  <DomainObject.Predmet.ProtustrankaNazivFormated>
    <izvorni_sadrzaj>GO SUSTAV j.d.o.o.</izvorni_sadrzaj>
    <derivirana_varijabla naziv="DomainObject.Predmet.ProtustrankaNazivFormated_1">GO SUSTAV j.d.o.o.</derivirana_varijabla>
  </DomainObject.Predmet.ProtustrankaNazivFormated>
  <DomainObject.Predmet.ProtustrankaNazivFormatedOIB>
    <izvorni_sadrzaj>GO SUSTAV j.d.o.o., OIB 09009628040</izvorni_sadrzaj>
    <derivirana_varijabla naziv="DomainObject.Predmet.ProtustrankaNazivFormatedOIB_1">GO SUSTAV j.d.o.o., OIB 09009628040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 SUSTAV j.d.o.o.</item>
    </izvorni_sadrzaj>
    <derivirana_varijabla naziv="DomainObject.Predmet.ProtuStrankaListFormated_1">
      <item>GO SUSTAV j.d.o.o.</item>
    </derivirana_varijabla>
  </DomainObject.Predmet.ProtuStrankaListFormated>
  <DomainObject.Predmet.ProtuStrankaListFormatedOIB>
    <izvorni_sadrzaj>
      <item>GO SUSTAV j.d.o.o., OIB 09009628040</item>
    </izvorni_sadrzaj>
    <derivirana_varijabla naziv="DomainObject.Predmet.ProtuStrankaListFormatedOIB_1">
      <item>GO SUSTAV j.d.o.o., OIB 09009628040</item>
    </derivirana_varijabla>
  </DomainObject.Predmet.ProtuStrankaListFormatedOIB>
  <DomainObject.Predmet.ProtuStrankaListFormatedWithAdress>
    <izvorni_sadrzaj>
      <item>GO SUSTAV j.d.o.o., Rudeška cesta 160 a, 10000 Zagreb</item>
    </izvorni_sadrzaj>
    <derivirana_varijabla naziv="DomainObject.Predmet.ProtuStrankaListFormatedWithAdress_1">
      <item>GO SUSTAV j.d.o.o., Rudeška cesta 160 a, 10000 Zagreb</item>
    </derivirana_varijabla>
  </DomainObject.Predmet.ProtuStrankaListFormatedWithAdress>
  <DomainObject.Predmet.ProtuStrankaListFormatedWithAdressOIB>
    <izvorni_sadrzaj>
      <item>GO SUSTAV j.d.o.o., OIB 09009628040, Rudeška cesta 160 a, 10000 Zagreb</item>
    </izvorni_sadrzaj>
    <derivirana_varijabla naziv="DomainObject.Predmet.ProtuStrankaListFormatedWithAdressOIB_1">
      <item>GO SUSTAV j.d.o.o., OIB 09009628040, Rudeška cesta 160 a, 10000 Zagreb</item>
    </derivirana_varijabla>
  </DomainObject.Predmet.ProtuStrankaListFormatedWithAdressOIB>
  <DomainObject.Predmet.ProtuStrankaListNazivFormated>
    <izvorni_sadrzaj>
      <item>GO SUSTAV j.d.o.o.</item>
    </izvorni_sadrzaj>
    <derivirana_varijabla naziv="DomainObject.Predmet.ProtuStrankaListNazivFormated_1">
      <item>GO SUSTAV j.d.o.o.</item>
    </derivirana_varijabla>
  </DomainObject.Predmet.ProtuStrankaListNazivFormated>
  <DomainObject.Predmet.ProtuStrankaListNazivFormatedOIB>
    <izvorni_sadrzaj>
      <item>GO SUSTAV j.d.o.o., OIB 09009628040</item>
    </izvorni_sadrzaj>
    <derivirana_varijabla naziv="DomainObject.Predmet.ProtuStrankaListNazivFormatedOIB_1">
      <item>GO SUSTAV j.d.o.o., OIB 09009628040</item>
    </derivirana_varijabla>
  </DomainObject.Predmet.ProtuStrankaListNazivFormatedOIB>
  <DomainObject.Predmet.OstaliListFormated>
    <izvorni_sadrzaj>
      <item>Darko Rem</item>
    </izvorni_sadrzaj>
    <derivirana_varijabla naziv="DomainObject.Predmet.OstaliListFormated_1">
      <item>Darko Rem</item>
    </derivirana_varijabla>
  </DomainObject.Predmet.OstaliListFormated>
  <DomainObject.Predmet.OstaliListFormatedOIB>
    <izvorni_sadrzaj>
      <item>Darko Rem, OIB 17763840435</item>
    </izvorni_sadrzaj>
    <derivirana_varijabla naziv="DomainObject.Predmet.OstaliListFormatedOIB_1">
      <item>Darko Rem, OIB 17763840435</item>
    </derivirana_varijabla>
  </DomainObject.Predmet.OstaliListFormatedOIB>
  <DomainObject.Predmet.OstaliListFormatedWithAdress>
    <izvorni_sadrzaj>
      <item>Darko Rem, Ulica Stjepana Podhorskog 31, 10000 Zagreb</item>
    </izvorni_sadrzaj>
    <derivirana_varijabla naziv="DomainObject.Predmet.OstaliListFormatedWithAdress_1">
      <item>Darko Rem, Ulica Stjepana Podhorskog 31, 10000 Zagreb</item>
    </derivirana_varijabla>
  </DomainObject.Predmet.OstaliListFormatedWithAdress>
  <DomainObject.Predmet.OstaliListFormatedWithAdressOIB>
    <izvorni_sadrzaj>
      <item>Darko Rem, OIB 17763840435, Ulica Stjepana Podhorskog 31, 10000 Zagreb</item>
    </izvorni_sadrzaj>
    <derivirana_varijabla naziv="DomainObject.Predmet.OstaliListFormatedWithAdressOIB_1">
      <item>Darko Rem, OIB 17763840435, Ulica Stjepana Podhorskog 31, 10000 Zagreb</item>
    </derivirana_varijabla>
  </DomainObject.Predmet.OstaliListFormatedWithAdressOIB>
  <DomainObject.Predmet.OstaliListNazivFormated>
    <izvorni_sadrzaj>
      <item>Darko Rem</item>
    </izvorni_sadrzaj>
    <derivirana_varijabla naziv="DomainObject.Predmet.OstaliListNazivFormated_1">
      <item>Darko Rem</item>
    </derivirana_varijabla>
  </DomainObject.Predmet.OstaliListNazivFormated>
  <DomainObject.Predmet.OstaliListNazivFormatedOIB>
    <izvorni_sadrzaj>
      <item>Darko Rem, OIB 17763840435</item>
    </izvorni_sadrzaj>
    <derivirana_varijabla naziv="DomainObject.Predmet.OstaliListNazivFormatedOIB_1">
      <item>Darko Rem, OIB 17763840435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 SUSTAV j.d.o.o.</izvorni_sadrzaj>
    <derivirana_varijabla naziv="DomainObject.Predmet.ProtustrankaIDrugi_1">GO SUSTAV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 SUSTAV j.d.o.o., OIB 09009628040, Rudeška cesta 160 a, 10000 Zagreb</izvorni_sadrzaj>
    <derivirana_varijabla naziv="DomainObject.Predmet.ProtustrankaIDrugiAdressOIB_1">GO SUSTAV j.d.o.o., OIB 09009628040, Rudeška cesta 160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 SUSTAV j.d.o.o.</item>
      <item>FINA Regionalni centar Zagreb</item>
      <item>Darko Rem</item>
    </izvorni_sadrzaj>
    <derivirana_varijabla naziv="DomainObject.Predmet.SudioniciListNaziv_1">
      <item>GO SUSTAV j.d.o.o.</item>
      <item>FINA Regionalni centar Zagreb</item>
      <item>Darko Rem</item>
    </derivirana_varijabla>
  </DomainObject.Predmet.SudioniciListNaziv>
  <DomainObject.Predmet.SudioniciListAdressOIB>
    <izvorni_sadrzaj>
      <item>GO SUSTAV j.d.o.o., OIB 09009628040, Rudeška cesta 160 a,10000 Zagreb</item>
      <item>FINA Regionalni centar Zagreb, OIB 85821130368, Trg svibanjskih žrtava 1995. 1,10000 Zagreb</item>
      <item>Darko Rem, OIB 17763840435, Ulica Stjepana Podhorskog 31,10000 Zagreb</item>
    </izvorni_sadrzaj>
    <derivirana_varijabla naziv="DomainObject.Predmet.SudioniciListAdressOIB_1">
      <item>GO SUSTAV j.d.o.o., OIB 09009628040, Rudeška cesta 160 a,10000 Zagreb</item>
      <item>FINA Regionalni centar Zagreb, OIB 85821130368, Trg svibanjskih žrtava 1995. 1,10000 Zagreb</item>
      <item>Darko Rem, OIB 17763840435, Ulica Stjepana Podhorskog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09009628040</item>
      <item>, OIB 85821130368</item>
      <item>, OIB 17763840435</item>
    </izvorni_sadrzaj>
    <derivirana_varijabla naziv="DomainObject.Predmet.SudioniciListNazivOIB_1">
      <item>, OIB 09009628040</item>
      <item>, OIB 85821130368</item>
      <item>, OIB 17763840435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C4A911-CFBF-4B25-A490-329092AAB1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2545</properties:Characters>
  <properties:Lines>94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2018-09-10T09:45:00Z</dcterms:created>
  <dc:creator>hermanj</dc:creator>
  <cp:lastModifiedBy>Zvjezdana Kovačić</cp:lastModifiedBy>
  <cp:lastPrinted>2018-09-07T10:22:00Z</cp:lastPrinted>
  <dcterms:modified xmlns:xsi="http://www.w3.org/2001/XMLSchema-instance" xsi:type="dcterms:W3CDTF">2018-09-10T09:54:00Z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(St-662-18 -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