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2738" w14:paraId="7172738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E451A2">
        <w:rPr>
          <w:rFonts w:hAnsi="Times New Roman" w:ascii="Times New Roman"/>
        </w:rPr>
        <w:t>4. travnja</w:t>
      </w:r>
      <w:r w:rsidR="00E805EC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0338D4" w:rsidP="00E805EC" w:rsidR="006C694E" w:rsidRPr="006C694E">
      <w:pPr>
        <w:ind w:firstLine="720"/>
        <w:jc w:val="both"/>
        <w:rPr>
          <w:rFonts w:hAnsi="Times New Roman" w:ascii="Times New Roman"/>
        </w:rPr>
      </w:pPr>
      <w:r w:rsidRPr="00E805EC">
        <w:rPr>
          <w:rFonts w:hAnsi="Times New Roman" w:ascii="Times New Roman"/>
        </w:rPr>
        <w:t xml:space="preserve">Ispravlja </w:t>
      </w:r>
      <w:r w:rsidR="00A25558" w:rsidRPr="00E805EC">
        <w:rPr>
          <w:rFonts w:hAnsi="Times New Roman" w:ascii="Times New Roman"/>
        </w:rPr>
        <w:t xml:space="preserve">se </w:t>
      </w:r>
      <w:r w:rsidR="0033710A" w:rsidRPr="00E805EC">
        <w:rPr>
          <w:rFonts w:hAnsi="Times New Roman" w:ascii="Times New Roman"/>
        </w:rPr>
        <w:t xml:space="preserve"> </w:t>
      </w:r>
      <w:r w:rsidR="006C694E" w:rsidRPr="00E805EC">
        <w:rPr>
          <w:rFonts w:hAnsi="Times New Roman" w:ascii="Times New Roman"/>
        </w:rPr>
        <w:t>rješenje</w:t>
      </w:r>
      <w:r w:rsidR="00504AB7" w:rsidRPr="00E805EC">
        <w:rPr>
          <w:rFonts w:hAnsi="Times New Roman" w:ascii="Times New Roman"/>
        </w:rPr>
        <w:t xml:space="preserve"> </w:t>
      </w:r>
      <w:r w:rsidR="00B422F2" w:rsidRPr="00E805EC">
        <w:rPr>
          <w:rFonts w:hAnsi="Times New Roman" w:ascii="Times New Roman"/>
        </w:rPr>
        <w:t>ovog suda</w:t>
      </w:r>
      <w:r w:rsidR="009D43C9" w:rsidRPr="00E805EC">
        <w:rPr>
          <w:rFonts w:hAnsi="Times New Roman" w:ascii="Times New Roman"/>
        </w:rPr>
        <w:t xml:space="preserve"> </w:t>
      </w:r>
      <w:proofErr w:type="spellStart"/>
      <w:r w:rsidR="007F0735" w:rsidRPr="006C694E">
        <w:rPr>
          <w:rFonts w:hAnsi="Times New Roman" w:ascii="Times New Roman"/>
        </w:rPr>
        <w:t>posl</w:t>
      </w:r>
      <w:proofErr w:type="spellEnd"/>
      <w:r w:rsidR="007F0735" w:rsidRPr="006C694E">
        <w:rPr>
          <w:rFonts w:hAnsi="Times New Roman" w:ascii="Times New Roman"/>
        </w:rPr>
        <w:t>.</w:t>
      </w:r>
      <w:r w:rsidR="007A02FE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b</w:t>
      </w:r>
      <w:r w:rsidR="007A6271" w:rsidRPr="006C694E">
        <w:rPr>
          <w:rFonts w:hAnsi="Times New Roman" w:ascii="Times New Roman"/>
        </w:rPr>
        <w:t>r</w:t>
      </w:r>
      <w:r w:rsidR="007A02FE" w:rsidRPr="006C694E">
        <w:rPr>
          <w:rFonts w:hAnsi="Times New Roman" w:ascii="Times New Roman"/>
        </w:rPr>
        <w:t>.</w:t>
      </w:r>
      <w:r w:rsidR="007F0735" w:rsidRPr="006C694E">
        <w:rPr>
          <w:rFonts w:hAnsi="Times New Roman" w:ascii="Times New Roman"/>
        </w:rPr>
        <w:t xml:space="preserve"> St-</w:t>
      </w:r>
      <w:r w:rsidR="006C694E" w:rsidRPr="006C694E">
        <w:rPr>
          <w:rFonts w:hAnsi="Times New Roman" w:ascii="Times New Roman"/>
        </w:rPr>
        <w:t>1138/17</w:t>
      </w:r>
      <w:r w:rsidR="00E451A2">
        <w:rPr>
          <w:rFonts w:hAnsi="Times New Roman" w:ascii="Times New Roman"/>
        </w:rPr>
        <w:t>-2191</w:t>
      </w:r>
      <w:r w:rsidR="00504AB7" w:rsidRPr="006C694E">
        <w:rPr>
          <w:rFonts w:hAnsi="Times New Roman" w:ascii="Times New Roman"/>
        </w:rPr>
        <w:t xml:space="preserve"> od </w:t>
      </w:r>
      <w:r w:rsidR="00E451A2">
        <w:rPr>
          <w:rFonts w:hAnsi="Times New Roman" w:ascii="Times New Roman"/>
        </w:rPr>
        <w:t>8. ožujka 2018.</w:t>
      </w:r>
      <w:r w:rsidR="00504AB7" w:rsidRPr="006C694E">
        <w:rPr>
          <w:rFonts w:hAnsi="Times New Roman" w:ascii="Times New Roman"/>
        </w:rPr>
        <w:t xml:space="preserve"> </w:t>
      </w:r>
      <w:r w:rsidR="006C694E" w:rsidRPr="006C694E">
        <w:rPr>
          <w:rFonts w:hAnsi="Times New Roman" w:ascii="Times New Roman"/>
        </w:rPr>
        <w:t xml:space="preserve">godine </w:t>
      </w:r>
      <w:r w:rsidR="00504AB7" w:rsidRPr="006C694E">
        <w:rPr>
          <w:rFonts w:hAnsi="Times New Roman" w:ascii="Times New Roman"/>
        </w:rPr>
        <w:t xml:space="preserve">u </w:t>
      </w:r>
      <w:proofErr w:type="spellStart"/>
      <w:r w:rsidR="00504AB7" w:rsidRPr="006C694E">
        <w:rPr>
          <w:rFonts w:hAnsi="Times New Roman" w:ascii="Times New Roman"/>
        </w:rPr>
        <w:t>toč</w:t>
      </w:r>
      <w:proofErr w:type="spellEnd"/>
      <w:r w:rsidR="00504AB7" w:rsidRPr="006C694E">
        <w:rPr>
          <w:rFonts w:hAnsi="Times New Roman" w:ascii="Times New Roman"/>
        </w:rPr>
        <w:t>. I</w:t>
      </w:r>
      <w:r w:rsidR="00E451A2">
        <w:rPr>
          <w:rFonts w:hAnsi="Times New Roman" w:ascii="Times New Roman"/>
        </w:rPr>
        <w:t>X</w:t>
      </w:r>
      <w:r w:rsidR="00504AB7" w:rsidRPr="006C694E">
        <w:rPr>
          <w:rFonts w:hAnsi="Times New Roman" w:ascii="Times New Roman"/>
        </w:rPr>
        <w:t xml:space="preserve"> izreke</w:t>
      </w:r>
      <w:r w:rsidR="00E451A2">
        <w:rPr>
          <w:rFonts w:hAnsi="Times New Roman" w:ascii="Times New Roman"/>
        </w:rPr>
        <w:t xml:space="preserve"> na način da umjesto rednog broja tablica 10460 vjerovnika ZAGREBAČKE BANKE d.d. Zagreb</w:t>
      </w:r>
      <w:r w:rsidR="00504AB7" w:rsidRPr="006C694E">
        <w:rPr>
          <w:rFonts w:hAnsi="Times New Roman" w:ascii="Times New Roman"/>
        </w:rPr>
        <w:t xml:space="preserve"> </w:t>
      </w:r>
      <w:r w:rsidR="00E451A2">
        <w:rPr>
          <w:rFonts w:hAnsi="Times New Roman" w:ascii="Times New Roman"/>
        </w:rPr>
        <w:t>za iznos utvrđene tražbine od 500.500,00 kuna prema društvu ZVIJEZDA d.d. treba pisati redni broj tablica 10406.</w:t>
      </w:r>
    </w:p>
    <w:p w:rsidRDefault="0089749F" w:rsidP="00A25558" w:rsidR="0089749F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E451A2" w:rsidP="00E451A2" w:rsidR="006C694E" w:rsidRPr="00A72C9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Zbog omaške u pisanju gore navedenog rednog broja tablica odlučeno je kao u izreci ovog rješenja pozivom na odredbu čl. </w:t>
      </w:r>
      <w:r w:rsidR="00431EE3" w:rsidRPr="006C694E">
        <w:rPr>
          <w:rFonts w:cs="Times New Roman" w:hAnsi="Times New Roman" w:ascii="Times New Roman"/>
        </w:rPr>
        <w:t xml:space="preserve">342. i 347. Zakona o parničnom postupku (NN 53/91, 91/92, 112/99, 88/01, 117/03, 88/05, 2/07 – Odluka USRH, 84/08, 96/08 – Odluka USRH, 123/08 – ISPR., 57/11, 148/11 – </w:t>
      </w:r>
      <w:proofErr w:type="spellStart"/>
      <w:r w:rsidR="00431EE3" w:rsidRPr="006C694E">
        <w:rPr>
          <w:rFonts w:cs="Times New Roman" w:hAnsi="Times New Roman" w:ascii="Times New Roman"/>
        </w:rPr>
        <w:t>proč</w:t>
      </w:r>
      <w:proofErr w:type="spellEnd"/>
      <w:r w:rsidR="00431EE3" w:rsidRPr="006C694E">
        <w:rPr>
          <w:rFonts w:cs="Times New Roman" w:hAnsi="Times New Roman" w:ascii="Times New Roman"/>
        </w:rPr>
        <w:t xml:space="preserve">. tekst, 25/13), </w:t>
      </w:r>
      <w:r w:rsidR="006C694E" w:rsidRPr="006C694E">
        <w:rPr>
          <w:rFonts w:cs="Times New Roman" w:hAnsi="Times New Roman" w:ascii="Times New Roman"/>
        </w:rPr>
        <w:t xml:space="preserve">te članka </w:t>
      </w:r>
      <w:r w:rsidR="00431EE3" w:rsidRPr="006C694E">
        <w:rPr>
          <w:rFonts w:cs="Times New Roman" w:hAnsi="Times New Roman" w:ascii="Times New Roman"/>
        </w:rPr>
        <w:t xml:space="preserve"> 10. </w:t>
      </w:r>
      <w:r w:rsidR="00431EE3" w:rsidRPr="006C694E">
        <w:rPr>
          <w:rFonts w:hAnsi="Times New Roman" w:ascii="Times New Roman"/>
        </w:rPr>
        <w:t>Stečajnog zakona ("Narodne novine" 71/15; dalje u tekstu SZ)</w:t>
      </w:r>
      <w:r w:rsidR="006C694E" w:rsidRPr="006C694E">
        <w:rPr>
          <w:rFonts w:hAnsi="Times New Roman" w:ascii="Times New Roman"/>
        </w:rPr>
        <w:t xml:space="preserve"> i odredbe čl. 8 i 10 </w:t>
      </w:r>
      <w:r w:rsidR="006C694E" w:rsidRPr="006C694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</w:p>
    <w:p w:rsidRDefault="00431EE3" w:rsidP="00E805E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E451A2">
        <w:rPr>
          <w:rFonts w:cs="Times New Roman" w:hAnsi="Times New Roman" w:ascii="Times New Roman"/>
        </w:rPr>
        <w:t xml:space="preserve">4. travnja 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 w:rsidRPr="00E22BF1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CA1E6C">
        <w:rPr>
          <w:rFonts w:cs="Times New Roman" w:hAnsi="Times New Roman" w:ascii="Times New Roman"/>
        </w:rPr>
        <w:t>,v.r.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  <w:bookmarkStart w:name="_GoBack" w:id="0"/>
      <w:bookmarkEnd w:id="0"/>
    </w:p>
    <w:p w:rsidRDefault="00CA1E6C" w:rsidR="00CA1E6C" w:rsidRPr="00CA1E6C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A1E6C">
        <w:rPr>
          <w:rFonts w:cs="Times New Roman" w:hAnsi="Times New Roman" w:ascii="Times New Roman"/>
        </w:rPr>
        <w:t xml:space="preserve">Za točnost </w:t>
      </w:r>
      <w:proofErr w:type="spellStart"/>
      <w:r w:rsidRPr="00CA1E6C">
        <w:rPr>
          <w:rFonts w:cs="Times New Roman" w:hAnsi="Times New Roman" w:ascii="Times New Roman"/>
        </w:rPr>
        <w:t>otpravka</w:t>
      </w:r>
      <w:proofErr w:type="spellEnd"/>
      <w:r w:rsidRPr="00CA1E6C">
        <w:rPr>
          <w:rFonts w:cs="Times New Roman" w:hAnsi="Times New Roman" w:ascii="Times New Roman"/>
        </w:rPr>
        <w:t>-</w:t>
      </w:r>
      <w:proofErr w:type="spellStart"/>
      <w:r w:rsidRPr="00CA1E6C">
        <w:rPr>
          <w:rFonts w:cs="Times New Roman" w:hAnsi="Times New Roman" w:ascii="Times New Roman"/>
        </w:rPr>
        <w:t>ovl.službenik</w:t>
      </w:r>
      <w:proofErr w:type="spellEnd"/>
    </w:p>
    <w:p w:rsidRDefault="00CA1E6C" w:rsidP="00CA1E6C" w:rsidR="00CA1E6C" w:rsidRPr="00CA1E6C">
      <w:pPr>
        <w:ind w:firstLine="720" w:left="5760"/>
        <w:rPr>
          <w:rFonts w:cs="Times New Roman" w:hAnsi="Times New Roman" w:ascii="Times New Roman"/>
        </w:rPr>
      </w:pPr>
      <w:r w:rsidRPr="00CA1E6C">
        <w:rPr>
          <w:rFonts w:cs="Times New Roman" w:hAnsi="Times New Roman" w:ascii="Times New Roman"/>
        </w:rPr>
        <w:t>Vinka Mihalinčić</w:t>
      </w:r>
    </w:p>
    <w:p w:rsidRDefault="00E805EC" w:rsidP="00CA1E6C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273" w:rsidR="00180273">
      <w:r>
        <w:separator/>
      </w:r>
    </w:p>
  </w:endnote>
  <w:endnote w:id="0" w:type="continuationSeparator">
    <w:p w:rsidRDefault="00180273" w:rsidR="00180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273" w:rsidR="00180273">
      <w:r>
        <w:separator/>
      </w:r>
    </w:p>
  </w:footnote>
  <w:footnote w:id="0" w:type="continuationSeparator">
    <w:p w:rsidRDefault="00180273" w:rsidR="00180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451A2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CA1E6C">
      <w:rPr>
        <w:rFonts w:hAnsi="Times New Roman" w:ascii="Times New Roman"/>
      </w:rPr>
      <w:t>2335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80273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1E6C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44F51"/>
    <w:rsid w:val="00E45016"/>
    <w:rsid w:val="00E451A2"/>
    <w:rsid w:val="00E456C8"/>
    <w:rsid w:val="00E513BC"/>
    <w:rsid w:val="00E5505C"/>
    <w:rsid w:val="00E57E22"/>
    <w:rsid w:val="00E65FA7"/>
    <w:rsid w:val="00E66FD3"/>
    <w:rsid w:val="00E805EC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E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1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E6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E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1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E6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St-1138/2017-2335</izvorni_sadrzaj>
    <derivirana_varijabla naziv="DomainObject.Oznaka_1">St-1138/2017-2335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110 SVEZ</izvorni_sadrzaj>
    <derivirana_varijabla naziv="DomainObject.Predmet.PrimjedbaSuca_1">110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St-1138/2017-2335</izvorni_sadrzaj>
    <derivirana_varijabla naziv="DomainObject.PoslovniBrojDokumenta_1">St-1138/2017-2335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99E64-7AC5-41D1-9F8E-D5D4C963D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261</properties:Words>
  <properties:Characters>1298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2018-04-04T11:47:00Z</dcterms:created>
  <dc:creator>KDS - 8</dc:creator>
  <cp:lastModifiedBy>Vinka Mihalinčić</cp:lastModifiedBy>
  <cp:lastPrinted>2018-04-04T11:49:00Z</cp:lastPrinted>
  <dcterms:modified xmlns:xsi="http://www.w3.org/2001/XMLSchema-instance" xsi:type="dcterms:W3CDTF">2018-04-04T11:49:00Z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St-1138/2017-2335 / Odluka - Rješenje - ispravak rješenja (Ispravak rješenja - ZAGREBAČKA BANKA d.d. - ZVIJEZDA.docx)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