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3a83" w14:paraId="6673a83" w:rsidRDefault="00364943" w:rsidP="00C524DC" w:rsidR="007F64E5">
      <w:pPr>
        <w15:collapsed w:val="false"/>
        <w:rPr>
          <w:rFonts w:hAnsi="Times New Roman" w:ascii="Times New Roman"/>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rPr>
        <w:t xml:space="preserve">   </w:t>
      </w:r>
    </w:p>
    <w:p w:rsidRDefault="00364943" w:rsidP="007F64E5" w:rsidR="00C524DC" w:rsidRPr="00C524DC">
      <w:pPr>
        <w:jc w:val="right"/>
        <w:rPr>
          <w:rFonts w:hAnsi="Times New Roman" w:ascii="Times New Roman"/>
        </w:rPr>
      </w:pPr>
      <w:r>
        <w:rPr>
          <w:rFonts w:hAnsi="Times New Roman" w:ascii="Times New Roman"/>
        </w:rPr>
        <w:t xml:space="preserve">                                                                   </w:t>
      </w:r>
      <w:r w:rsidR="0076157F">
        <w:rPr>
          <w:rFonts w:hAnsi="Times New Roman" w:ascii="Times New Roman"/>
        </w:rPr>
        <w:t xml:space="preserve">                             </w:t>
      </w:r>
      <w:r w:rsidR="00C524DC" w:rsidRPr="00C524DC">
        <w:rPr>
          <w:rFonts w:hAnsi="Times New Roman" w:ascii="Times New Roman"/>
        </w:rPr>
        <w:t xml:space="preserve">  3  St-</w:t>
      </w:r>
      <w:r w:rsidR="0076157F">
        <w:rPr>
          <w:rFonts w:hAnsi="Times New Roman" w:ascii="Times New Roman"/>
        </w:rPr>
        <w:t>1172/12</w:t>
      </w: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r w:rsidR="00116177">
        <w:rPr>
          <w:rFonts w:hAnsi="Times New Roman" w:ascii="Times New Roman"/>
        </w:rPr>
        <w:t>U KARLOVCU</w:t>
      </w:r>
    </w:p>
    <w:p w:rsidRDefault="00C524DC" w:rsidP="00C524DC" w:rsidR="0076157F">
      <w:pPr>
        <w:rPr>
          <w:rFonts w:hAnsi="Times New Roman" w:ascii="Times New Roman"/>
        </w:rPr>
      </w:pPr>
      <w:r w:rsidRPr="00C524DC">
        <w:rPr>
          <w:rFonts w:hAnsi="Times New Roman" w:ascii="Times New Roman"/>
        </w:rPr>
        <w:t xml:space="preserve">Karlovac, </w:t>
      </w:r>
      <w:r w:rsidR="0076157F">
        <w:rPr>
          <w:rFonts w:hAnsi="Times New Roman" w:ascii="Times New Roman"/>
        </w:rPr>
        <w:t>Trg hrvatskih branitelja 1/II</w:t>
      </w:r>
    </w:p>
    <w:p w:rsidRDefault="00116177" w:rsidP="00C524DC" w:rsidR="00116177">
      <w:pPr>
        <w:rPr>
          <w:rFonts w:hAnsi="Times New Roman" w:ascii="Times New Roman"/>
        </w:rPr>
      </w:pPr>
    </w:p>
    <w:p w:rsidRDefault="007F64E5" w:rsidP="00C524DC" w:rsidR="007F64E5" w:rsidRPr="00C524DC">
      <w:pPr>
        <w:rPr>
          <w:rFonts w:hAnsi="Times New Roman" w:ascii="Times New Roman"/>
        </w:rPr>
      </w:pPr>
    </w:p>
    <w:p w:rsidRDefault="00647517" w:rsidP="00647517" w:rsidR="00C524DC" w:rsidRPr="00C524DC">
      <w:pPr>
        <w:jc w:val="center"/>
        <w:rPr>
          <w:rFonts w:hAnsi="Times New Roman" w:ascii="Times New Roman"/>
        </w:rPr>
      </w:pP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E</w:t>
      </w:r>
      <w:r w:rsidR="00AB2C79">
        <w:rPr>
          <w:rFonts w:hAnsi="Times New Roman" w:ascii="Times New Roman"/>
        </w:rPr>
        <w:t xml:space="preserve"> </w:t>
      </w:r>
      <w:r w:rsidRPr="00647517">
        <w:rPr>
          <w:rFonts w:hAnsi="Times New Roman" w:ascii="Times New Roman"/>
        </w:rPr>
        <w:t>P</w:t>
      </w:r>
      <w:r w:rsidR="00AB2C79">
        <w:rPr>
          <w:rFonts w:hAnsi="Times New Roman" w:ascii="Times New Roman"/>
        </w:rPr>
        <w:t xml:space="preserve"> </w:t>
      </w:r>
      <w:r w:rsidRPr="00647517">
        <w:rPr>
          <w:rFonts w:hAnsi="Times New Roman" w:ascii="Times New Roman"/>
        </w:rPr>
        <w:t>U</w:t>
      </w:r>
      <w:r w:rsidR="00AB2C79">
        <w:rPr>
          <w:rFonts w:hAnsi="Times New Roman" w:ascii="Times New Roman"/>
        </w:rPr>
        <w:t xml:space="preserve"> </w:t>
      </w:r>
      <w:r w:rsidRPr="00647517">
        <w:rPr>
          <w:rFonts w:hAnsi="Times New Roman" w:ascii="Times New Roman"/>
        </w:rPr>
        <w:t>B</w:t>
      </w:r>
      <w:r w:rsidR="00AB2C79">
        <w:rPr>
          <w:rFonts w:hAnsi="Times New Roman" w:ascii="Times New Roman"/>
        </w:rPr>
        <w:t xml:space="preserve"> </w:t>
      </w:r>
      <w:r w:rsidRPr="00647517">
        <w:rPr>
          <w:rFonts w:hAnsi="Times New Roman" w:ascii="Times New Roman"/>
        </w:rPr>
        <w:t>L</w:t>
      </w:r>
      <w:r w:rsidR="00AB2C79">
        <w:rPr>
          <w:rFonts w:hAnsi="Times New Roman" w:ascii="Times New Roman"/>
        </w:rPr>
        <w:t xml:space="preserve"> </w:t>
      </w:r>
      <w:r w:rsidRPr="00647517">
        <w:rPr>
          <w:rFonts w:hAnsi="Times New Roman" w:ascii="Times New Roman"/>
        </w:rPr>
        <w:t>I</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 xml:space="preserve">A </w:t>
      </w:r>
      <w:r w:rsidR="00AB2C79">
        <w:rPr>
          <w:rFonts w:hAnsi="Times New Roman" w:ascii="Times New Roman"/>
        </w:rPr>
        <w:t xml:space="preserve"> </w:t>
      </w:r>
      <w:r w:rsidRPr="00647517">
        <w:rPr>
          <w:rFonts w:hAnsi="Times New Roman" w:ascii="Times New Roman"/>
        </w:rPr>
        <w:t>H</w:t>
      </w:r>
      <w:r w:rsidR="00AB2C79">
        <w:rPr>
          <w:rFonts w:hAnsi="Times New Roman" w:ascii="Times New Roman"/>
        </w:rPr>
        <w:t xml:space="preserve"> </w:t>
      </w: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V</w:t>
      </w:r>
      <w:r w:rsidR="00AB2C79">
        <w:rPr>
          <w:rFonts w:hAnsi="Times New Roman" w:ascii="Times New Roman"/>
        </w:rPr>
        <w:t xml:space="preserve"> </w:t>
      </w:r>
      <w:r w:rsidRPr="00647517">
        <w:rPr>
          <w:rFonts w:hAnsi="Times New Roman" w:ascii="Times New Roman"/>
        </w:rPr>
        <w:t>A</w:t>
      </w:r>
      <w:r w:rsidR="00AB2C79">
        <w:rPr>
          <w:rFonts w:hAnsi="Times New Roman" w:ascii="Times New Roman"/>
        </w:rPr>
        <w:t xml:space="preserve"> </w:t>
      </w:r>
      <w:r w:rsidRPr="00647517">
        <w:rPr>
          <w:rFonts w:hAnsi="Times New Roman" w:ascii="Times New Roman"/>
        </w:rPr>
        <w:t>T</w:t>
      </w:r>
      <w:r w:rsidR="00AB2C79">
        <w:rPr>
          <w:rFonts w:hAnsi="Times New Roman" w:ascii="Times New Roman"/>
        </w:rPr>
        <w:t xml:space="preserve"> </w:t>
      </w:r>
      <w:r w:rsidRPr="00647517">
        <w:rPr>
          <w:rFonts w:hAnsi="Times New Roman" w:ascii="Times New Roman"/>
        </w:rPr>
        <w:t>S</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76157F" w:rsidR="00C524DC">
      <w:pPr>
        <w:jc w:val="both"/>
        <w:rPr>
          <w:rFonts w:hAnsi="Times New Roman" w:ascii="Times New Roman"/>
        </w:rPr>
      </w:pPr>
      <w:r w:rsidRPr="00C524DC">
        <w:rPr>
          <w:rFonts w:hAnsi="Times New Roman" w:ascii="Times New Roman"/>
        </w:rPr>
        <w:t>Trgovački sud u Zagrebu, Stalna služba</w:t>
      </w:r>
      <w:r w:rsidR="00116177">
        <w:rPr>
          <w:rFonts w:hAnsi="Times New Roman" w:ascii="Times New Roman"/>
        </w:rPr>
        <w:t xml:space="preserve"> u Karlovcu</w:t>
      </w:r>
      <w:r w:rsidRPr="00C524DC">
        <w:rPr>
          <w:rFonts w:hAnsi="Times New Roman" w:ascii="Times New Roman"/>
        </w:rPr>
        <w:t xml:space="preserve">, po stečajnom sucu Vesni Fundurulić Perišin, u stečajnom postupku nad stečajnim dužnikom </w:t>
      </w:r>
      <w:r w:rsidR="0076157F" w:rsidRPr="0076157F">
        <w:rPr>
          <w:rFonts w:hAnsi="Times New Roman" w:ascii="Times New Roman"/>
        </w:rPr>
        <w:t xml:space="preserve">DALIT CORP d.d. Daruvarska ljevaonica i tvornice – u stečaju, Zagreb, Prilaz Gjure Deželića 30, OIB: 61154571122, </w:t>
      </w:r>
      <w:r w:rsidR="00E47F65">
        <w:rPr>
          <w:rFonts w:hAnsi="Times New Roman" w:ascii="Times New Roman"/>
        </w:rPr>
        <w:t>5</w:t>
      </w:r>
      <w:r w:rsidR="0076157F" w:rsidRPr="0076157F">
        <w:rPr>
          <w:rFonts w:hAnsi="Times New Roman" w:ascii="Times New Roman"/>
        </w:rPr>
        <w:t xml:space="preserve">. </w:t>
      </w:r>
      <w:r w:rsidR="00E47F65">
        <w:rPr>
          <w:rFonts w:hAnsi="Times New Roman" w:ascii="Times New Roman"/>
        </w:rPr>
        <w:t>listopada</w:t>
      </w:r>
      <w:r w:rsidR="0076157F" w:rsidRPr="0076157F">
        <w:rPr>
          <w:rFonts w:hAnsi="Times New Roman" w:ascii="Times New Roman"/>
        </w:rPr>
        <w:t xml:space="preserve"> 2018.,</w:t>
      </w:r>
    </w:p>
    <w:p w:rsidRDefault="0076157F" w:rsidP="0076157F" w:rsidR="0076157F" w:rsidRPr="00C524DC">
      <w:pPr>
        <w:jc w:val="both"/>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05785B" w:rsidP="00E47F65" w:rsidR="00E47F65">
      <w:pPr>
        <w:jc w:val="both"/>
      </w:pPr>
      <w:r>
        <w:rPr>
          <w:rFonts w:hAnsi="Times New Roman" w:ascii="Times New Roman"/>
        </w:rPr>
        <w:t>I.</w:t>
      </w:r>
      <w:r w:rsidR="00E47F65" w:rsidRPr="00E47F65">
        <w:t xml:space="preserve"> </w:t>
      </w:r>
      <w:r w:rsidR="00E47F65" w:rsidRPr="00E47F65">
        <w:rPr>
          <w:rFonts w:hAnsi="Times New Roman" w:ascii="Times New Roman"/>
        </w:rPr>
        <w:t>POLJOPRIVREDNA ZADRUGA SKOČAJ, Đulovac, ulica bana Josipa Jelačića 6, OIB: 88945219889</w:t>
      </w:r>
      <w:r w:rsidR="00100A6A">
        <w:rPr>
          <w:rFonts w:hAnsi="Times New Roman" w:ascii="Times New Roman"/>
        </w:rPr>
        <w:t>,</w:t>
      </w:r>
      <w:r w:rsidR="00E47F65">
        <w:rPr>
          <w:rFonts w:hAnsi="Times New Roman" w:ascii="Times New Roman"/>
        </w:rPr>
        <w:t xml:space="preserve"> dosuđuje</w:t>
      </w:r>
      <w:r w:rsidRPr="0005785B">
        <w:rPr>
          <w:rFonts w:hAnsi="Times New Roman" w:ascii="Times New Roman"/>
        </w:rPr>
        <w:t xml:space="preserve"> se nekretnin</w:t>
      </w:r>
      <w:r w:rsidR="00E47F65">
        <w:rPr>
          <w:rFonts w:hAnsi="Times New Roman" w:ascii="Times New Roman"/>
        </w:rPr>
        <w:t>a</w:t>
      </w:r>
      <w:r w:rsidR="00032DB3" w:rsidRPr="0005785B">
        <w:rPr>
          <w:rFonts w:hAnsi="Times New Roman" w:ascii="Times New Roman"/>
        </w:rPr>
        <w:t xml:space="preserve"> </w:t>
      </w:r>
      <w:r w:rsidR="00C524DC" w:rsidRPr="0005785B">
        <w:rPr>
          <w:rFonts w:hAnsi="Times New Roman" w:ascii="Times New Roman"/>
        </w:rPr>
        <w:t xml:space="preserve">stečajnog dužnika </w:t>
      </w:r>
      <w:r w:rsidR="00100A6A" w:rsidRPr="00100A6A">
        <w:rPr>
          <w:rFonts w:hAnsi="Times New Roman" w:ascii="Times New Roman"/>
        </w:rPr>
        <w:t>DALIT CORP d.d. Daruvarska ljevaonica i tvornice – u stečaju, Zagreb, Prilaz Gjure Deželića 30, OIB: 61154571122</w:t>
      </w:r>
      <w:r w:rsidRPr="0005785B">
        <w:rPr>
          <w:rFonts w:hAnsi="Times New Roman" w:ascii="Times New Roman"/>
        </w:rPr>
        <w:t>, upisane</w:t>
      </w:r>
      <w:r w:rsidR="000B331E" w:rsidRPr="0005785B">
        <w:rPr>
          <w:rFonts w:hAnsi="Times New Roman" w:ascii="Times New Roman"/>
        </w:rPr>
        <w:t xml:space="preserve"> </w:t>
      </w:r>
      <w:r w:rsidR="00FF6A78" w:rsidRPr="0005785B">
        <w:rPr>
          <w:rFonts w:hAnsi="Times New Roman" w:ascii="Times New Roman"/>
        </w:rPr>
        <w:t xml:space="preserve">u </w:t>
      </w:r>
      <w:r w:rsidRPr="0005785B">
        <w:rPr>
          <w:rFonts w:hAnsi="Times New Roman" w:ascii="Times New Roman"/>
        </w:rPr>
        <w:t xml:space="preserve">zemljišnim knjigama Općinskog suda u </w:t>
      </w:r>
      <w:r w:rsidR="00100A6A">
        <w:rPr>
          <w:rFonts w:hAnsi="Times New Roman" w:ascii="Times New Roman"/>
        </w:rPr>
        <w:t>Daruvaru</w:t>
      </w:r>
      <w:r w:rsidRPr="0005785B">
        <w:rPr>
          <w:rFonts w:hAnsi="Times New Roman" w:ascii="Times New Roman"/>
        </w:rPr>
        <w:t xml:space="preserve"> i to:</w:t>
      </w:r>
      <w:r w:rsidR="00E47F65" w:rsidRPr="00E47F65">
        <w:t xml:space="preserve"> </w:t>
      </w:r>
    </w:p>
    <w:p w:rsidRDefault="00E47F65" w:rsidP="00E47F65" w:rsidR="00E47F65" w:rsidRPr="00E47F65">
      <w:pPr>
        <w:jc w:val="both"/>
        <w:rPr>
          <w:rFonts w:hAnsi="Times New Roman" w:ascii="Times New Roman"/>
        </w:rPr>
      </w:pPr>
      <w:r w:rsidRPr="00E47F65">
        <w:rPr>
          <w:rFonts w:hAnsi="Times New Roman" w:ascii="Times New Roman"/>
        </w:rPr>
        <w:t xml:space="preserve">- kčbr. 2269/2 -  dvije zgrade i dvor u Zrinskoj ulici sa 2431 m2, kčbr. 2269/3 – dvorište u Zrinskoj ulici sa 1202 m2, kčbr. 2270/2 zgrada i dvorište u Zrinskoj ulici sa 12060 m2, sve upisano u z.k. ul. 3515 k.o. Daruvar, </w:t>
      </w:r>
    </w:p>
    <w:p w:rsidRDefault="00E47F65" w:rsidP="00E47F65" w:rsidR="00FF6A78">
      <w:pPr>
        <w:jc w:val="both"/>
        <w:rPr>
          <w:rFonts w:hAnsi="Times New Roman" w:ascii="Times New Roman"/>
        </w:rPr>
      </w:pPr>
      <w:r w:rsidRPr="00E47F65">
        <w:rPr>
          <w:rFonts w:hAnsi="Times New Roman" w:ascii="Times New Roman"/>
        </w:rPr>
        <w:t xml:space="preserve">     - kčbr. 2280/1 – cesta u Zrinskoj ulici sa 1602 m2, kčbr. 2284/2 cesta u Zrinskoj ulici sa 4301 m2, kčbr. 2284/4 cesta u  Zrinskoj ulici sa 5794 m2 , sve upisa</w:t>
      </w:r>
      <w:r>
        <w:rPr>
          <w:rFonts w:hAnsi="Times New Roman" w:ascii="Times New Roman"/>
        </w:rPr>
        <w:t>no u z.k. ul. 2583 k.o. Daruvar.</w:t>
      </w:r>
    </w:p>
    <w:p w:rsidRDefault="004F47C2" w:rsidP="00635B00" w:rsidR="004F47C2" w:rsidRPr="00635B00">
      <w:pPr>
        <w:jc w:val="both"/>
        <w:rPr>
          <w:rFonts w:hAnsi="Times New Roman" w:ascii="Times New Roman"/>
        </w:rPr>
      </w:pPr>
    </w:p>
    <w:p w:rsidRDefault="009A7F32" w:rsidP="00C524DC" w:rsidR="00F70D58" w:rsidRPr="000D07CD">
      <w:pPr>
        <w:jc w:val="both"/>
        <w:rPr>
          <w:rFonts w:hAnsi="Times New Roman" w:ascii="Times New Roman"/>
        </w:rPr>
      </w:pPr>
      <w:r w:rsidRPr="000D07CD">
        <w:rPr>
          <w:rFonts w:hAnsi="Times New Roman" w:ascii="Times New Roman"/>
        </w:rPr>
        <w:t>I</w:t>
      </w:r>
      <w:r w:rsidR="0005785B" w:rsidRPr="000D07CD">
        <w:rPr>
          <w:rFonts w:hAnsi="Times New Roman" w:ascii="Times New Roman"/>
        </w:rPr>
        <w:t>I.</w:t>
      </w:r>
      <w:r w:rsidR="005D0B3F" w:rsidRPr="000D07CD">
        <w:rPr>
          <w:rFonts w:hAnsi="Times New Roman" w:ascii="Times New Roman"/>
        </w:rPr>
        <w:t xml:space="preserve">Kupac </w:t>
      </w:r>
      <w:r w:rsidR="004341E3" w:rsidRPr="004341E3">
        <w:rPr>
          <w:rFonts w:hAnsi="Times New Roman" w:ascii="Times New Roman"/>
        </w:rPr>
        <w:t>POLJOPRIVREDNA ZADRUGA SKOČAJ, Đulovac, ulica bana Josipa Jelačića 6, OIB: 88945219889</w:t>
      </w:r>
      <w:r w:rsidR="00C524DC" w:rsidRPr="000D07CD">
        <w:rPr>
          <w:rFonts w:hAnsi="Times New Roman" w:ascii="Times New Roman"/>
        </w:rPr>
        <w:t>, duž</w:t>
      </w:r>
      <w:r w:rsidRPr="000D07CD">
        <w:rPr>
          <w:rFonts w:hAnsi="Times New Roman" w:ascii="Times New Roman"/>
        </w:rPr>
        <w:t>an</w:t>
      </w:r>
      <w:r w:rsidR="00C524DC" w:rsidRPr="000D07CD">
        <w:rPr>
          <w:rFonts w:hAnsi="Times New Roman" w:ascii="Times New Roman"/>
        </w:rPr>
        <w:t xml:space="preserve"> je u roku od </w:t>
      </w:r>
      <w:r w:rsidR="00B35B21">
        <w:rPr>
          <w:rFonts w:hAnsi="Times New Roman" w:ascii="Times New Roman"/>
        </w:rPr>
        <w:t>15</w:t>
      </w:r>
      <w:r w:rsidR="00C524DC" w:rsidRPr="000D07CD">
        <w:rPr>
          <w:rFonts w:hAnsi="Times New Roman" w:ascii="Times New Roman"/>
        </w:rPr>
        <w:t xml:space="preserve"> dana od dana pravomoćnosti rješenja o dosudi uplatiti razliku kupovnine preko uplaćenog izn</w:t>
      </w:r>
      <w:r w:rsidR="002B7FE6" w:rsidRPr="000D07CD">
        <w:rPr>
          <w:rFonts w:hAnsi="Times New Roman" w:ascii="Times New Roman"/>
        </w:rPr>
        <w:t xml:space="preserve">osa osiguranja i to </w:t>
      </w:r>
      <w:r w:rsidR="0059588B">
        <w:rPr>
          <w:rFonts w:hAnsi="Times New Roman" w:ascii="Times New Roman"/>
        </w:rPr>
        <w:t>iznos od 693.443,70 kn</w:t>
      </w:r>
      <w:r w:rsidR="00B35B21">
        <w:rPr>
          <w:rFonts w:hAnsi="Times New Roman" w:ascii="Times New Roman"/>
        </w:rPr>
        <w:t xml:space="preserve">, </w:t>
      </w:r>
      <w:r w:rsidR="00C524DC" w:rsidRPr="000D07CD">
        <w:rPr>
          <w:rFonts w:hAnsi="Times New Roman" w:ascii="Times New Roman"/>
        </w:rPr>
        <w:t xml:space="preserve">na žiro račun </w:t>
      </w:r>
      <w:r w:rsidR="005C4FA3" w:rsidRPr="005C4FA3">
        <w:rPr>
          <w:rFonts w:hAnsi="Times New Roman" w:ascii="Times New Roman"/>
        </w:rPr>
        <w:t>Trgovačkog suda u Zagrebu otvorenog kod Hrvatske poštanske banke d.d. Zagreb, broj IBAN: HR9223900011300000460 s pozivom na broj 1</w:t>
      </w:r>
      <w:r w:rsidR="00B51B45">
        <w:rPr>
          <w:rFonts w:hAnsi="Times New Roman" w:ascii="Times New Roman"/>
        </w:rPr>
        <w:t>17212</w:t>
      </w:r>
      <w:r w:rsidR="00C524DC" w:rsidRPr="000D07CD">
        <w:rPr>
          <w:rFonts w:hAnsi="Times New Roman" w:ascii="Times New Roman"/>
        </w:rPr>
        <w:t xml:space="preserve"> (s napomenom "uplata razlike kupovnine").</w:t>
      </w:r>
    </w:p>
    <w:p w:rsidRDefault="00DC1648" w:rsidP="00DC1648" w:rsidR="00C524DC" w:rsidRPr="00C524DC">
      <w:pPr>
        <w:tabs>
          <w:tab w:pos="1666" w:val="left"/>
        </w:tabs>
        <w:rPr>
          <w:rFonts w:hAnsi="Times New Roman" w:ascii="Times New Roman"/>
        </w:rPr>
      </w:pPr>
      <w:r>
        <w:rPr>
          <w:rFonts w:hAnsi="Times New Roman" w:ascii="Times New Roman"/>
        </w:rPr>
        <w:tab/>
      </w:r>
    </w:p>
    <w:p w:rsidRDefault="0005785B" w:rsidP="006F02B3" w:rsidR="00C524DC" w:rsidRPr="00C524DC">
      <w:pPr>
        <w:jc w:val="both"/>
        <w:rPr>
          <w:rFonts w:hAnsi="Times New Roman" w:ascii="Times New Roman"/>
        </w:rPr>
      </w:pPr>
      <w:r>
        <w:rPr>
          <w:rFonts w:hAnsi="Times New Roman" w:ascii="Times New Roman"/>
        </w:rPr>
        <w:t>III.</w:t>
      </w:r>
      <w:r w:rsidR="00C524DC" w:rsidRPr="00C524DC">
        <w:rPr>
          <w:rFonts w:hAnsi="Times New Roman" w:ascii="Times New Roman"/>
        </w:rPr>
        <w:t>Određuje se upis prava vlasni</w:t>
      </w:r>
      <w:r w:rsidR="00110A06">
        <w:rPr>
          <w:rFonts w:hAnsi="Times New Roman" w:ascii="Times New Roman"/>
        </w:rPr>
        <w:t>štva u korist kupca na dosuđenim</w:t>
      </w:r>
      <w:r w:rsidR="00C524DC" w:rsidRPr="00C524DC">
        <w:rPr>
          <w:rFonts w:hAnsi="Times New Roman" w:ascii="Times New Roman"/>
        </w:rPr>
        <w:t xml:space="preserve"> </w:t>
      </w:r>
      <w:r w:rsidR="00110A06">
        <w:rPr>
          <w:rFonts w:hAnsi="Times New Roman" w:ascii="Times New Roman"/>
        </w:rPr>
        <w:t>nekretninama</w:t>
      </w:r>
      <w:r w:rsidR="00C524DC" w:rsidRPr="00C524DC">
        <w:rPr>
          <w:rFonts w:hAnsi="Times New Roman" w:ascii="Times New Roman"/>
        </w:rPr>
        <w:t>, nakon pravomoćnosti ovog rješenja i nakon što kupac uplati razliku kupovine naveden</w:t>
      </w:r>
      <w:r w:rsidR="00647ECE">
        <w:rPr>
          <w:rFonts w:hAnsi="Times New Roman" w:ascii="Times New Roman"/>
        </w:rPr>
        <w:t>u</w:t>
      </w:r>
      <w:r w:rsidR="00C524DC" w:rsidRPr="00C524DC">
        <w:rPr>
          <w:rFonts w:hAnsi="Times New Roman" w:ascii="Times New Roman"/>
        </w:rPr>
        <w:t xml:space="preserve"> u točci II. ovog rješenja. </w:t>
      </w:r>
    </w:p>
    <w:p w:rsidRDefault="00C524DC" w:rsidP="00C524DC" w:rsidR="00C524DC" w:rsidRPr="00C524DC">
      <w:pPr>
        <w:rPr>
          <w:rFonts w:hAnsi="Times New Roman" w:ascii="Times New Roman"/>
        </w:rPr>
      </w:pPr>
    </w:p>
    <w:p w:rsidRDefault="00351F6A" w:rsidP="00CC6B2F" w:rsidR="00351F6A">
      <w:pPr>
        <w:jc w:val="both"/>
        <w:rPr>
          <w:rFonts w:hAnsi="Times New Roman" w:ascii="Times New Roman"/>
        </w:rPr>
      </w:pPr>
      <w:r>
        <w:rPr>
          <w:rFonts w:hAnsi="Times New Roman" w:ascii="Times New Roman"/>
        </w:rPr>
        <w:t>IV.</w:t>
      </w:r>
      <w:r w:rsidR="00CC6B2F" w:rsidRPr="00CC6B2F">
        <w:rPr>
          <w:rFonts w:hAnsi="Times New Roman" w:ascii="Times New Roman"/>
        </w:rPr>
        <w:t>Određuje se brisanje prava i tereta koji prestaju prodajom i to</w:t>
      </w:r>
      <w:r>
        <w:rPr>
          <w:rFonts w:hAnsi="Times New Roman" w:ascii="Times New Roman"/>
        </w:rPr>
        <w:t>:</w:t>
      </w:r>
      <w:r w:rsidR="00CC6B2F" w:rsidRPr="00CC6B2F">
        <w:rPr>
          <w:rFonts w:hAnsi="Times New Roman" w:ascii="Times New Roman"/>
        </w:rPr>
        <w:t xml:space="preserve"> </w:t>
      </w:r>
    </w:p>
    <w:p w:rsidRDefault="00351F6A" w:rsidP="00351F6A" w:rsidR="00351F6A">
      <w:pPr>
        <w:jc w:val="both"/>
        <w:rPr>
          <w:rFonts w:hAnsi="Times New Roman" w:ascii="Times New Roman"/>
        </w:rPr>
      </w:pPr>
      <w:r>
        <w:rPr>
          <w:rFonts w:hAnsi="Times New Roman" w:ascii="Times New Roman"/>
        </w:rPr>
        <w:t>-</w:t>
      </w:r>
      <w:r w:rsidRPr="00351F6A">
        <w:t xml:space="preserve"> </w:t>
      </w:r>
      <w:r w:rsidRPr="00351F6A">
        <w:rPr>
          <w:rFonts w:hAnsi="Times New Roman" w:ascii="Times New Roman"/>
        </w:rPr>
        <w:t>z.k. ul. 3</w:t>
      </w:r>
      <w:r w:rsidR="00975720">
        <w:rPr>
          <w:rFonts w:hAnsi="Times New Roman" w:ascii="Times New Roman"/>
        </w:rPr>
        <w:t>515</w:t>
      </w:r>
      <w:r>
        <w:rPr>
          <w:rFonts w:hAnsi="Times New Roman" w:ascii="Times New Roman"/>
        </w:rPr>
        <w:t>:</w:t>
      </w:r>
    </w:p>
    <w:p w:rsidRDefault="00351F6A" w:rsidP="00351F6A" w:rsidR="00351F6A">
      <w:pPr>
        <w:jc w:val="both"/>
        <w:rPr>
          <w:rFonts w:hAnsi="Times New Roman" w:ascii="Times New Roman"/>
        </w:rPr>
      </w:pPr>
      <w:r>
        <w:rPr>
          <w:rFonts w:hAnsi="Times New Roman" w:ascii="Times New Roman"/>
        </w:rPr>
        <w:t>-pod brojem Z</w:t>
      </w:r>
      <w:r w:rsidR="00BF4172">
        <w:rPr>
          <w:rFonts w:hAnsi="Times New Roman" w:ascii="Times New Roman"/>
        </w:rPr>
        <w:t>-</w:t>
      </w:r>
      <w:r>
        <w:rPr>
          <w:rFonts w:hAnsi="Times New Roman" w:ascii="Times New Roman"/>
        </w:rPr>
        <w:t>466/13 od 8. ožujka 2013. zabilježba otvaranja stečajnog postupka</w:t>
      </w:r>
    </w:p>
    <w:p w:rsidRDefault="00351F6A" w:rsidP="00351F6A" w:rsidR="00351F6A">
      <w:pPr>
        <w:jc w:val="both"/>
        <w:rPr>
          <w:rFonts w:hAnsi="Times New Roman" w:ascii="Times New Roman"/>
        </w:rPr>
      </w:pPr>
      <w:r>
        <w:rPr>
          <w:rFonts w:hAnsi="Times New Roman" w:ascii="Times New Roman"/>
        </w:rPr>
        <w:lastRenderedPageBreak/>
        <w:t>-pod brojem Z-2085/00 od 4. listopada 200</w:t>
      </w:r>
      <w:r w:rsidR="00975720">
        <w:rPr>
          <w:rFonts w:hAnsi="Times New Roman" w:ascii="Times New Roman"/>
        </w:rPr>
        <w:t>0</w:t>
      </w:r>
      <w:r>
        <w:rPr>
          <w:rFonts w:hAnsi="Times New Roman" w:ascii="Times New Roman"/>
        </w:rPr>
        <w:t>. pravo zaloga za korist Centar banka d.d., Zagreb s uknjiženom nadhipotekom za korist Hrvatske banke za obnovu i razvitak, Zagreb</w:t>
      </w:r>
    </w:p>
    <w:p w:rsidRDefault="00975720" w:rsidP="00351F6A" w:rsidR="00975720">
      <w:pPr>
        <w:jc w:val="both"/>
        <w:rPr>
          <w:rFonts w:hAnsi="Times New Roman" w:ascii="Times New Roman"/>
        </w:rPr>
      </w:pPr>
      <w:r w:rsidRPr="00975720">
        <w:rPr>
          <w:rFonts w:hAnsi="Times New Roman" w:ascii="Times New Roman"/>
        </w:rPr>
        <w:t>-pod brojem Z-</w:t>
      </w:r>
      <w:r>
        <w:rPr>
          <w:rFonts w:hAnsi="Times New Roman" w:ascii="Times New Roman"/>
        </w:rPr>
        <w:t>357/05</w:t>
      </w:r>
      <w:r w:rsidR="002A61B0">
        <w:rPr>
          <w:rFonts w:hAnsi="Times New Roman" w:ascii="Times New Roman"/>
        </w:rPr>
        <w:t xml:space="preserve"> </w:t>
      </w:r>
      <w:r w:rsidRPr="00975720">
        <w:rPr>
          <w:rFonts w:hAnsi="Times New Roman" w:ascii="Times New Roman"/>
        </w:rPr>
        <w:t xml:space="preserve">od </w:t>
      </w:r>
      <w:r>
        <w:rPr>
          <w:rFonts w:hAnsi="Times New Roman" w:ascii="Times New Roman"/>
        </w:rPr>
        <w:t>16. ožujka</w:t>
      </w:r>
      <w:r w:rsidRPr="00975720">
        <w:rPr>
          <w:rFonts w:hAnsi="Times New Roman" w:ascii="Times New Roman"/>
        </w:rPr>
        <w:t xml:space="preserve"> 20</w:t>
      </w:r>
      <w:r>
        <w:rPr>
          <w:rFonts w:hAnsi="Times New Roman" w:ascii="Times New Roman"/>
        </w:rPr>
        <w:t>05</w:t>
      </w:r>
      <w:r w:rsidRPr="00975720">
        <w:rPr>
          <w:rFonts w:hAnsi="Times New Roman" w:ascii="Times New Roman"/>
        </w:rPr>
        <w:t>. pravo zaloga za korist</w:t>
      </w:r>
      <w:r>
        <w:rPr>
          <w:rFonts w:hAnsi="Times New Roman" w:ascii="Times New Roman"/>
        </w:rPr>
        <w:t xml:space="preserve"> Ministarstvo financija RH</w:t>
      </w:r>
    </w:p>
    <w:p w:rsidRDefault="00351F6A" w:rsidP="00351F6A" w:rsidR="00351F6A">
      <w:pPr>
        <w:jc w:val="both"/>
        <w:rPr>
          <w:rFonts w:hAnsi="Times New Roman" w:ascii="Times New Roman"/>
        </w:rPr>
      </w:pPr>
      <w:r>
        <w:rPr>
          <w:rFonts w:hAnsi="Times New Roman" w:ascii="Times New Roman"/>
        </w:rPr>
        <w:t>-pod brojem Z</w:t>
      </w:r>
      <w:r w:rsidR="00BF4172">
        <w:rPr>
          <w:rFonts w:hAnsi="Times New Roman" w:ascii="Times New Roman"/>
        </w:rPr>
        <w:t>-</w:t>
      </w:r>
      <w:r>
        <w:rPr>
          <w:rFonts w:hAnsi="Times New Roman" w:ascii="Times New Roman"/>
        </w:rPr>
        <w:t>378/11 od 2. ožujka 2011. pravo zaloga za korist Centar banka d.d., Zagreb</w:t>
      </w:r>
    </w:p>
    <w:p w:rsidRDefault="00063A91" w:rsidP="00351F6A" w:rsidR="00063A91">
      <w:pPr>
        <w:jc w:val="both"/>
        <w:rPr>
          <w:rFonts w:hAnsi="Times New Roman" w:ascii="Times New Roman"/>
        </w:rPr>
      </w:pPr>
    </w:p>
    <w:p w:rsidRDefault="00063A91" w:rsidP="00063A91" w:rsidR="00063A91" w:rsidRPr="00063A91">
      <w:pPr>
        <w:jc w:val="both"/>
        <w:rPr>
          <w:rFonts w:hAnsi="Times New Roman" w:ascii="Times New Roman"/>
        </w:rPr>
      </w:pPr>
      <w:r w:rsidRPr="00063A91">
        <w:rPr>
          <w:rFonts w:hAnsi="Times New Roman" w:ascii="Times New Roman"/>
        </w:rPr>
        <w:t xml:space="preserve">- z.k. ul. </w:t>
      </w:r>
      <w:r>
        <w:rPr>
          <w:rFonts w:hAnsi="Times New Roman" w:ascii="Times New Roman"/>
        </w:rPr>
        <w:t>2583</w:t>
      </w:r>
      <w:r w:rsidRPr="00063A91">
        <w:rPr>
          <w:rFonts w:hAnsi="Times New Roman" w:ascii="Times New Roman"/>
        </w:rPr>
        <w:t>:</w:t>
      </w:r>
    </w:p>
    <w:p w:rsidRDefault="00063A91" w:rsidP="00063A91" w:rsidR="00063A91" w:rsidRPr="00063A91">
      <w:pPr>
        <w:jc w:val="both"/>
        <w:rPr>
          <w:rFonts w:hAnsi="Times New Roman" w:ascii="Times New Roman"/>
        </w:rPr>
      </w:pPr>
      <w:r w:rsidRPr="00063A91">
        <w:rPr>
          <w:rFonts w:hAnsi="Times New Roman" w:ascii="Times New Roman"/>
        </w:rPr>
        <w:t>-pod brojem Z-466/13 od 8. ožujka 2013. zabilježba otvaranja stečajnog postupka</w:t>
      </w:r>
    </w:p>
    <w:p w:rsidRDefault="00063A91" w:rsidP="00063A91" w:rsidR="00063A91">
      <w:pPr>
        <w:jc w:val="both"/>
        <w:rPr>
          <w:rFonts w:hAnsi="Times New Roman" w:ascii="Times New Roman"/>
        </w:rPr>
      </w:pPr>
      <w:r w:rsidRPr="00063A91">
        <w:rPr>
          <w:rFonts w:hAnsi="Times New Roman" w:ascii="Times New Roman"/>
        </w:rPr>
        <w:t>-pod brojem Z-2085/00 od 4. listopada 2000. pravo zaloga za korist Centar banka d.d., Zagreb s uknjiženom nadhipotekom za korist Hrvatske banke za obnovu i razvitak, Zagreb</w:t>
      </w:r>
    </w:p>
    <w:p w:rsidRDefault="00063A91" w:rsidP="00063A91" w:rsidR="00063A91" w:rsidRPr="00063A91">
      <w:pPr>
        <w:jc w:val="both"/>
        <w:rPr>
          <w:rFonts w:hAnsi="Times New Roman" w:ascii="Times New Roman"/>
        </w:rPr>
      </w:pPr>
      <w:r w:rsidRPr="00063A91">
        <w:rPr>
          <w:rFonts w:hAnsi="Times New Roman" w:ascii="Times New Roman"/>
        </w:rPr>
        <w:t>-pod brojem Z-</w:t>
      </w:r>
      <w:r>
        <w:rPr>
          <w:rFonts w:hAnsi="Times New Roman" w:ascii="Times New Roman"/>
        </w:rPr>
        <w:t>1019/06</w:t>
      </w:r>
      <w:r w:rsidRPr="00063A91">
        <w:rPr>
          <w:rFonts w:hAnsi="Times New Roman" w:ascii="Times New Roman"/>
        </w:rPr>
        <w:t xml:space="preserve"> od </w:t>
      </w:r>
      <w:r>
        <w:rPr>
          <w:rFonts w:hAnsi="Times New Roman" w:ascii="Times New Roman"/>
        </w:rPr>
        <w:t>2</w:t>
      </w:r>
      <w:r w:rsidRPr="00063A91">
        <w:rPr>
          <w:rFonts w:hAnsi="Times New Roman" w:ascii="Times New Roman"/>
        </w:rPr>
        <w:t xml:space="preserve">4. </w:t>
      </w:r>
      <w:r>
        <w:rPr>
          <w:rFonts w:hAnsi="Times New Roman" w:ascii="Times New Roman"/>
        </w:rPr>
        <w:t>svibnja 2006</w:t>
      </w:r>
      <w:r w:rsidRPr="00063A91">
        <w:rPr>
          <w:rFonts w:hAnsi="Times New Roman" w:ascii="Times New Roman"/>
        </w:rPr>
        <w:t>. pravo zaloga za korist Centar banka d.d., Zagreb s uknjiženom nadhipotekom za korist Hrvatske banke za obnovu i razvitak, Zagreb</w:t>
      </w:r>
    </w:p>
    <w:p w:rsidRDefault="00063A91" w:rsidP="00351F6A" w:rsidR="00BF4172">
      <w:pPr>
        <w:jc w:val="both"/>
        <w:rPr>
          <w:rFonts w:hAnsi="Times New Roman" w:ascii="Times New Roman"/>
        </w:rPr>
      </w:pPr>
      <w:r w:rsidRPr="00063A91">
        <w:rPr>
          <w:rFonts w:hAnsi="Times New Roman" w:ascii="Times New Roman"/>
        </w:rPr>
        <w:t>-pod brojem Z-378/11 od 2. ožujka 2011. pravo zaloga za korist Centar banka d.d., Zagreb</w:t>
      </w:r>
    </w:p>
    <w:p w:rsidRDefault="00063A91" w:rsidP="00351F6A" w:rsidR="00975720">
      <w:pPr>
        <w:jc w:val="both"/>
        <w:rPr>
          <w:rFonts w:hAnsi="Times New Roman" w:ascii="Times New Roman"/>
        </w:rPr>
      </w:pPr>
      <w:r w:rsidRPr="00063A91">
        <w:rPr>
          <w:rFonts w:hAnsi="Times New Roman" w:ascii="Times New Roman"/>
        </w:rPr>
        <w:t>-pod brojem Z-</w:t>
      </w:r>
      <w:r>
        <w:rPr>
          <w:rFonts w:hAnsi="Times New Roman" w:ascii="Times New Roman"/>
        </w:rPr>
        <w:t>620</w:t>
      </w:r>
      <w:r w:rsidRPr="00063A91">
        <w:rPr>
          <w:rFonts w:hAnsi="Times New Roman" w:ascii="Times New Roman"/>
        </w:rPr>
        <w:t>/</w:t>
      </w:r>
      <w:r>
        <w:rPr>
          <w:rFonts w:hAnsi="Times New Roman" w:ascii="Times New Roman"/>
        </w:rPr>
        <w:t xml:space="preserve">11 </w:t>
      </w:r>
      <w:r w:rsidRPr="00063A91">
        <w:rPr>
          <w:rFonts w:hAnsi="Times New Roman" w:ascii="Times New Roman"/>
        </w:rPr>
        <w:t xml:space="preserve">od </w:t>
      </w:r>
      <w:r>
        <w:rPr>
          <w:rFonts w:hAnsi="Times New Roman" w:ascii="Times New Roman"/>
        </w:rPr>
        <w:t>4. travnja</w:t>
      </w:r>
      <w:r w:rsidRPr="00063A91">
        <w:rPr>
          <w:rFonts w:hAnsi="Times New Roman" w:ascii="Times New Roman"/>
        </w:rPr>
        <w:t xml:space="preserve"> 20</w:t>
      </w:r>
      <w:r>
        <w:rPr>
          <w:rFonts w:hAnsi="Times New Roman" w:ascii="Times New Roman"/>
        </w:rPr>
        <w:t>11</w:t>
      </w:r>
      <w:r w:rsidRPr="00063A91">
        <w:rPr>
          <w:rFonts w:hAnsi="Times New Roman" w:ascii="Times New Roman"/>
        </w:rPr>
        <w:t>. pravo zaloga za korist</w:t>
      </w:r>
      <w:r>
        <w:rPr>
          <w:rFonts w:hAnsi="Times New Roman" w:ascii="Times New Roman"/>
        </w:rPr>
        <w:t xml:space="preserve"> Republika Hrvatska,</w:t>
      </w:r>
      <w:r w:rsidRPr="00063A91">
        <w:rPr>
          <w:rFonts w:hAnsi="Times New Roman" w:ascii="Times New Roman"/>
        </w:rPr>
        <w:t xml:space="preserve"> Ministarstvo financija </w:t>
      </w:r>
    </w:p>
    <w:p w:rsidRDefault="00C74635" w:rsidP="00CC6B2F" w:rsidR="00C74635" w:rsidRPr="00C524DC">
      <w:pPr>
        <w:jc w:val="both"/>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 Nalaže se Općinskom </w:t>
      </w:r>
      <w:r w:rsidR="00673DF8">
        <w:rPr>
          <w:rFonts w:hAnsi="Times New Roman" w:ascii="Times New Roman"/>
        </w:rPr>
        <w:t xml:space="preserve">sudu u </w:t>
      </w:r>
      <w:r w:rsidR="00D57C5A">
        <w:rPr>
          <w:rFonts w:hAnsi="Times New Roman" w:ascii="Times New Roman"/>
        </w:rPr>
        <w:t>Daruvar</w:t>
      </w:r>
      <w:r w:rsidR="00C74635">
        <w:rPr>
          <w:rFonts w:hAnsi="Times New Roman" w:ascii="Times New Roman"/>
        </w:rPr>
        <w:t>u</w:t>
      </w:r>
      <w:r w:rsidR="0059588B">
        <w:rPr>
          <w:rFonts w:hAnsi="Times New Roman" w:ascii="Times New Roman"/>
        </w:rPr>
        <w:t>, Zemljišno</w:t>
      </w:r>
      <w:r w:rsidRPr="00C524DC">
        <w:rPr>
          <w:rFonts w:hAnsi="Times New Roman" w:ascii="Times New Roman"/>
        </w:rPr>
        <w:t>knjižnom odjelu</w:t>
      </w:r>
      <w:r w:rsidR="00673DF8">
        <w:rPr>
          <w:rFonts w:hAnsi="Times New Roman" w:ascii="Times New Roman"/>
        </w:rPr>
        <w:t xml:space="preserve"> </w:t>
      </w:r>
      <w:r w:rsidR="00C74635">
        <w:rPr>
          <w:rFonts w:hAnsi="Times New Roman" w:ascii="Times New Roman"/>
        </w:rPr>
        <w:t>Daruvar</w:t>
      </w:r>
      <w:r w:rsidRPr="00C524DC">
        <w:rPr>
          <w:rFonts w:hAnsi="Times New Roman" w:ascii="Times New Roman"/>
        </w:rPr>
        <w:t>, izvršiti upis prava vlasništva, te brisanje prava i tereta na temelju pravomoćnost</w:t>
      </w:r>
      <w:r w:rsidR="00EE0486">
        <w:rPr>
          <w:rFonts w:hAnsi="Times New Roman" w:ascii="Times New Roman"/>
        </w:rPr>
        <w:t>i</w:t>
      </w:r>
      <w:r w:rsidRPr="00C524DC">
        <w:rPr>
          <w:rFonts w:hAnsi="Times New Roman" w:ascii="Times New Roman"/>
        </w:rPr>
        <w:t xml:space="preserve"> rješenja </w:t>
      </w:r>
      <w:r w:rsidR="00EE0486">
        <w:rPr>
          <w:rFonts w:hAnsi="Times New Roman" w:ascii="Times New Roman"/>
        </w:rPr>
        <w:t>o</w:t>
      </w:r>
      <w:r w:rsidRPr="00C524DC">
        <w:rPr>
          <w:rFonts w:hAnsi="Times New Roman" w:ascii="Times New Roman"/>
        </w:rPr>
        <w:t xml:space="preserve"> dosudi i potvrde ovog suda da je kupac položio kupovninu.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VI. Nekretnin</w:t>
      </w:r>
      <w:r w:rsidR="00D57C5A">
        <w:rPr>
          <w:rFonts w:hAnsi="Times New Roman" w:ascii="Times New Roman"/>
        </w:rPr>
        <w:t>e</w:t>
      </w:r>
      <w:r w:rsidRPr="00C524DC">
        <w:rPr>
          <w:rFonts w:hAnsi="Times New Roman" w:ascii="Times New Roman"/>
        </w:rPr>
        <w:t xml:space="preserve"> iz točke I. ovog rješenja predat će se kupcu zaključkom o predaji nekretnina nakon što ovo rješenje postane pravomoćno i nakon što kupac uplati kupovninu umanjenu za iznos osiguranja. </w:t>
      </w:r>
    </w:p>
    <w:p w:rsidRDefault="00C524DC" w:rsidP="00C524DC" w:rsidR="00C524DC" w:rsidRPr="00C524DC">
      <w:pPr>
        <w:rPr>
          <w:rFonts w:hAnsi="Times New Roman" w:ascii="Times New Roman"/>
        </w:rPr>
      </w:pPr>
    </w:p>
    <w:p w:rsidRDefault="00C524DC" w:rsidP="006F02B3" w:rsidR="007B1245">
      <w:pPr>
        <w:jc w:val="both"/>
        <w:rPr>
          <w:rFonts w:hAnsi="Times New Roman" w:ascii="Times New Roman"/>
        </w:rPr>
      </w:pPr>
      <w:r w:rsidRPr="00C524DC">
        <w:rPr>
          <w:rFonts w:hAnsi="Times New Roman" w:ascii="Times New Roman"/>
        </w:rPr>
        <w:t>VII. Ako kupac ne uplati raz</w:t>
      </w:r>
      <w:r w:rsidR="007B1245">
        <w:rPr>
          <w:rFonts w:hAnsi="Times New Roman" w:ascii="Times New Roman"/>
        </w:rPr>
        <w:t>liku kupovnine, sud će rješenjem nekretninu dosuditi kupcu koji je ponudio nižu cijenu</w:t>
      </w:r>
      <w:r w:rsidR="003C4A04">
        <w:rPr>
          <w:rFonts w:hAnsi="Times New Roman" w:ascii="Times New Roman"/>
        </w:rPr>
        <w:t xml:space="preserve">. </w:t>
      </w:r>
    </w:p>
    <w:p w:rsidRDefault="007B1245" w:rsidP="006F02B3" w:rsidR="007B1245">
      <w:pPr>
        <w:jc w:val="both"/>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524DC" w:rsidP="00C524DC" w:rsidR="00C524DC" w:rsidRPr="00C524DC">
      <w:pPr>
        <w:rPr>
          <w:rFonts w:hAnsi="Times New Roman" w:ascii="Times New Roman"/>
        </w:rPr>
      </w:pPr>
    </w:p>
    <w:p w:rsidRDefault="00C524DC" w:rsidP="00891631" w:rsidR="00C524DC" w:rsidRPr="00C524DC">
      <w:pPr>
        <w:jc w:val="both"/>
        <w:rPr>
          <w:rFonts w:hAnsi="Times New Roman" w:ascii="Times New Roman"/>
        </w:rPr>
      </w:pPr>
      <w:r w:rsidRPr="00C524DC">
        <w:rPr>
          <w:rFonts w:hAnsi="Times New Roman" w:ascii="Times New Roman"/>
        </w:rPr>
        <w:t xml:space="preserve">IX. Nalaže se </w:t>
      </w:r>
      <w:r w:rsidR="00B92DFD" w:rsidRPr="00B92DFD">
        <w:rPr>
          <w:rFonts w:hAnsi="Times New Roman" w:ascii="Times New Roman"/>
        </w:rPr>
        <w:t xml:space="preserve">Općinskom sudu u </w:t>
      </w:r>
      <w:r w:rsidR="00D57C5A">
        <w:rPr>
          <w:rFonts w:hAnsi="Times New Roman" w:ascii="Times New Roman"/>
        </w:rPr>
        <w:t>Daruvaru</w:t>
      </w:r>
      <w:r w:rsidR="0059588B">
        <w:rPr>
          <w:rFonts w:hAnsi="Times New Roman" w:ascii="Times New Roman"/>
        </w:rPr>
        <w:t>, Zemljišno</w:t>
      </w:r>
      <w:r w:rsidR="00B92DFD" w:rsidRPr="00B92DFD">
        <w:rPr>
          <w:rFonts w:hAnsi="Times New Roman" w:ascii="Times New Roman"/>
        </w:rPr>
        <w:t xml:space="preserve">knjižnom odjelu </w:t>
      </w:r>
      <w:r w:rsidR="00D57C5A">
        <w:rPr>
          <w:rFonts w:hAnsi="Times New Roman" w:ascii="Times New Roman"/>
        </w:rPr>
        <w:t>Daruvar</w:t>
      </w:r>
      <w:r w:rsidR="00CF1B6D">
        <w:rPr>
          <w:rFonts w:hAnsi="Times New Roman" w:ascii="Times New Roman"/>
        </w:rPr>
        <w:t xml:space="preserve">, </w:t>
      </w:r>
      <w:r w:rsidRPr="00C524DC">
        <w:rPr>
          <w:rFonts w:hAnsi="Times New Roman" w:ascii="Times New Roman"/>
        </w:rPr>
        <w:t xml:space="preserve">zabilježiti u zemljišnim knjigama dosudu nekretnine navedene u točki I. ovog rješenja. </w:t>
      </w:r>
    </w:p>
    <w:p w:rsidRDefault="00C524DC" w:rsidP="00C524DC" w:rsidR="00C524DC" w:rsidRPr="00C524DC">
      <w:pPr>
        <w:rPr>
          <w:rFonts w:hAnsi="Times New Roman" w:ascii="Times New Roman"/>
        </w:rPr>
      </w:pPr>
    </w:p>
    <w:p w:rsidRDefault="00C524DC" w:rsidP="00891631" w:rsidR="00C524DC" w:rsidRPr="00C524DC">
      <w:pPr>
        <w:jc w:val="center"/>
        <w:rPr>
          <w:rFonts w:hAnsi="Times New Roman" w:ascii="Times New Roman"/>
        </w:rPr>
      </w:pPr>
      <w:r w:rsidRPr="00C524DC">
        <w:rPr>
          <w:rFonts w:hAnsi="Times New Roman" w:ascii="Times New Roman"/>
        </w:rPr>
        <w:t>Obrazloženje</w:t>
      </w:r>
    </w:p>
    <w:p w:rsidRDefault="00C524DC" w:rsidP="00C524DC" w:rsidR="00C524DC" w:rsidRPr="00C524DC">
      <w:pPr>
        <w:rPr>
          <w:rFonts w:hAnsi="Times New Roman" w:ascii="Times New Roman"/>
        </w:rPr>
      </w:pPr>
    </w:p>
    <w:p w:rsidRDefault="00D57C5A" w:rsidP="00891631" w:rsidR="00C524DC" w:rsidRPr="00C524DC">
      <w:pPr>
        <w:ind w:firstLine="708"/>
        <w:jc w:val="both"/>
        <w:rPr>
          <w:rFonts w:hAnsi="Times New Roman" w:ascii="Times New Roman"/>
        </w:rPr>
      </w:pPr>
      <w:r>
        <w:rPr>
          <w:rFonts w:hAnsi="Times New Roman" w:ascii="Times New Roman"/>
        </w:rPr>
        <w:t>Nekretnine stečajnog dužnika navedene</w:t>
      </w:r>
      <w:r w:rsidR="00C524DC" w:rsidRPr="00C524DC">
        <w:rPr>
          <w:rFonts w:hAnsi="Times New Roman" w:ascii="Times New Roman"/>
        </w:rPr>
        <w:t xml:space="preserve"> pod t</w:t>
      </w:r>
      <w:r>
        <w:rPr>
          <w:rFonts w:hAnsi="Times New Roman" w:ascii="Times New Roman"/>
        </w:rPr>
        <w:t>očkom I. ovog rješenja prodavale</w:t>
      </w:r>
      <w:r w:rsidR="00C524DC" w:rsidRPr="00C524DC">
        <w:rPr>
          <w:rFonts w:hAnsi="Times New Roman" w:ascii="Times New Roman"/>
        </w:rPr>
        <w:t xml:space="preserve"> </w:t>
      </w:r>
      <w:r>
        <w:rPr>
          <w:rFonts w:hAnsi="Times New Roman" w:ascii="Times New Roman"/>
        </w:rPr>
        <w:t xml:space="preserve">su </w:t>
      </w:r>
      <w:r w:rsidR="00C524DC" w:rsidRPr="00C524DC">
        <w:rPr>
          <w:rFonts w:hAnsi="Times New Roman" w:ascii="Times New Roman"/>
        </w:rPr>
        <w:t>se u ovom stečajnom postupku na prijedlog stečajnog up</w:t>
      </w:r>
      <w:r w:rsidR="002A61B0">
        <w:rPr>
          <w:rFonts w:hAnsi="Times New Roman" w:ascii="Times New Roman"/>
        </w:rPr>
        <w:t xml:space="preserve">ravitelja temeljem odredbe čl. </w:t>
      </w:r>
      <w:r w:rsidR="00C524DC" w:rsidRPr="00C524DC">
        <w:rPr>
          <w:rFonts w:hAnsi="Times New Roman" w:ascii="Times New Roman"/>
        </w:rPr>
        <w:t xml:space="preserve">164. Stečajnog zakona ("Narodne novine" broj  44/96, 29/99, 129/00, 123/03, 82/06, 116/10, 25/12, 133/12 - dalje SZ) uz odgovarajuću primjenu odredaba pravila o ovrsi na nekretninama. </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Na usmenoj javnoj dražbi održanoj </w:t>
      </w:r>
      <w:r w:rsidR="0059588B">
        <w:rPr>
          <w:rFonts w:hAnsi="Times New Roman" w:ascii="Times New Roman"/>
        </w:rPr>
        <w:t>5. listopada</w:t>
      </w:r>
      <w:r w:rsidR="004B2C3D">
        <w:rPr>
          <w:rFonts w:hAnsi="Times New Roman" w:ascii="Times New Roman"/>
        </w:rPr>
        <w:t xml:space="preserve"> 201</w:t>
      </w:r>
      <w:r w:rsidR="00D57C5A">
        <w:rPr>
          <w:rFonts w:hAnsi="Times New Roman" w:ascii="Times New Roman"/>
        </w:rPr>
        <w:t>8</w:t>
      </w:r>
      <w:r w:rsidR="004B2C3D">
        <w:rPr>
          <w:rFonts w:hAnsi="Times New Roman" w:ascii="Times New Roman"/>
        </w:rPr>
        <w:t>.</w:t>
      </w:r>
      <w:r w:rsidRPr="00C524DC">
        <w:rPr>
          <w:rFonts w:hAnsi="Times New Roman" w:ascii="Times New Roman"/>
        </w:rPr>
        <w:t xml:space="preserve"> kupac </w:t>
      </w:r>
      <w:r w:rsidR="0059588B" w:rsidRPr="0059588B">
        <w:rPr>
          <w:rFonts w:hAnsi="Times New Roman" w:ascii="Times New Roman"/>
        </w:rPr>
        <w:t>POLJOPRIVREDNA ZADRUGA SKOČAJ, Đulovac, ulica bana Josipa Jelačića 6, OIB: 88945219889</w:t>
      </w:r>
      <w:r w:rsidR="00D57C5A">
        <w:rPr>
          <w:rFonts w:hAnsi="Times New Roman" w:ascii="Times New Roman"/>
        </w:rPr>
        <w:t xml:space="preserve"> </w:t>
      </w:r>
      <w:r w:rsidRPr="00C524DC">
        <w:rPr>
          <w:rFonts w:hAnsi="Times New Roman" w:ascii="Times New Roman"/>
        </w:rPr>
        <w:t>da</w:t>
      </w:r>
      <w:r w:rsidR="006C5CAF">
        <w:rPr>
          <w:rFonts w:hAnsi="Times New Roman" w:ascii="Times New Roman"/>
        </w:rPr>
        <w:t>o</w:t>
      </w:r>
      <w:r w:rsidRPr="00C524DC">
        <w:rPr>
          <w:rFonts w:hAnsi="Times New Roman" w:ascii="Times New Roman"/>
        </w:rPr>
        <w:t xml:space="preserve"> je najpovolj</w:t>
      </w:r>
      <w:r w:rsidR="00652686">
        <w:rPr>
          <w:rFonts w:hAnsi="Times New Roman" w:ascii="Times New Roman"/>
        </w:rPr>
        <w:t>niju ponudu, te je stoga ispuni</w:t>
      </w:r>
      <w:r w:rsidR="006C5CAF">
        <w:rPr>
          <w:rFonts w:hAnsi="Times New Roman" w:ascii="Times New Roman"/>
        </w:rPr>
        <w:t>o</w:t>
      </w:r>
      <w:r w:rsidRPr="00C524DC">
        <w:rPr>
          <w:rFonts w:hAnsi="Times New Roman" w:ascii="Times New Roman"/>
        </w:rPr>
        <w:t xml:space="preserve"> uvjete da </w:t>
      </w:r>
      <w:r w:rsidR="006C5CAF">
        <w:rPr>
          <w:rFonts w:hAnsi="Times New Roman" w:ascii="Times New Roman"/>
        </w:rPr>
        <w:t>mu</w:t>
      </w:r>
      <w:r w:rsidR="00D57C5A">
        <w:rPr>
          <w:rFonts w:hAnsi="Times New Roman" w:ascii="Times New Roman"/>
        </w:rPr>
        <w:t xml:space="preserve"> se nekretnine dosude</w:t>
      </w:r>
      <w:r w:rsidRPr="00C524DC">
        <w:rPr>
          <w:rFonts w:hAnsi="Times New Roman" w:ascii="Times New Roman"/>
        </w:rPr>
        <w:t>.</w:t>
      </w:r>
    </w:p>
    <w:p w:rsidRDefault="00C524DC" w:rsidP="00891631" w:rsidR="00C524DC" w:rsidRPr="00C524DC">
      <w:pPr>
        <w:jc w:val="both"/>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524DC" w:rsidP="00891631" w:rsidR="00C524DC" w:rsidRPr="00C524DC">
      <w:pPr>
        <w:jc w:val="both"/>
        <w:rPr>
          <w:rFonts w:hAnsi="Times New Roman" w:ascii="Times New Roman"/>
        </w:rPr>
      </w:pPr>
    </w:p>
    <w:p w:rsidRDefault="00C524DC" w:rsidP="00891631" w:rsidR="00C524DC">
      <w:pPr>
        <w:ind w:firstLine="708"/>
        <w:jc w:val="both"/>
        <w:rPr>
          <w:rFonts w:hAnsi="Times New Roman" w:ascii="Times New Roman"/>
        </w:rPr>
      </w:pPr>
      <w:r w:rsidRPr="00C524DC">
        <w:rPr>
          <w:rFonts w:hAnsi="Times New Roman" w:ascii="Times New Roman"/>
        </w:rPr>
        <w:t xml:space="preserve">Nakon pravomoćnosti ovog rješenja o dosudi i nakon što kupac položi kupovninu, sud će posebnim zaključkom odrediti da se nekretnina preda kupcu iz točke I. ovog rješenja. </w:t>
      </w:r>
    </w:p>
    <w:p w:rsidRDefault="00891631" w:rsidP="00250C89" w:rsidR="00891631" w:rsidRPr="00C524DC">
      <w:pPr>
        <w:jc w:val="both"/>
        <w:rPr>
          <w:rFonts w:hAnsi="Times New Roman" w:ascii="Times New Roman"/>
        </w:rPr>
      </w:pPr>
    </w:p>
    <w:p w:rsidRDefault="00621976" w:rsidP="00891631" w:rsidR="00C524DC">
      <w:pPr>
        <w:jc w:val="center"/>
        <w:rPr>
          <w:rFonts w:hAnsi="Times New Roman" w:ascii="Times New Roman"/>
        </w:rPr>
      </w:pPr>
      <w:r>
        <w:rPr>
          <w:rFonts w:hAnsi="Times New Roman" w:ascii="Times New Roman"/>
        </w:rPr>
        <w:t xml:space="preserve">U Karlovcu </w:t>
      </w:r>
      <w:r w:rsidR="0059588B">
        <w:rPr>
          <w:rFonts w:hAnsi="Times New Roman" w:ascii="Times New Roman"/>
        </w:rPr>
        <w:t>5. listopada</w:t>
      </w:r>
      <w:r w:rsidR="00C524DC" w:rsidRPr="00C524DC">
        <w:rPr>
          <w:rFonts w:hAnsi="Times New Roman" w:ascii="Times New Roman"/>
        </w:rPr>
        <w:t xml:space="preserve"> 201</w:t>
      </w:r>
      <w:r w:rsidR="0076157F">
        <w:rPr>
          <w:rFonts w:hAnsi="Times New Roman" w:ascii="Times New Roman"/>
        </w:rPr>
        <w:t>8</w:t>
      </w:r>
      <w:r w:rsidR="00C524DC" w:rsidRPr="00C524DC">
        <w:rPr>
          <w:rFonts w:hAnsi="Times New Roman" w:ascii="Times New Roman"/>
        </w:rPr>
        <w:t>.</w:t>
      </w:r>
    </w:p>
    <w:p w:rsidRDefault="0059588B" w:rsidP="00891631" w:rsidR="0059588B">
      <w:pPr>
        <w:jc w:val="center"/>
        <w:rPr>
          <w:rFonts w:hAnsi="Times New Roman" w:ascii="Times New Roman"/>
        </w:rPr>
      </w:pPr>
    </w:p>
    <w:p w:rsidRDefault="00621976" w:rsidP="00891631" w:rsidR="00621976" w:rsidRPr="00C524DC">
      <w:pPr>
        <w:jc w:val="both"/>
        <w:rPr>
          <w:rFonts w:hAnsi="Times New Roman" w:ascii="Times New Roman"/>
        </w:rPr>
      </w:pP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A47668" w:rsidR="00A47668">
      <w:pPr>
        <w:jc w:val="right"/>
        <w:rPr>
          <w:rFonts w:hAnsi="Times New Roman" w:ascii="Times New Roman"/>
        </w:rPr>
      </w:pPr>
      <w:r w:rsidRPr="00C524DC">
        <w:rPr>
          <w:rFonts w:hAnsi="Times New Roman" w:ascii="Times New Roman"/>
        </w:rPr>
        <w:t>Vesna Fundurulić Perišin</w:t>
      </w:r>
      <w:r w:rsidR="00A47668">
        <w:rPr>
          <w:rFonts w:hAnsi="Times New Roman" w:ascii="Times New Roman"/>
        </w:rPr>
        <w:t>, v.r.</w:t>
      </w:r>
    </w:p>
    <w:p w:rsidRDefault="00A47668" w:rsidP="00A47668" w:rsidR="00A47668">
      <w:pPr>
        <w:jc w:val="right"/>
        <w:rPr>
          <w:rFonts w:hAnsi="Times New Roman" w:ascii="Times New Roman"/>
        </w:rPr>
      </w:pPr>
    </w:p>
    <w:p w:rsidRDefault="00A47668" w:rsidP="00A47668" w:rsidR="00A47668">
      <w:pPr>
        <w:jc w:val="right"/>
        <w:rPr>
          <w:rFonts w:hAnsi="Times New Roman" w:ascii="Times New Roman"/>
        </w:rPr>
      </w:pPr>
      <w:r>
        <w:rPr>
          <w:rFonts w:hAnsi="Times New Roman" w:ascii="Times New Roman"/>
        </w:rPr>
        <w:t>Za točnost otpravka-</w:t>
      </w:r>
    </w:p>
    <w:p w:rsidRDefault="00A47668" w:rsidP="00A47668" w:rsidR="00A47668">
      <w:pPr>
        <w:jc w:val="right"/>
        <w:rPr>
          <w:rFonts w:hAnsi="Times New Roman" w:ascii="Times New Roman"/>
        </w:rPr>
      </w:pPr>
      <w:r>
        <w:rPr>
          <w:rFonts w:hAnsi="Times New Roman" w:ascii="Times New Roman"/>
        </w:rPr>
        <w:t>ovlašteni službenik:</w:t>
      </w:r>
    </w:p>
    <w:p w:rsidRDefault="00A47668" w:rsidP="00A47668" w:rsidR="00A47668">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E02446" w:rsidR="00C524DC" w:rsidRPr="00C524DC">
      <w:pPr>
        <w:ind w:firstLine="708"/>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425685" w:rsidP="00C524DC" w:rsidR="00425685">
      <w:pPr>
        <w:rPr>
          <w:rFonts w:hAnsi="Times New Roman" w:ascii="Times New Roman"/>
        </w:rPr>
      </w:pPr>
    </w:p>
    <w:p w:rsidRDefault="0059588B" w:rsidP="00C524DC" w:rsidR="0059588B" w:rsidRPr="00C524DC">
      <w:pPr>
        <w:rPr>
          <w:rFonts w:hAnsi="Times New Roman" w:ascii="Times New Roman"/>
        </w:rPr>
      </w:pPr>
    </w:p>
    <w:sectPr w:rsidSect="007F64E5" w:rsidR="0059588B" w:rsidRPr="00C524DC">
      <w:headerReference w:type="even" r:id="rId11"/>
      <w:headerReference w:type="default" r:id="rId12"/>
      <w:pgSz w:code="9" w:h="16838" w:w="11906"/>
      <w:pgMar w:gutter="0" w:footer="709" w:header="709" w:left="1418" w:bottom="1985" w:right="1418" w:top="1560"/>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7668">
      <w:rPr>
        <w:rStyle w:val="Brojstranice"/>
        <w:noProof/>
      </w:rPr>
      <w:t>3</w:t>
    </w:r>
    <w:r>
      <w:rPr>
        <w:rStyle w:val="Brojstranice"/>
      </w:rPr>
      <w:fldChar w:fldCharType="end"/>
    </w:r>
  </w:p>
  <w:p w:rsidRDefault="00BC0A46" w:rsidR="00BC0A46">
    <w:pPr>
      <w:pStyle w:val="Zaglavlje"/>
    </w:pPr>
  </w:p>
  <w:p w:rsidRDefault="0076157F" w:rsidP="0076157F" w:rsidR="00D06E3E" w:rsidRPr="0076157F">
    <w:pPr>
      <w:pStyle w:val="Zaglavlje"/>
      <w:jc w:val="right"/>
      <w:rPr>
        <w:rFonts w:hAnsi="Times New Roman" w:ascii="Times New Roman"/>
      </w:rPr>
    </w:pPr>
    <w:r w:rsidRPr="0076157F">
      <w:rPr>
        <w:rFonts w:hAnsi="Times New Roman" w:ascii="Times New Roman"/>
      </w:rPr>
      <w:t>3  St-1172/12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E552107"/>
    <w:multiLevelType w:val="hybridMultilevel"/>
    <w:tmpl w:val="42285AC0"/>
    <w:lvl w:tplc="BE3457F8"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8D648E5"/>
    <w:multiLevelType w:val="hybridMultilevel"/>
    <w:tmpl w:val="E59ACCF2"/>
    <w:lvl w:tplc="4F1071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681964C7"/>
    <w:multiLevelType w:val="hybridMultilevel"/>
    <w:tmpl w:val="AFEA20F0"/>
    <w:lvl w:tplc="0E124D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B8B0A26"/>
    <w:multiLevelType w:val="hybridMultilevel"/>
    <w:tmpl w:val="F4A4F406"/>
    <w:lvl w:tplc="A6603A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7A9F70DB"/>
    <w:multiLevelType w:val="hybridMultilevel"/>
    <w:tmpl w:val="01042ECC"/>
    <w:lvl w:tplc="1FCAD9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0"/>
  </w:num>
  <w:num w:numId="3">
    <w:abstractNumId w:val="3"/>
  </w:num>
  <w:num w:numId="4">
    <w:abstractNumId w:val="1"/>
  </w:num>
  <w:num w:numId="5">
    <w:abstractNumId w:val="6"/>
  </w:num>
  <w:num w:numId="6">
    <w:abstractNumId w:val="12"/>
  </w:num>
  <w:num w:numId="7">
    <w:abstractNumId w:val="5"/>
  </w:num>
  <w:num w:numId="8">
    <w:abstractNumId w:val="9"/>
  </w:num>
  <w:num w:numId="9">
    <w:abstractNumId w:val="2"/>
  </w:num>
  <w:num w:numId="10">
    <w:abstractNumId w:val="10"/>
  </w:num>
  <w:num w:numId="11">
    <w:abstractNumId w:val="8"/>
  </w:num>
  <w:num w:numId="12">
    <w:abstractNumId w:val="11"/>
  </w:num>
  <w:num w:numId="13">
    <w:abstractNumId w:val="13"/>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20D2"/>
    <w:rsid w:val="0001695D"/>
    <w:rsid w:val="0002206F"/>
    <w:rsid w:val="00027A10"/>
    <w:rsid w:val="00032DB3"/>
    <w:rsid w:val="00033DB9"/>
    <w:rsid w:val="00035D35"/>
    <w:rsid w:val="00036F6F"/>
    <w:rsid w:val="000439EF"/>
    <w:rsid w:val="000444BF"/>
    <w:rsid w:val="0005785B"/>
    <w:rsid w:val="00063A91"/>
    <w:rsid w:val="00073248"/>
    <w:rsid w:val="00095172"/>
    <w:rsid w:val="000969CE"/>
    <w:rsid w:val="000A37BB"/>
    <w:rsid w:val="000A5EC7"/>
    <w:rsid w:val="000A775F"/>
    <w:rsid w:val="000B331E"/>
    <w:rsid w:val="000B655F"/>
    <w:rsid w:val="000C0D66"/>
    <w:rsid w:val="000D07CD"/>
    <w:rsid w:val="000D195A"/>
    <w:rsid w:val="000D6986"/>
    <w:rsid w:val="000D6A5E"/>
    <w:rsid w:val="000E10DF"/>
    <w:rsid w:val="000F01D8"/>
    <w:rsid w:val="000F0D8A"/>
    <w:rsid w:val="000F1A10"/>
    <w:rsid w:val="000F2C20"/>
    <w:rsid w:val="000F4D94"/>
    <w:rsid w:val="000F630D"/>
    <w:rsid w:val="00100A6A"/>
    <w:rsid w:val="00110075"/>
    <w:rsid w:val="00110A06"/>
    <w:rsid w:val="00112C45"/>
    <w:rsid w:val="001136AB"/>
    <w:rsid w:val="00113CC2"/>
    <w:rsid w:val="00115E0F"/>
    <w:rsid w:val="00116177"/>
    <w:rsid w:val="00137C3B"/>
    <w:rsid w:val="001549C6"/>
    <w:rsid w:val="00161056"/>
    <w:rsid w:val="00164F69"/>
    <w:rsid w:val="00165D65"/>
    <w:rsid w:val="001709E0"/>
    <w:rsid w:val="00171F6F"/>
    <w:rsid w:val="00174720"/>
    <w:rsid w:val="00175519"/>
    <w:rsid w:val="001829D5"/>
    <w:rsid w:val="0018420C"/>
    <w:rsid w:val="00184536"/>
    <w:rsid w:val="001869EC"/>
    <w:rsid w:val="0019451A"/>
    <w:rsid w:val="00195627"/>
    <w:rsid w:val="001A1E8D"/>
    <w:rsid w:val="001B4565"/>
    <w:rsid w:val="001C6756"/>
    <w:rsid w:val="001E11CA"/>
    <w:rsid w:val="001F52A4"/>
    <w:rsid w:val="001F70E0"/>
    <w:rsid w:val="00201505"/>
    <w:rsid w:val="00210ECA"/>
    <w:rsid w:val="00217409"/>
    <w:rsid w:val="00220174"/>
    <w:rsid w:val="0022072A"/>
    <w:rsid w:val="00222F35"/>
    <w:rsid w:val="00227DC4"/>
    <w:rsid w:val="00231F18"/>
    <w:rsid w:val="00235B38"/>
    <w:rsid w:val="002364B0"/>
    <w:rsid w:val="00240441"/>
    <w:rsid w:val="00246D8A"/>
    <w:rsid w:val="00250C89"/>
    <w:rsid w:val="002649DE"/>
    <w:rsid w:val="00276A61"/>
    <w:rsid w:val="00277FF0"/>
    <w:rsid w:val="00283F4D"/>
    <w:rsid w:val="0028487F"/>
    <w:rsid w:val="00297319"/>
    <w:rsid w:val="00297FE4"/>
    <w:rsid w:val="002A0C7A"/>
    <w:rsid w:val="002A3AC9"/>
    <w:rsid w:val="002A402A"/>
    <w:rsid w:val="002A61B0"/>
    <w:rsid w:val="002B7FE6"/>
    <w:rsid w:val="002C0248"/>
    <w:rsid w:val="002C0A7C"/>
    <w:rsid w:val="002C0B20"/>
    <w:rsid w:val="002D109C"/>
    <w:rsid w:val="002E144F"/>
    <w:rsid w:val="002F2FEF"/>
    <w:rsid w:val="002F7230"/>
    <w:rsid w:val="003036C0"/>
    <w:rsid w:val="00314A9A"/>
    <w:rsid w:val="00327658"/>
    <w:rsid w:val="003307DE"/>
    <w:rsid w:val="00330F54"/>
    <w:rsid w:val="00333B46"/>
    <w:rsid w:val="0034027A"/>
    <w:rsid w:val="00351F6A"/>
    <w:rsid w:val="00352994"/>
    <w:rsid w:val="00356C81"/>
    <w:rsid w:val="00357F81"/>
    <w:rsid w:val="00364509"/>
    <w:rsid w:val="00364943"/>
    <w:rsid w:val="00367C55"/>
    <w:rsid w:val="00376C65"/>
    <w:rsid w:val="00381244"/>
    <w:rsid w:val="00381A1D"/>
    <w:rsid w:val="00396A33"/>
    <w:rsid w:val="003A04F2"/>
    <w:rsid w:val="003A758B"/>
    <w:rsid w:val="003A7DD8"/>
    <w:rsid w:val="003B2702"/>
    <w:rsid w:val="003B78EA"/>
    <w:rsid w:val="003C2E7E"/>
    <w:rsid w:val="003C4900"/>
    <w:rsid w:val="003C4A04"/>
    <w:rsid w:val="003C69BB"/>
    <w:rsid w:val="003F625D"/>
    <w:rsid w:val="003F7F49"/>
    <w:rsid w:val="00416E9C"/>
    <w:rsid w:val="004173DB"/>
    <w:rsid w:val="00420247"/>
    <w:rsid w:val="0042179F"/>
    <w:rsid w:val="00422CF0"/>
    <w:rsid w:val="00425685"/>
    <w:rsid w:val="004341E3"/>
    <w:rsid w:val="00435951"/>
    <w:rsid w:val="00437413"/>
    <w:rsid w:val="0044437F"/>
    <w:rsid w:val="00466C33"/>
    <w:rsid w:val="004676C0"/>
    <w:rsid w:val="004754DF"/>
    <w:rsid w:val="004865B8"/>
    <w:rsid w:val="00487E42"/>
    <w:rsid w:val="004918D5"/>
    <w:rsid w:val="004966E2"/>
    <w:rsid w:val="004A064A"/>
    <w:rsid w:val="004B1EA0"/>
    <w:rsid w:val="004B2C3D"/>
    <w:rsid w:val="004B4034"/>
    <w:rsid w:val="004C3C50"/>
    <w:rsid w:val="004C45D5"/>
    <w:rsid w:val="004C7792"/>
    <w:rsid w:val="004D5B79"/>
    <w:rsid w:val="004F0BED"/>
    <w:rsid w:val="004F47C2"/>
    <w:rsid w:val="00507C56"/>
    <w:rsid w:val="00507FF5"/>
    <w:rsid w:val="00516BAB"/>
    <w:rsid w:val="00521BEB"/>
    <w:rsid w:val="00534BFF"/>
    <w:rsid w:val="00544EC1"/>
    <w:rsid w:val="00547DAF"/>
    <w:rsid w:val="005535CD"/>
    <w:rsid w:val="00554CF9"/>
    <w:rsid w:val="00556C38"/>
    <w:rsid w:val="005640BA"/>
    <w:rsid w:val="00581A62"/>
    <w:rsid w:val="00583B43"/>
    <w:rsid w:val="00586D92"/>
    <w:rsid w:val="005911E7"/>
    <w:rsid w:val="00593E76"/>
    <w:rsid w:val="005952DD"/>
    <w:rsid w:val="0059588B"/>
    <w:rsid w:val="005966B8"/>
    <w:rsid w:val="005A70C5"/>
    <w:rsid w:val="005B1209"/>
    <w:rsid w:val="005B736F"/>
    <w:rsid w:val="005C2BDA"/>
    <w:rsid w:val="005C4FA3"/>
    <w:rsid w:val="005D0B3F"/>
    <w:rsid w:val="005D6E3C"/>
    <w:rsid w:val="005E3663"/>
    <w:rsid w:val="005F0D40"/>
    <w:rsid w:val="005F5F78"/>
    <w:rsid w:val="005F631C"/>
    <w:rsid w:val="005F6B53"/>
    <w:rsid w:val="0060022F"/>
    <w:rsid w:val="00601B51"/>
    <w:rsid w:val="00602307"/>
    <w:rsid w:val="00606909"/>
    <w:rsid w:val="00612152"/>
    <w:rsid w:val="00616ECB"/>
    <w:rsid w:val="00617371"/>
    <w:rsid w:val="00621375"/>
    <w:rsid w:val="00621976"/>
    <w:rsid w:val="006266A0"/>
    <w:rsid w:val="0063218E"/>
    <w:rsid w:val="00632C98"/>
    <w:rsid w:val="00633B4B"/>
    <w:rsid w:val="00635973"/>
    <w:rsid w:val="00635B00"/>
    <w:rsid w:val="00636B61"/>
    <w:rsid w:val="00637D9F"/>
    <w:rsid w:val="00640808"/>
    <w:rsid w:val="006450C4"/>
    <w:rsid w:val="00647046"/>
    <w:rsid w:val="00647517"/>
    <w:rsid w:val="00647ECE"/>
    <w:rsid w:val="006506A3"/>
    <w:rsid w:val="00652686"/>
    <w:rsid w:val="00655A93"/>
    <w:rsid w:val="00662161"/>
    <w:rsid w:val="0066561B"/>
    <w:rsid w:val="00665C97"/>
    <w:rsid w:val="00665FB1"/>
    <w:rsid w:val="00671292"/>
    <w:rsid w:val="006736EE"/>
    <w:rsid w:val="00673DF8"/>
    <w:rsid w:val="00684701"/>
    <w:rsid w:val="00692284"/>
    <w:rsid w:val="00692C21"/>
    <w:rsid w:val="00694D76"/>
    <w:rsid w:val="006A1BD7"/>
    <w:rsid w:val="006C1E0F"/>
    <w:rsid w:val="006C2658"/>
    <w:rsid w:val="006C5CAF"/>
    <w:rsid w:val="006D0D76"/>
    <w:rsid w:val="006D7AF7"/>
    <w:rsid w:val="006F02B3"/>
    <w:rsid w:val="006F3243"/>
    <w:rsid w:val="006F5EDB"/>
    <w:rsid w:val="006F7B33"/>
    <w:rsid w:val="00700E33"/>
    <w:rsid w:val="00714FCF"/>
    <w:rsid w:val="00716A1E"/>
    <w:rsid w:val="007238AC"/>
    <w:rsid w:val="00736DF3"/>
    <w:rsid w:val="007451AA"/>
    <w:rsid w:val="0074549C"/>
    <w:rsid w:val="00746A3B"/>
    <w:rsid w:val="00746C65"/>
    <w:rsid w:val="0076157F"/>
    <w:rsid w:val="00761861"/>
    <w:rsid w:val="00764CD6"/>
    <w:rsid w:val="00775DE1"/>
    <w:rsid w:val="00777E17"/>
    <w:rsid w:val="007802CF"/>
    <w:rsid w:val="00780B13"/>
    <w:rsid w:val="00781381"/>
    <w:rsid w:val="007842CD"/>
    <w:rsid w:val="007861ED"/>
    <w:rsid w:val="00790CEF"/>
    <w:rsid w:val="00794B14"/>
    <w:rsid w:val="007950E1"/>
    <w:rsid w:val="0079652E"/>
    <w:rsid w:val="007A1151"/>
    <w:rsid w:val="007A3472"/>
    <w:rsid w:val="007A5605"/>
    <w:rsid w:val="007A7FA6"/>
    <w:rsid w:val="007B1245"/>
    <w:rsid w:val="007C2056"/>
    <w:rsid w:val="007D5135"/>
    <w:rsid w:val="007F64E5"/>
    <w:rsid w:val="0080192D"/>
    <w:rsid w:val="008074B3"/>
    <w:rsid w:val="00810A60"/>
    <w:rsid w:val="00833FB3"/>
    <w:rsid w:val="008345CF"/>
    <w:rsid w:val="008467F3"/>
    <w:rsid w:val="00846B40"/>
    <w:rsid w:val="008500A2"/>
    <w:rsid w:val="0085470D"/>
    <w:rsid w:val="0087107B"/>
    <w:rsid w:val="008839A1"/>
    <w:rsid w:val="00891631"/>
    <w:rsid w:val="00896A1B"/>
    <w:rsid w:val="008A1283"/>
    <w:rsid w:val="008A2313"/>
    <w:rsid w:val="008A70C9"/>
    <w:rsid w:val="008B3300"/>
    <w:rsid w:val="008B5435"/>
    <w:rsid w:val="008C2E37"/>
    <w:rsid w:val="008E413B"/>
    <w:rsid w:val="008E5AC7"/>
    <w:rsid w:val="009009F9"/>
    <w:rsid w:val="00912EF2"/>
    <w:rsid w:val="00912FE7"/>
    <w:rsid w:val="00913E5D"/>
    <w:rsid w:val="00924497"/>
    <w:rsid w:val="00935D6F"/>
    <w:rsid w:val="009363FF"/>
    <w:rsid w:val="00943418"/>
    <w:rsid w:val="00947831"/>
    <w:rsid w:val="009508A9"/>
    <w:rsid w:val="00952B27"/>
    <w:rsid w:val="00954D04"/>
    <w:rsid w:val="00956F65"/>
    <w:rsid w:val="0096476F"/>
    <w:rsid w:val="0097169F"/>
    <w:rsid w:val="00975589"/>
    <w:rsid w:val="00975720"/>
    <w:rsid w:val="00976610"/>
    <w:rsid w:val="0097746E"/>
    <w:rsid w:val="009779BD"/>
    <w:rsid w:val="00981210"/>
    <w:rsid w:val="009A1424"/>
    <w:rsid w:val="009A438C"/>
    <w:rsid w:val="009A5DE5"/>
    <w:rsid w:val="009A7F32"/>
    <w:rsid w:val="009B0822"/>
    <w:rsid w:val="009B3BDB"/>
    <w:rsid w:val="009C3038"/>
    <w:rsid w:val="009D2277"/>
    <w:rsid w:val="009D275D"/>
    <w:rsid w:val="009F2622"/>
    <w:rsid w:val="009F2760"/>
    <w:rsid w:val="00A011F4"/>
    <w:rsid w:val="00A14581"/>
    <w:rsid w:val="00A1561B"/>
    <w:rsid w:val="00A1673A"/>
    <w:rsid w:val="00A22BE4"/>
    <w:rsid w:val="00A269FE"/>
    <w:rsid w:val="00A33F33"/>
    <w:rsid w:val="00A3656A"/>
    <w:rsid w:val="00A44295"/>
    <w:rsid w:val="00A47640"/>
    <w:rsid w:val="00A47668"/>
    <w:rsid w:val="00A50290"/>
    <w:rsid w:val="00A50ADF"/>
    <w:rsid w:val="00A57167"/>
    <w:rsid w:val="00A61392"/>
    <w:rsid w:val="00A715C4"/>
    <w:rsid w:val="00A72C16"/>
    <w:rsid w:val="00A81F85"/>
    <w:rsid w:val="00A83208"/>
    <w:rsid w:val="00AA22F1"/>
    <w:rsid w:val="00AA7C88"/>
    <w:rsid w:val="00AB0B41"/>
    <w:rsid w:val="00AB2C79"/>
    <w:rsid w:val="00AB461A"/>
    <w:rsid w:val="00AB5A1F"/>
    <w:rsid w:val="00AB7760"/>
    <w:rsid w:val="00AE7266"/>
    <w:rsid w:val="00AF0BB1"/>
    <w:rsid w:val="00AF157E"/>
    <w:rsid w:val="00AF35CA"/>
    <w:rsid w:val="00AF62B4"/>
    <w:rsid w:val="00B05221"/>
    <w:rsid w:val="00B113FA"/>
    <w:rsid w:val="00B23F27"/>
    <w:rsid w:val="00B26290"/>
    <w:rsid w:val="00B27D38"/>
    <w:rsid w:val="00B35B21"/>
    <w:rsid w:val="00B51B45"/>
    <w:rsid w:val="00B541A4"/>
    <w:rsid w:val="00B82185"/>
    <w:rsid w:val="00B82361"/>
    <w:rsid w:val="00B823A1"/>
    <w:rsid w:val="00B84A75"/>
    <w:rsid w:val="00B92DFD"/>
    <w:rsid w:val="00B93BA3"/>
    <w:rsid w:val="00BA3BA0"/>
    <w:rsid w:val="00BA7184"/>
    <w:rsid w:val="00BC0589"/>
    <w:rsid w:val="00BC0A46"/>
    <w:rsid w:val="00BC1A93"/>
    <w:rsid w:val="00BC7E68"/>
    <w:rsid w:val="00BD0452"/>
    <w:rsid w:val="00BD14D1"/>
    <w:rsid w:val="00BD2448"/>
    <w:rsid w:val="00BF4172"/>
    <w:rsid w:val="00C12EAD"/>
    <w:rsid w:val="00C14594"/>
    <w:rsid w:val="00C21201"/>
    <w:rsid w:val="00C2689D"/>
    <w:rsid w:val="00C30313"/>
    <w:rsid w:val="00C34369"/>
    <w:rsid w:val="00C35716"/>
    <w:rsid w:val="00C5195F"/>
    <w:rsid w:val="00C524DC"/>
    <w:rsid w:val="00C66E39"/>
    <w:rsid w:val="00C74635"/>
    <w:rsid w:val="00C85D2B"/>
    <w:rsid w:val="00C86DD4"/>
    <w:rsid w:val="00C879B5"/>
    <w:rsid w:val="00C904C5"/>
    <w:rsid w:val="00C950E6"/>
    <w:rsid w:val="00C9631B"/>
    <w:rsid w:val="00CA1FB8"/>
    <w:rsid w:val="00CB1D68"/>
    <w:rsid w:val="00CB3291"/>
    <w:rsid w:val="00CC3673"/>
    <w:rsid w:val="00CC6B2F"/>
    <w:rsid w:val="00CD3996"/>
    <w:rsid w:val="00CD735C"/>
    <w:rsid w:val="00CE3D37"/>
    <w:rsid w:val="00CE42EC"/>
    <w:rsid w:val="00CF1B6D"/>
    <w:rsid w:val="00CF4C6F"/>
    <w:rsid w:val="00CF5DF9"/>
    <w:rsid w:val="00D06E3E"/>
    <w:rsid w:val="00D07934"/>
    <w:rsid w:val="00D07D2D"/>
    <w:rsid w:val="00D169B1"/>
    <w:rsid w:val="00D25BA7"/>
    <w:rsid w:val="00D35E05"/>
    <w:rsid w:val="00D35FC8"/>
    <w:rsid w:val="00D438B3"/>
    <w:rsid w:val="00D54837"/>
    <w:rsid w:val="00D5506C"/>
    <w:rsid w:val="00D57C5A"/>
    <w:rsid w:val="00D74B7B"/>
    <w:rsid w:val="00D848A7"/>
    <w:rsid w:val="00D870E6"/>
    <w:rsid w:val="00D87BFC"/>
    <w:rsid w:val="00D92FAE"/>
    <w:rsid w:val="00D97C59"/>
    <w:rsid w:val="00DA3172"/>
    <w:rsid w:val="00DA35E3"/>
    <w:rsid w:val="00DB1AD3"/>
    <w:rsid w:val="00DB4047"/>
    <w:rsid w:val="00DC1648"/>
    <w:rsid w:val="00DC5986"/>
    <w:rsid w:val="00DD4D98"/>
    <w:rsid w:val="00DD656E"/>
    <w:rsid w:val="00DE6726"/>
    <w:rsid w:val="00DF6656"/>
    <w:rsid w:val="00E02446"/>
    <w:rsid w:val="00E02F29"/>
    <w:rsid w:val="00E0367B"/>
    <w:rsid w:val="00E04160"/>
    <w:rsid w:val="00E06BD8"/>
    <w:rsid w:val="00E11B88"/>
    <w:rsid w:val="00E17198"/>
    <w:rsid w:val="00E2108D"/>
    <w:rsid w:val="00E24497"/>
    <w:rsid w:val="00E25A43"/>
    <w:rsid w:val="00E26B29"/>
    <w:rsid w:val="00E33FB8"/>
    <w:rsid w:val="00E430E2"/>
    <w:rsid w:val="00E47F65"/>
    <w:rsid w:val="00E52014"/>
    <w:rsid w:val="00E6573F"/>
    <w:rsid w:val="00E65B6A"/>
    <w:rsid w:val="00E80E30"/>
    <w:rsid w:val="00E82A86"/>
    <w:rsid w:val="00EA325E"/>
    <w:rsid w:val="00EA37EE"/>
    <w:rsid w:val="00EA6FB0"/>
    <w:rsid w:val="00EB4096"/>
    <w:rsid w:val="00EC2726"/>
    <w:rsid w:val="00ED1937"/>
    <w:rsid w:val="00ED7984"/>
    <w:rsid w:val="00EE0486"/>
    <w:rsid w:val="00EF1F83"/>
    <w:rsid w:val="00EF5C0B"/>
    <w:rsid w:val="00EF655D"/>
    <w:rsid w:val="00EF704E"/>
    <w:rsid w:val="00F06822"/>
    <w:rsid w:val="00F07C2F"/>
    <w:rsid w:val="00F12BAB"/>
    <w:rsid w:val="00F23C7D"/>
    <w:rsid w:val="00F32C9F"/>
    <w:rsid w:val="00F40D59"/>
    <w:rsid w:val="00F42C49"/>
    <w:rsid w:val="00F4546B"/>
    <w:rsid w:val="00F52BC8"/>
    <w:rsid w:val="00F52F46"/>
    <w:rsid w:val="00F56C56"/>
    <w:rsid w:val="00F56FED"/>
    <w:rsid w:val="00F60A50"/>
    <w:rsid w:val="00F70D58"/>
    <w:rsid w:val="00F72FA0"/>
    <w:rsid w:val="00F76200"/>
    <w:rsid w:val="00F810F2"/>
    <w:rsid w:val="00F844B7"/>
    <w:rsid w:val="00F851B9"/>
    <w:rsid w:val="00F867EA"/>
    <w:rsid w:val="00F93FBA"/>
    <w:rsid w:val="00F95921"/>
    <w:rsid w:val="00F97B88"/>
    <w:rsid w:val="00FA043F"/>
    <w:rsid w:val="00FB1C01"/>
    <w:rsid w:val="00FB4B8D"/>
    <w:rsid w:val="00FC0937"/>
    <w:rsid w:val="00FC2EBB"/>
    <w:rsid w:val="00FE76B4"/>
    <w:rsid w:val="00FF0397"/>
    <w:rsid w:val="00FF6A78"/>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cs="Tahoma" w:hAnsi="Tahoma" w:ascii="Tahoma"/>
      <w:sz w:val="16"/>
      <w:szCs w:val="16"/>
    </w:rPr>
  </w:style>
  <w:style w:customStyle="true" w:styleId="TekstbaloniaChar" w:type="character">
    <w:name w:val="Tekst balončića Char"/>
    <w:basedOn w:val="Zadanifontodlomka"/>
    <w:link w:val="Tekstbalonia"/>
    <w:rsid w:val="00364943"/>
    <w:rPr>
      <w:rFonts w:cs="Tahoma" w:hAnsi="Tahoma" w:ascii="Tahoma"/>
      <w:sz w:val="16"/>
      <w:szCs w:val="16"/>
    </w:rPr>
  </w:style>
  <w:style w:styleId="Podnoje" w:type="paragraph">
    <w:name w:val="footer"/>
    <w:basedOn w:val="Normal"/>
    <w:link w:val="PodnojeChar"/>
    <w:rsid w:val="00D06E3E"/>
    <w:pPr>
      <w:tabs>
        <w:tab w:pos="4536" w:val="center"/>
        <w:tab w:pos="9072" w:val="right"/>
      </w:tabs>
    </w:pPr>
  </w:style>
  <w:style w:customStyle="true"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A47668"/>
    <w:rPr>
      <w:color w:val="808080"/>
      <w:bdr w:space="0" w:sz="0" w:color="auto" w:val="none"/>
      <w:shd w:fill="auto" w:color="auto" w:val="clear"/>
    </w:rPr>
  </w:style>
  <w:style w:customStyle="true" w:styleId="eSPISCCParagraphDefaultFont" w:type="character">
    <w:name w:val="eSPIS_CC_Paragraph Default Font"/>
    <w:basedOn w:val="Zadanifontodlomka"/>
    <w:rsid w:val="00A476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766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476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76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ascii="Tahoma" w:cs="Tahoma" w:hAnsi="Tahoma"/>
      <w:sz w:val="16"/>
      <w:szCs w:val="16"/>
    </w:rPr>
  </w:style>
  <w:style w:customStyle="1" w:styleId="TekstbaloniaChar" w:type="character">
    <w:name w:val="Tekst balončića Char"/>
    <w:basedOn w:val="Zadanifontodlomka"/>
    <w:link w:val="Tekstbalonia"/>
    <w:rsid w:val="00364943"/>
    <w:rPr>
      <w:rFonts w:ascii="Tahoma" w:cs="Tahoma" w:hAnsi="Tahoma"/>
      <w:sz w:val="16"/>
      <w:szCs w:val="16"/>
    </w:rPr>
  </w:style>
  <w:style w:styleId="Podnoje" w:type="paragraph">
    <w:name w:val="footer"/>
    <w:basedOn w:val="Normal"/>
    <w:link w:val="PodnojeChar"/>
    <w:rsid w:val="00D06E3E"/>
    <w:pPr>
      <w:tabs>
        <w:tab w:pos="4536" w:val="center"/>
        <w:tab w:pos="9072" w:val="right"/>
      </w:tabs>
    </w:pPr>
  </w:style>
  <w:style w:customStyle="1"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A47668"/>
    <w:rPr>
      <w:color w:val="808080"/>
      <w:bdr w:color="auto" w:space="0" w:sz="0" w:val="none"/>
      <w:shd w:color="auto" w:fill="auto" w:val="clear"/>
    </w:rPr>
  </w:style>
  <w:style w:customStyle="1" w:styleId="eSPISCCParagraphDefaultFont" w:type="character">
    <w:name w:val="eSPIS_CC_Paragraph Default Font"/>
    <w:basedOn w:val="Zadanifontodlomka"/>
    <w:rsid w:val="00A476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766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476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76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5 svezaka
svezak 1-3 u referadi</izvorni_sadrzaj>
    <derivirana_varijabla naziv="DomainObject.Predmet.PrimjedbaSuca_1">postoji 5 svezaka
svezak 1-3 u referadi</derivirana_varijabla>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 PODRAVSKA BANKA dioničko društvo; Grad Daruvar; TUROPOLJEPROMET d.o.o. za trgovinu na veliko; POLJOPRIVREDNA ZADRUGA SKOČAJ</izvorni_sadrzaj>
    <derivirana_varijabla naziv="DomainObject.Predmet.StrankaFormated_1">  Porezna uprava, Područni ured Zagreb zastupanog po punomoćniku ŽUPANIJSKO DRŽAVNO ODVJETNIŠTVO; VJEROVNICI; Marko Wagner; PODRAVSKA BANKA dioničko društvo; Grad Daruvar; TUROPOLJEPROMET d.o.o. za trgovinu na veliko; POLJOPRIVREDNA ZADRUGA SKOČAJ</derivirana_varijabla>
  </DomainObject.Predmet.StrankaFormated>
  <DomainObject.Predmet.StrankaFormatedOIB>
    <izvorni_sadrzaj>  Porezna uprava, Područni ured Zagreb, OIB 18683136487 zastupanog po punomoćniku ŽUPANIJSKO DRŽAVNO ODVJETNIŠTVO; VJEROVNICI; Marko Wagner, OIB 29828584145; PODRAVSKA BANKA dioničko društvo, OIB 97326283154; Grad Daruvar; TUROPOLJEPROMET d.o.o. za trgovinu na veliko, OIB 79281764412; POLJOPRIVREDNA ZADRUGA SKOČAJ, OIB 88945219889</izvorni_sadrzaj>
    <derivirana_varijabla naziv="DomainObject.Predmet.StrankaFormatedOIB_1">  Porezna uprava, Područni ured Zagreb, OIB 18683136487 zastupanog po punomoćniku ŽUPANIJSKO DRŽAVNO ODVJETNIŠTVO; VJEROVNICI; Marko Wagner, OIB 29828584145; PODRAVSKA BANKA dioničko društvo, OIB 97326283154; Grad Daruvar; TUROPOLJEPROMET d.o.o. za trgovinu na veliko, OIB 79281764412; POLJOPRIVREDNA ZADRUGA SKOČAJ, OIB 88945219889</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 POLJOPRIVREDNA ZADRUGA SKOČAJ, ulica bana Josipa Jelačića 6, 43532 Đulovac</izvorni_sadrzaj>
    <derivirana_varijabla naziv="DomainObject.Predmet.StrankaFormatedWithAdress_1">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 POLJOPRIVREDNA ZADRUGA SKOČAJ, ulica bana Josipa Jelačića 6, 43532 Đulovac</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 POLJOPRIVREDNA ZADRUGA SKOČAJ, OIB 88945219889, ulica bana Josipa Jelačića 6, 43532 Đulovac</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 POLJOPRIVREDNA ZADRUGA SKOČAJ, OIB 88945219889, ulica bana Josipa Jelačića 6, 43532 Đulovac</derivirana_varijabla>
  </DomainObject.Predmet.StrankaFormatedWithAdressOIB>
  <DomainObject.Predmet.StrankaWithAdress>
    <izvorni_sadrzaj>Porezna uprava, Područni ured Zagreb Av.Dubrovnik 32,10000 Zagreb,VJEROVNICI ,Marko Wagner Jukićeva Ulica 36,10000 Zagreb,PODRAVSKA BANKA dioničko društvo Opatička 3,48000 Koprivnica,Grad Daruvar ,TUROPOLJEPROMET d.o.o. za trgovinu na veliko Ilica 246 a/II,10000 Zagreb,POLJOPRIVREDNA ZADRUGA SKOČAJ ulica bana Josipa Jelačića 6,43532 Đulovac</izvorni_sadrzaj>
    <derivirana_varijabla naziv="DomainObject.Predmet.StrankaWithAdress_1">Porezna uprava, Područni ured Zagreb Av.Dubrovnik 32,10000 Zagreb,VJEROVNICI ,Marko Wagner Jukićeva Ulica 36,10000 Zagreb,PODRAVSKA BANKA dioničko društvo Opatička 3,48000 Koprivnica,Grad Daruvar ,TUROPOLJEPROMET d.o.o. za trgovinu na veliko Ilica 246 a/II,10000 Zagreb,POLJOPRIVREDNA ZADRUGA SKOČAJ ulica bana Josipa Jelačića 6,43532 Đulovac</derivirana_varijabla>
  </DomainObject.Predmet.StrankaWithAdress>
  <DomainObject.Predmet.StrankaWithAdressOIB>
    <izvorni_sadrzaj>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Zagreb,POLJOPRIVREDNA ZADRUGA SKOČAJ, OIB 88945219889, ulica bana Josipa Jelačića 6,43532 Đulovac</izvorni_sadrzaj>
    <derivirana_varijabla naziv="DomainObject.Predmet.StrankaWithAdressOIB_1">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Zagreb,POLJOPRIVREDNA ZADRUGA SKOČAJ, OIB 88945219889, ulica bana Josipa Jelačića 6,43532 Đulovac</derivirana_varijabla>
  </DomainObject.Predmet.StrankaWithAdressOIB>
  <DomainObject.Predmet.StrankaNazivFormated>
    <izvorni_sadrzaj>Porezna uprava, Područni ured Zagreb,VJEROVNICI,Marko Wagner,PODRAVSKA BANKA dioničko društvo,Grad Daruvar,TUROPOLJEPROMET d.o.o. za trgovinu na veliko,POLJOPRIVREDNA ZADRUGA SKOČAJ</izvorni_sadrzaj>
    <derivirana_varijabla naziv="DomainObject.Predmet.StrankaNazivFormated_1">Porezna uprava, Područni ured Zagreb,VJEROVNICI,Marko Wagner,PODRAVSKA BANKA dioničko društvo,Grad Daruvar,TUROPOLJEPROMET d.o.o. za trgovinu na veliko,POLJOPRIVREDNA ZADRUGA SKOČAJ</derivirana_varijabla>
  </DomainObject.Predmet.StrankaNazivFormated>
  <DomainObject.Predmet.StrankaNazivFormatedOIB>
    <izvorni_sadrzaj>Porezna uprava, Područni ured Zagreb, OIB 18683136487,VJEROVNICI,Marko Wagner, OIB 29828584145,PODRAVSKA BANKA dioničko društvo, OIB 97326283154,Grad Daruvar,TUROPOLJEPROMET d.o.o. za trgovinu na veliko, OIB 79281764412,POLJOPRIVREDNA ZADRUGA SKOČAJ, OIB 88945219889</izvorni_sadrzaj>
    <derivirana_varijabla naziv="DomainObject.Predmet.StrankaNazivFormatedOIB_1">Porezna uprava, Područni ured Zagreb, OIB 18683136487,VJEROVNICI,Marko Wagner, OIB 29828584145,PODRAVSKA BANKA dioničko društvo, OIB 97326283154,Grad Daruvar,TUROPOLJEPROMET d.o.o. za trgovinu na veliko, OIB 79281764412,POLJOPRIVREDNA ZADRUGA SKOČAJ, OIB 88945219889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Porezna uprava, Područni ured Zagreb zastupanog po punomoćniku ŽUPANIJSKO DRŽAVNO ODVJETNIŠTVO</item>
      <item>VJEROVNICI</item>
      <item>Marko Wagner</item>
      <item>PODRAVSKA BANKA dioničko društvo</item>
      <item>Grad Daruvar</item>
      <item>TUROPOLJEPROMET d.o.o. za trgovinu na veliko</item>
      <item>POLJOPRIVREDNA ZADRUGA SKOČAJ</item>
    </izvorni_sadrzaj>
    <derivirana_varijabla naziv="DomainObject.Predmet.StrankaListFormated_1">
      <item>Porezna uprava, Područni ured Zagreb zastupanog po punomoćniku ŽUPANIJSKO DRŽAVNO ODVJETNIŠTVO</item>
      <item>VJEROVNICI</item>
      <item>Marko Wagner</item>
      <item>PODRAVSKA BANKA dioničko društvo</item>
      <item>Grad Daruvar</item>
      <item>TUROPOLJEPROMET d.o.o. za trgovinu na veliko</item>
      <item>POLJOPRIVREDNA ZADRUGA SKOČAJ</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tem>POLJOPRIVREDNA ZADRUGA SKOČAJ, OIB 88945219889</item>
    </izvorni_sadrzaj>
    <derivirana_varijabla naziv="DomainObject.Predmet.StrankaListFormatedOIB_1">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tem>POLJOPRIVREDNA ZADRUGA SKOČAJ, OIB 88945219889</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tem>POLJOPRIVREDNA ZADRUGA SKOČAJ, ulica bana Josipa Jelačića 6, 43532 Đulovac</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tem>POLJOPRIVREDNA ZADRUGA SKOČAJ, ulica bana Josipa Jelačića 6, 43532 Đulovac</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tem>POLJOPRIVREDNA ZADRUGA SKOČAJ, OIB 88945219889, ulica bana Josipa Jelačića 6, 43532 Đulovac</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tem>POLJOPRIVREDNA ZADRUGA SKOČAJ, OIB 88945219889, ulica bana Josipa Jelačića 6, 43532 Đulovac</item>
    </derivirana_varijabla>
  </DomainObject.Predmet.StrankaListFormatedWithAdressOIB>
  <DomainObject.Predmet.StrankaListNazivFormated>
    <izvorni_sadrzaj>
      <item>Porezna uprava, Područni ured Zagreb</item>
      <item>VJEROVNICI</item>
      <item>Marko Wagner</item>
      <item>PODRAVSKA BANKA dioničko društvo</item>
      <item>Grad Daruvar</item>
      <item>TUROPOLJEPROMET d.o.o. za trgovinu na veliko</item>
      <item>POLJOPRIVREDNA ZADRUGA SKOČAJ</item>
    </izvorni_sadrzaj>
    <derivirana_varijabla naziv="DomainObject.Predmet.StrankaListNazivFormated_1">
      <item>Porezna uprava, Područni ured Zagreb</item>
      <item>VJEROVNICI</item>
      <item>Marko Wagner</item>
      <item>PODRAVSKA BANKA dioničko društvo</item>
      <item>Grad Daruvar</item>
      <item>TUROPOLJEPROMET d.o.o. za trgovinu na veliko</item>
      <item>POLJOPRIVREDNA ZADRUGA SKOČAJ</item>
    </derivirana_varijabla>
  </DomainObject.Predmet.StrankaListNazivFormated>
  <DomainObject.Predmet.StrankaListNazivFormatedOIB>
    <izvorni_sadrzaj>
      <item>Porezna uprava, Područni ured Zagreb, OIB 18683136487</item>
      <item>VJEROVNICI</item>
      <item>Marko Wagner, OIB 29828584145</item>
      <item>PODRAVSKA BANKA dioničko društvo, OIB 97326283154</item>
      <item>Grad Daruvar</item>
      <item>TUROPOLJEPROMET d.o.o. za trgovinu na veliko, OIB 79281764412</item>
      <item>POLJOPRIVREDNA ZADRUGA SKOČAJ, OIB 88945219889</item>
    </izvorni_sadrzaj>
    <derivirana_varijabla naziv="DomainObject.Predmet.StrankaListNazivFormatedOIB_1">
      <item>Porezna uprava, Područni ured Zagreb, OIB 18683136487</item>
      <item>VJEROVNICI</item>
      <item>Marko Wagner, OIB 29828584145</item>
      <item>PODRAVSKA BANKA dioničko društvo, OIB 97326283154</item>
      <item>Grad Daruvar</item>
      <item>TUROPOLJEPROMET d.o.o. za trgovinu na veliko, OIB 79281764412</item>
      <item>POLJOPRIVREDNA ZADRUGA SKOČAJ, OIB 88945219889</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tem>POLJOPRIVREDNA ZADRUGA SKOČAJ</item>
    </izvorni_sadrzaj>
    <derivirana_varijabla naziv="DomainObject.Predmet.SudioniciListNaziv_1">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tem>POLJOPRIVREDNA ZADRUGA SKOČAJ</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tem>POLJOPRIVREDNA ZADRUGA SKOČAJ, OIB 88945219889, ulica bana Josipa Jelačića 6,43532 Đulovac</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tem>POLJOPRIVREDNA ZADRUGA SKOČAJ, OIB 88945219889, ulica bana Josipa Jelačića 6,43532 Đulovac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tem>, OIB 88945219889</item>
    </izvorni_sadrzaj>
    <derivirana_varijabla naziv="DomainObject.Predmet.SudioniciListNazivOIB_1">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tem>, OIB 88945219889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6. srpnja 2018.</izvorni_sadrzaj>
    <derivirana_varijabla naziv="DomainObject.PredzadnjaOdlukaIzPredmeta.DatumDonosenjaOdluke_1">6. srpnja 2018.</derivirana_varijabla>
  </DomainObject.PredzadnjaOdlukaIzPredmeta.DatumDonosenjaOdluke>
  <DomainObject.PredzadnjaOdlukaIzPredmeta.Oznaka>
    <izvorni_sadrzaj>St-1172/2012-217</izvorni_sadrzaj>
    <derivirana_varijabla naziv="DomainObject.PredzadnjaOdlukaIzPredmeta.Oznaka_1">St-1172/2012-217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31F02-AE6B-49E6-9204-AA65476BEF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832</properties:Words>
  <properties:Characters>4399</properties:Characters>
  <properties:Lines>110</properties:Lines>
  <properties:Paragraphs>44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2018-10-04T11:45:00Z</dcterms:created>
  <dc:creator>Korisnik</dc:creator>
  <cp:lastModifiedBy>Žana Livaja</cp:lastModifiedBy>
  <cp:lastPrinted>2018-05-30T08:51:00Z</cp:lastPrinted>
  <dcterms:modified xmlns:xsi="http://www.w3.org/2001/XMLSchema-instance" xsi:type="dcterms:W3CDTF">2018-10-05T08:23:00Z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(St-1172-12--rješenje dosuda  PZSkočaj.docx)</vt:lpwstr>
  </prop:property>
  <prop:property name="CC_coloring" pid="4" fmtid="{D5CDD505-2E9C-101B-9397-08002B2CF9AE}">
    <vt:bool>false</vt:bool>
  </prop:property>
  <prop:property name="BrojStranica" pid="5" fmtid="{D5CDD505-2E9C-101B-9397-08002B2CF9AE}">
    <vt:i4>3</vt:i4>
  </prop:property>
</prop:Properties>
</file>