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d88e1" w14:paraId="21d88e1" w:rsidRDefault="00CE3817" w:rsidP="00127496" w:rsidR="00CE3817">
      <w:pPr>
        <w15:collapsed w:val="false"/>
        <w:rPr>
          <w:noProof/>
        </w:rPr>
      </w:pPr>
      <w:bookmarkStart w:name="_GoBack" w:id="0"/>
      <w:bookmarkEnd w:id="0"/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127496" w:rsidP="00127496" w:rsidR="00127496">
      <w:pPr>
        <w:rPr>
          <w:noProof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7496" w:rsidP="00127496" w:rsidR="00127496">
      <w:pPr>
        <w:pStyle w:val="Zaglavlje"/>
      </w:pPr>
      <w:r>
        <w:t>REPUBLIKA HRVATSKA</w:t>
      </w:r>
    </w:p>
    <w:p w:rsidRDefault="00127496" w:rsidP="00127496" w:rsidR="00127496">
      <w:pPr>
        <w:pStyle w:val="Zaglavlje"/>
      </w:pPr>
      <w:r>
        <w:t>Trgovački sud u Zagrebu</w:t>
      </w:r>
    </w:p>
    <w:p w:rsidRDefault="00127496" w:rsidP="00127496" w:rsidR="00127496">
      <w:pPr>
        <w:pStyle w:val="Zaglavlje"/>
      </w:pPr>
      <w:r>
        <w:t xml:space="preserve">Zagreb, </w:t>
      </w:r>
      <w:proofErr w:type="spellStart"/>
      <w:r>
        <w:t>Amruševa</w:t>
      </w:r>
      <w:proofErr w:type="spellEnd"/>
      <w:r>
        <w:t xml:space="preserve"> 2/II, desno (p.p. 432)                                                                 </w:t>
      </w:r>
      <w:r w:rsidR="00CE3817">
        <w:tab/>
      </w:r>
      <w:r>
        <w:rPr>
          <w:sz w:val="24"/>
          <w:szCs w:val="24"/>
        </w:rPr>
        <w:t>20. St-</w:t>
      </w:r>
      <w:r w:rsidR="000E6651">
        <w:rPr>
          <w:sz w:val="24"/>
          <w:szCs w:val="24"/>
        </w:rPr>
        <w:t>2574/16</w:t>
      </w:r>
    </w:p>
    <w:p w:rsidRDefault="00127496" w:rsidP="00127496" w:rsidR="00127496">
      <w:pPr>
        <w:tabs>
          <w:tab w:pos="1150" w:val="left"/>
        </w:tabs>
        <w:rPr>
          <w:sz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stečajnom postupku nad stečajnim dužnikom </w:t>
      </w:r>
      <w:r w:rsidR="000E6651" w:rsidRPr="000E6651">
        <w:rPr>
          <w:sz w:val="24"/>
          <w:szCs w:val="24"/>
        </w:rPr>
        <w:t xml:space="preserve">AGRO-ZDENČINA proizvodno-uslužno d.o.o. u stečaju, Donja Zdenčina (Općina Klinča Sela), Karla </w:t>
      </w:r>
      <w:proofErr w:type="spellStart"/>
      <w:r w:rsidR="000E6651" w:rsidRPr="000E6651">
        <w:rPr>
          <w:sz w:val="24"/>
          <w:szCs w:val="24"/>
        </w:rPr>
        <w:t>Vodopića</w:t>
      </w:r>
      <w:proofErr w:type="spellEnd"/>
      <w:r w:rsidR="000E6651" w:rsidRPr="000E6651">
        <w:rPr>
          <w:sz w:val="24"/>
          <w:szCs w:val="24"/>
        </w:rPr>
        <w:t xml:space="preserve"> 21, OIB:36462959270</w:t>
      </w:r>
      <w:r w:rsidR="00DC5DB1">
        <w:rPr>
          <w:sz w:val="24"/>
          <w:szCs w:val="24"/>
        </w:rPr>
        <w:t>,</w:t>
      </w:r>
      <w:r w:rsidR="00C865AE">
        <w:rPr>
          <w:sz w:val="24"/>
          <w:szCs w:val="24"/>
        </w:rPr>
        <w:t xml:space="preserve">  dan</w:t>
      </w:r>
      <w:r w:rsidR="006234B5">
        <w:rPr>
          <w:sz w:val="24"/>
          <w:szCs w:val="24"/>
        </w:rPr>
        <w:t>a 5</w:t>
      </w:r>
      <w:r>
        <w:rPr>
          <w:sz w:val="24"/>
          <w:szCs w:val="24"/>
        </w:rPr>
        <w:t xml:space="preserve">. </w:t>
      </w:r>
      <w:r w:rsidR="006234B5">
        <w:rPr>
          <w:sz w:val="24"/>
          <w:szCs w:val="24"/>
        </w:rPr>
        <w:t>studenog</w:t>
      </w:r>
      <w:r>
        <w:rPr>
          <w:sz w:val="24"/>
          <w:szCs w:val="24"/>
        </w:rPr>
        <w:t xml:space="preserve"> 2018. godine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127496" w:rsidP="00127496" w:rsidR="00127496">
      <w:pPr>
        <w:ind w:firstLine="708"/>
        <w:jc w:val="both"/>
        <w:rPr>
          <w:sz w:val="24"/>
          <w:szCs w:val="24"/>
        </w:rPr>
      </w:pPr>
    </w:p>
    <w:p w:rsidRDefault="00127496" w:rsidP="00127496" w:rsidR="001274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Popis predmeta stečajne mase, popis vjerovnika i </w:t>
      </w:r>
      <w:r w:rsidR="003D117E">
        <w:rPr>
          <w:sz w:val="24"/>
          <w:szCs w:val="24"/>
        </w:rPr>
        <w:t>pregled</w:t>
      </w:r>
      <w:r>
        <w:rPr>
          <w:sz w:val="24"/>
          <w:szCs w:val="24"/>
        </w:rPr>
        <w:t xml:space="preserve"> imovine i obveza, na temelju čl. 224. Stečajnog zakona (NN 71/15,104/17) </w:t>
      </w:r>
      <w:r w:rsidR="003D117E">
        <w:rPr>
          <w:sz w:val="24"/>
          <w:szCs w:val="24"/>
        </w:rPr>
        <w:t>nalazi se</w:t>
      </w:r>
      <w:r w:rsidR="00296494">
        <w:rPr>
          <w:sz w:val="24"/>
          <w:szCs w:val="24"/>
        </w:rPr>
        <w:t xml:space="preserve"> </w:t>
      </w:r>
      <w:r w:rsidR="003D117E">
        <w:rPr>
          <w:sz w:val="24"/>
          <w:szCs w:val="24"/>
        </w:rPr>
        <w:t>izložen u pisarnici suda.</w:t>
      </w:r>
    </w:p>
    <w:p w:rsidRDefault="00127496" w:rsidP="00127496" w:rsidR="00127496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6234B5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5</w:t>
      </w:r>
      <w:r w:rsidR="00127496">
        <w:rPr>
          <w:sz w:val="24"/>
          <w:szCs w:val="24"/>
        </w:rPr>
        <w:t xml:space="preserve">. </w:t>
      </w:r>
      <w:r>
        <w:rPr>
          <w:sz w:val="24"/>
          <w:szCs w:val="24"/>
        </w:rPr>
        <w:t>studenog</w:t>
      </w:r>
      <w:r w:rsidR="00127496">
        <w:rPr>
          <w:sz w:val="24"/>
          <w:szCs w:val="24"/>
        </w:rPr>
        <w:t xml:space="preserve"> 2018.</w:t>
      </w:r>
    </w:p>
    <w:p w:rsidRDefault="00127496" w:rsidP="00127496" w:rsidR="00127496">
      <w:pPr>
        <w:jc w:val="right"/>
        <w:rPr>
          <w:sz w:val="24"/>
          <w:szCs w:val="24"/>
        </w:rPr>
      </w:pPr>
    </w:p>
    <w:p w:rsidRDefault="00127496" w:rsidP="00127496" w:rsidR="00127496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SUDAC</w:t>
      </w:r>
    </w:p>
    <w:p w:rsidRDefault="00CE3817" w:rsidP="00127496" w:rsidR="00127496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835811">
        <w:rPr>
          <w:sz w:val="24"/>
          <w:szCs w:val="24"/>
        </w:rPr>
        <w:t>,v.r.</w:t>
      </w:r>
      <w:r w:rsidR="00127496">
        <w:rPr>
          <w:sz w:val="24"/>
          <w:szCs w:val="24"/>
        </w:rPr>
        <w:t xml:space="preserve">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27496" w:rsidP="00127496" w:rsidR="00127496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835811" w:rsidP="00835811" w:rsidR="00835811">
      <w:pPr>
        <w:ind w:left="49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Za točnost </w:t>
      </w:r>
      <w:proofErr w:type="spellStart"/>
      <w:r>
        <w:rPr>
          <w:color w:val="000000"/>
          <w:sz w:val="24"/>
          <w:szCs w:val="24"/>
        </w:rPr>
        <w:t>otpravka</w:t>
      </w:r>
      <w:proofErr w:type="spellEnd"/>
      <w:r>
        <w:rPr>
          <w:color w:val="000000"/>
          <w:sz w:val="24"/>
          <w:szCs w:val="24"/>
        </w:rPr>
        <w:t>-ovlašteni službenik</w:t>
      </w:r>
    </w:p>
    <w:p w:rsidRDefault="00835811" w:rsidP="00835811" w:rsidR="00835811">
      <w:pPr>
        <w:ind w:left="566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Monika </w:t>
      </w:r>
      <w:proofErr w:type="spellStart"/>
      <w:r>
        <w:rPr>
          <w:color w:val="000000"/>
          <w:sz w:val="24"/>
          <w:szCs w:val="24"/>
        </w:rPr>
        <w:t>Grbac</w:t>
      </w:r>
      <w:proofErr w:type="spellEnd"/>
    </w:p>
    <w:p w:rsidRDefault="00CE3817" w:rsidR="00CE3817" w:rsidRPr="00CE3817">
      <w:pPr>
        <w:rPr>
          <w:sz w:val="24"/>
          <w:szCs w:val="24"/>
        </w:rPr>
      </w:pPr>
    </w:p>
    <w:sectPr w:rsidSect="00CE3817" w:rsidR="00CE3817" w:rsidRPr="00CE3817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496"/>
    <w:rsid w:val="00025ADB"/>
    <w:rsid w:val="000E2EDC"/>
    <w:rsid w:val="000E6651"/>
    <w:rsid w:val="00127496"/>
    <w:rsid w:val="001E6981"/>
    <w:rsid w:val="00296494"/>
    <w:rsid w:val="002B4A0D"/>
    <w:rsid w:val="00345D91"/>
    <w:rsid w:val="0037645D"/>
    <w:rsid w:val="003D117E"/>
    <w:rsid w:val="003F37CC"/>
    <w:rsid w:val="004532A0"/>
    <w:rsid w:val="00583114"/>
    <w:rsid w:val="006234B5"/>
    <w:rsid w:val="006A10A3"/>
    <w:rsid w:val="0073274C"/>
    <w:rsid w:val="00835811"/>
    <w:rsid w:val="00841847"/>
    <w:rsid w:val="008E244E"/>
    <w:rsid w:val="009B3DA4"/>
    <w:rsid w:val="009B44FB"/>
    <w:rsid w:val="00B455DF"/>
    <w:rsid w:val="00BF0BD6"/>
    <w:rsid w:val="00C26D03"/>
    <w:rsid w:val="00C865AE"/>
    <w:rsid w:val="00CE3817"/>
    <w:rsid w:val="00DC5DB1"/>
    <w:rsid w:val="00E505BE"/>
    <w:rsid w:val="00E52B84"/>
    <w:rsid w:val="00FC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49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58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81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81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81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81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49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58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81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81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81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81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2574</izvorni_sadrzaj>
    <derivirana_varijabla naziv="DomainObject.Predmet.Broj_1">2574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St-2574/2016</izvorni_sadrzaj>
    <derivirana_varijabla naziv="DomainObject.Predmet.OznakaBroj_1">St-2574/2016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AGRO-ZDENČINA  d.o.o.</izvorni_sadrzaj>
    <derivirana_varijabla naziv="DomainObject.Predmet.ProtustrankaFormated_1">  AGRO-ZDENČINA  d.o.o.</derivirana_varijabla>
  </DomainObject.Predmet.ProtustrankaFormated>
  <DomainObject.Predmet.ProtustrankaFormatedOIB>
    <izvorni_sadrzaj>  AGRO-ZDENČINA  d.o.o., OIB 36462959270</izvorni_sadrzaj>
    <derivirana_varijabla naziv="DomainObject.Predmet.ProtustrankaFormatedOIB_1">  AGRO-ZDENČINA  d.o.o., OIB 36462959270</derivirana_varijabla>
  </DomainObject.Predmet.ProtustrankaFormatedOIB>
  <DomainObject.Predmet.ProtustrankaFormatedWithAdress>
    <izvorni_sadrzaj> AGRO-ZDENČINA  d.o.o., Karla Vodopića 21, 10450 Donja Zdenčina</izvorni_sadrzaj>
    <derivirana_varijabla naziv="DomainObject.Predmet.ProtustrankaFormatedWithAdress_1"> AGRO-ZDENČINA  d.o.o., Karla Vodopića 21, 10450 Donja Zdenčina</derivirana_varijabla>
  </DomainObject.Predmet.ProtustrankaFormatedWithAdress>
  <DomainObject.Predmet.ProtustrankaFormatedWithAdressOIB>
    <izvorni_sadrzaj> AGRO-ZDENČINA  d.o.o., OIB 36462959270, Karla Vodopića 21, 10450 Donja Zdenčina</izvorni_sadrzaj>
    <derivirana_varijabla naziv="DomainObject.Predmet.ProtustrankaFormatedWithAdressOIB_1"> AGRO-ZDENČINA  d.o.o., OIB 36462959270, Karla Vodopića 21, 10450 Donja Zdenčina</derivirana_varijabla>
  </DomainObject.Predmet.ProtustrankaFormatedWithAdressOIB>
  <DomainObject.Predmet.ProtustrankaWithAdress>
    <izvorni_sadrzaj>AGRO-ZDENČINA  d.o.o. Karla Vodopića 21, 10450 Donja Zdenčina</izvorni_sadrzaj>
    <derivirana_varijabla naziv="DomainObject.Predmet.ProtustrankaWithAdress_1">AGRO-ZDENČINA  d.o.o. Karla Vodopića 21, 10450 Donja Zdenčina</derivirana_varijabla>
  </DomainObject.Predmet.ProtustrankaWithAdress>
  <DomainObject.Predmet.ProtustrankaWithAdressOIB>
    <izvorni_sadrzaj>AGRO-ZDENČINA  d.o.o., OIB 36462959270, Karla Vodopića 21, 10450 Donja Zdenčina</izvorni_sadrzaj>
    <derivirana_varijabla naziv="DomainObject.Predmet.ProtustrankaWithAdressOIB_1">AGRO-ZDENČINA  d.o.o., OIB 36462959270, Karla Vodopića 21, 10450 Donja Zdenčina</derivirana_varijabla>
  </DomainObject.Predmet.ProtustrankaWithAdressOIB>
  <DomainObject.Predmet.ProtustrankaNazivFormated>
    <izvorni_sadrzaj>AGRO-ZDENČINA  d.o.o.</izvorni_sadrzaj>
    <derivirana_varijabla naziv="DomainObject.Predmet.ProtustrankaNazivFormated_1">AGRO-ZDENČINA  d.o.o.</derivirana_varijabla>
  </DomainObject.Predmet.ProtustrankaNazivFormated>
  <DomainObject.Predmet.ProtustrankaNazivFormatedOIB>
    <izvorni_sadrzaj>AGRO-ZDENČINA  d.o.o., OIB 36462959270</izvorni_sadrzaj>
    <derivirana_varijabla naziv="DomainObject.Predmet.ProtustrankaNazivFormatedOIB_1">AGRO-ZDENČINA  d.o.o., OIB 36462959270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AGRO-ZDENČINA  d.o.o.</item>
    </izvorni_sadrzaj>
    <derivirana_varijabla naziv="DomainObject.Predmet.ProtuStrankaListFormated_1">
      <item>AGRO-ZDENČINA  d.o.o.</item>
    </derivirana_varijabla>
  </DomainObject.Predmet.ProtuStrankaListFormated>
  <DomainObject.Predmet.ProtuStrankaListFormatedOIB>
    <izvorni_sadrzaj>
      <item>AGRO-ZDENČINA  d.o.o., OIB 36462959270</item>
    </izvorni_sadrzaj>
    <derivirana_varijabla naziv="DomainObject.Predmet.ProtuStrankaListFormatedOIB_1">
      <item>AGRO-ZDENČINA  d.o.o., OIB 36462959270</item>
    </derivirana_varijabla>
  </DomainObject.Predmet.ProtuStrankaListFormatedOIB>
  <DomainObject.Predmet.ProtuStrankaListFormatedWithAdress>
    <izvorni_sadrzaj>
      <item>AGRO-ZDENČINA  d.o.o., Karla Vodopića 21, 10450 Donja Zdenčina</item>
    </izvorni_sadrzaj>
    <derivirana_varijabla naziv="DomainObject.Predmet.ProtuStrankaListFormatedWithAdress_1">
      <item>AGRO-ZDENČINA  d.o.o., Karla Vodopića 21, 10450 Donja Zdenčina</item>
    </derivirana_varijabla>
  </DomainObject.Predmet.ProtuStrankaListFormatedWithAdress>
  <DomainObject.Predmet.ProtuStrankaListFormatedWithAdressOIB>
    <izvorni_sadrzaj>
      <item>AGRO-ZDENČINA  d.o.o., OIB 36462959270, Karla Vodopića 21, 10450 Donja Zdenčina</item>
    </izvorni_sadrzaj>
    <derivirana_varijabla naziv="DomainObject.Predmet.ProtuStrankaListFormatedWithAdressOIB_1">
      <item>AGRO-ZDENČINA  d.o.o., OIB 36462959270, Karla Vodopića 21, 10450 Donja Zdenčina</item>
    </derivirana_varijabla>
  </DomainObject.Predmet.ProtuStrankaListFormatedWithAdressOIB>
  <DomainObject.Predmet.ProtuStrankaListNazivFormated>
    <izvorni_sadrzaj>
      <item>AGRO-ZDENČINA  d.o.o.</item>
    </izvorni_sadrzaj>
    <derivirana_varijabla naziv="DomainObject.Predmet.ProtuStrankaListNazivFormated_1">
      <item>AGRO-ZDENČINA  d.o.o.</item>
    </derivirana_varijabla>
  </DomainObject.Predmet.ProtuStrankaListNazivFormated>
  <DomainObject.Predmet.ProtuStrankaListNazivFormatedOIB>
    <izvorni_sadrzaj>
      <item>AGRO-ZDENČINA  d.o.o., OIB 36462959270</item>
    </izvorni_sadrzaj>
    <derivirana_varijabla naziv="DomainObject.Predmet.ProtuStrankaListNazivFormatedOIB_1">
      <item>AGRO-ZDENČINA  d.o.o., OIB 36462959270</item>
    </derivirana_varijabla>
  </DomainObject.Predmet.ProtuStrankaListNazivFormatedOIB>
  <DomainObject.Predmet.OstaliListFormated>
    <izvorni_sadrzaj>
      <item>Vladimir Juratović</item>
      <item>ŽDO VELIKA GORICA</item>
    </izvorni_sadrzaj>
    <derivirana_varijabla naziv="DomainObject.Predmet.OstaliListFormated_1">
      <item>Vladimir Juratović</item>
      <item>ŽDO VELIKA GORICA</item>
    </derivirana_varijabla>
  </DomainObject.Predmet.OstaliListFormated>
  <DomainObject.Predmet.OstaliListFormatedOIB>
    <izvorni_sadrzaj>
      <item>Vladimir Juratović, OIB 90749586280</item>
      <item>ŽDO VELIKA GORICA</item>
    </izvorni_sadrzaj>
    <derivirana_varijabla naziv="DomainObject.Predmet.OstaliListFormatedOIB_1">
      <item>Vladimir Juratović, OIB 90749586280</item>
      <item>ŽDO VELIKA GORICA</item>
    </derivirana_varijabla>
  </DomainObject.Predmet.OstaliListFormatedOIB>
  <DomainObject.Predmet.OstaliListFormatedWithAdress>
    <izvorni_sadrzaj>
      <item>Vladimir Juratović, Karla Vodopića 21, 10450 Donja Zdenčina</item>
      <item>ŽDO VELIKA GORICA, Hrvatske bratske zajednice 1, 10410 Velika Gorica</item>
    </izvorni_sadrzaj>
    <derivirana_varijabla naziv="DomainObject.Predmet.OstaliListFormatedWithAdress_1">
      <item>Vladimir Juratović, Karla Vodopića 21, 10450 Donja Zdenčina</item>
      <item>ŽDO VELIKA GORICA, Hrvatske bratske zajednice 1, 10410 Velika Gorica</item>
    </derivirana_varijabla>
  </DomainObject.Predmet.OstaliListFormatedWithAdress>
  <DomainObject.Predmet.OstaliListFormatedWithAdressOIB>
    <izvorni_sadrzaj>
      <item>Vladimir Juratović, OIB 90749586280, Karla Vodopića 21, 10450 Donja Zdenčina</item>
      <item>ŽDO VELIKA GORICA, Hrvatske bratske zajednice 1, 10410 Velika Gorica</item>
    </izvorni_sadrzaj>
    <derivirana_varijabla naziv="DomainObject.Predmet.OstaliListFormatedWithAdressOIB_1">
      <item>Vladimir Juratović, OIB 90749586280, Karla Vodopića 21, 10450 Donja Zdenčina</item>
      <item>ŽDO VELIKA GORICA, Hrvatske bratske zajednice 1, 10410 Velika Gorica</item>
    </derivirana_varijabla>
  </DomainObject.Predmet.OstaliListFormatedWithAdressOIB>
  <DomainObject.Predmet.OstaliListNazivFormated>
    <izvorni_sadrzaj>
      <item>Vladimir Juratović</item>
      <item>ŽDO VELIKA GORICA</item>
    </izvorni_sadrzaj>
    <derivirana_varijabla naziv="DomainObject.Predmet.OstaliListNazivFormated_1">
      <item>Vladimir Juratović</item>
      <item>ŽDO VELIKA GORICA</item>
    </derivirana_varijabla>
  </DomainObject.Predmet.OstaliListNazivFormated>
  <DomainObject.Predmet.OstaliListNazivFormatedOIB>
    <izvorni_sadrzaj>
      <item>Vladimir Juratović, OIB 90749586280</item>
      <item>ŽDO VELIKA GORICA</item>
    </izvorni_sadrzaj>
    <derivirana_varijabla naziv="DomainObject.Predmet.OstaliListNazivFormatedOIB_1">
      <item>Vladimir Juratović, OIB 90749586280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AGRO-ZDENČINA  d.o.o.</izvorni_sadrzaj>
    <derivirana_varijabla naziv="DomainObject.Predmet.ProtustrankaIDrugi_1">AGRO-ZDENČINA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AGRO-ZDENČINA  d.o.o., OIB 36462959270, Karla Vodopića 21, 10450 Donja Zdenčina</izvorni_sadrzaj>
    <derivirana_varijabla naziv="DomainObject.Predmet.ProtustrankaIDrugiAdressOIB_1">AGRO-ZDENČINA  d.o.o., OIB 36462959270, Karla Vodopića 21, 10450 Donja Zdenčina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AGRO-ZDENČINA  d.o.o.</item>
      <item>Vladimir Juratović</item>
      <item>ŽDO VELIKA GORICA</item>
    </izvorni_sadrzaj>
    <derivirana_varijabla naziv="DomainObject.Predmet.SudioniciListNaziv_1">
      <item>FINA Regionalni centar Zagreb</item>
      <item>AGRO-ZDENČINA  d.o.o.</item>
      <item>Vladimir Juratović</item>
      <item>ŽDO VELIKA GORICA</item>
    </derivirana_varijabla>
  </DomainObject.Predmet.SudioniciListNaziv>
  <DomainObject.Predmet.SudioniciListAdressOIB>
    <izvorni_sadrzaj>
      <item>FINA Regionalni centar Zagreb, OIB 85821130368, Trg svibanjskih žrtava 1995. 1,10000 Zagreb</item>
      <item>AGRO-ZDENČINA  d.o.o., OIB 36462959270, Karla Vodopića 21,10450 Donja Zdenčina</item>
      <item>Vladimir Juratović, OIB 90749586280, Karla Vodopića 21,10450 Donja Zdenčina</item>
      <item>ŽDO VELIKA GORICA, Hrvatske bratske zajednice 1,10410 Velika Gorica</item>
    </izvorni_sadrzaj>
    <derivirana_varijabla naziv="DomainObject.Predmet.SudioniciListAdressOIB_1">
      <item>FINA Regionalni centar Zagreb, OIB 85821130368, Trg svibanjskih žrtava 1995. 1,10000 Zagreb</item>
      <item>AGRO-ZDENČINA  d.o.o., OIB 36462959270, Karla Vodopića 21,10450 Donja Zdenčina</item>
      <item>Vladimir Juratović, OIB 90749586280, Karla Vodopića 21,10450 Donja Zdenčina</item>
      <item>ŽDO VELIKA GORICA, Hrvatske bratske zajednice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36462959270</item>
      <item>, OIB 90749586280</item>
      <item>, OIB null</item>
    </izvorni_sadrzaj>
    <derivirana_varijabla naziv="DomainObject.Predmet.SudioniciListNazivOIB_1">
      <item>, OIB 85821130368</item>
      <item>, OIB 36462959270</item>
      <item>, OIB 90749586280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2018.</izvorni_sadrzaj>
    <derivirana_varijabla naziv="DomainObject.Predmet.DatumZadnjeOdrzaneSudskeRadnje_1">2. srpnja 2018.</derivirana_varijabla>
  </DomainObject.Predmet.DatumZadnjeOdrzaneSudskeRadnje>
  <DomainObject.PredzadnjaOdlukaIzPredmeta.DatumDonosenjaOdluke>
    <izvorni_sadrzaj>5. srpnja 2018.</izvorni_sadrzaj>
    <derivirana_varijabla naziv="DomainObject.PredzadnjaOdlukaIzPredmeta.DatumDonosenjaOdluke_1">5. srpnja 2018.</derivirana_varijabla>
  </DomainObject.PredzadnjaOdlukaIzPredmeta.DatumDonosenjaOdluke>
  <DomainObject.PredzadnjaOdlukaIzPredmeta.Oznaka>
    <izvorni_sadrzaj>St-2574/2016-31</izvorni_sadrzaj>
    <derivirana_varijabla naziv="DomainObject.PredzadnjaOdlukaIzPredmeta.Oznaka_1">St-2574/2016-31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654</properties:Characters>
  <properties:Lines>34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2018-11-05T11:49:00Z</dcterms:created>
  <dc:creator>Monika Grbac</dc:creator>
  <cp:lastModifiedBy>Monika Grbac</cp:lastModifiedBy>
  <cp:lastPrinted>2018-11-05T11:50:00Z</cp:lastPrinted>
  <dcterms:modified xmlns:xsi="http://www.w3.org/2001/XMLSchema-instance" xsi:type="dcterms:W3CDTF">2018-11-05T14:16:00Z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(dz-2574-16.docx)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