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0347" w14:paraId="091034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E3BCD">
        <w:rPr>
          <w:rFonts w:hAnsi="Times New Roman" w:ascii="Times New Roman"/>
          <w:b/>
          <w:bCs/>
          <w:sz w:val="24"/>
          <w:szCs w:val="24"/>
        </w:rPr>
        <w:t>3449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E3BCD">
        <w:rPr>
          <w:rFonts w:hAnsi="Times New Roman" w:ascii="Times New Roman"/>
        </w:rPr>
        <w:t>3449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BA3C1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E3BCD" w:rsidRPr="004E3BCD">
        <w:rPr>
          <w:rFonts w:hAnsi="Times New Roman" w:ascii="Times New Roman"/>
        </w:rPr>
        <w:t>VERRIS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4E3BCD">
        <w:rPr>
          <w:rFonts w:hAnsi="Times New Roman" w:ascii="Times New Roman"/>
        </w:rPr>
        <w:t>Sesveta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4E3BCD" w:rsidRPr="004E3BCD">
        <w:rPr>
          <w:rFonts w:hAnsi="Times New Roman" w:ascii="Times New Roman"/>
        </w:rPr>
        <w:t>49795407561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57B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3449</izvorni_sadrzaj>
    <derivirana_varijabla naziv="DomainObject.Predmet.Broj_1">3449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St-3449/2016</izvorni_sadrzaj>
    <derivirana_varijabla naziv="DomainObject.Predmet.OznakaBroj_1">St-3449/2016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VERRIS d.o.o.</izvorni_sadrzaj>
    <derivirana_varijabla naziv="DomainObject.Predmet.ProtustrankaFormated_1">  VERRIS d.o.o.</derivirana_varijabla>
  </DomainObject.Predmet.ProtustrankaFormated>
  <DomainObject.Predmet.ProtustrankaFormatedOIB>
    <izvorni_sadrzaj>  VERRIS d.o.o., OIB 49795407561</izvorni_sadrzaj>
    <derivirana_varijabla naziv="DomainObject.Predmet.ProtustrankaFormatedOIB_1">  VERRIS d.o.o., OIB 49795407561</derivirana_varijabla>
  </DomainObject.Predmet.ProtustrankaFormatedOIB>
  <DomainObject.Predmet.ProtustrankaFormatedWithAdress>
    <izvorni_sadrzaj> VERRIS d.o.o., Ul. Orhideja 52, 10360 Sesvete</izvorni_sadrzaj>
    <derivirana_varijabla naziv="DomainObject.Predmet.ProtustrankaFormatedWithAdress_1"> VERRIS d.o.o., Ul. Orhideja 52, 10360 Sesvete</derivirana_varijabla>
  </DomainObject.Predmet.ProtustrankaFormatedWithAdress>
  <DomainObject.Predmet.ProtustrankaFormatedWithAdressOIB>
    <izvorni_sadrzaj> VERRIS d.o.o., OIB 49795407561, Ul. Orhideja 52, 10360 Sesvete</izvorni_sadrzaj>
    <derivirana_varijabla naziv="DomainObject.Predmet.ProtustrankaFormatedWithAdressOIB_1"> VERRIS d.o.o., OIB 49795407561, Ul. Orhideja 52, 10360 Sesvete</derivirana_varijabla>
  </DomainObject.Predmet.ProtustrankaFormatedWithAdressOIB>
  <DomainObject.Predmet.ProtustrankaWithAdress>
    <izvorni_sadrzaj>VERRIS d.o.o. Ul. Orhideja 52, 10360 Sesvete</izvorni_sadrzaj>
    <derivirana_varijabla naziv="DomainObject.Predmet.ProtustrankaWithAdress_1">VERRIS d.o.o. Ul. Orhideja 52, 10360 Sesvete</derivirana_varijabla>
  </DomainObject.Predmet.ProtustrankaWithAdress>
  <DomainObject.Predmet.ProtustrankaWithAdressOIB>
    <izvorni_sadrzaj>VERRIS d.o.o., OIB 49795407561, Ul. Orhideja 52, 10360 Sesvete</izvorni_sadrzaj>
    <derivirana_varijabla naziv="DomainObject.Predmet.ProtustrankaWithAdressOIB_1">VERRIS d.o.o., OIB 49795407561, Ul. Orhideja 52, 10360 Sesvete</derivirana_varijabla>
  </DomainObject.Predmet.ProtustrankaWithAdressOIB>
  <DomainObject.Predmet.ProtustrankaNazivFormated>
    <izvorni_sadrzaj>VERRIS d.o.o.</izvorni_sadrzaj>
    <derivirana_varijabla naziv="DomainObject.Predmet.ProtustrankaNazivFormated_1">VERRIS d.o.o.</derivirana_varijabla>
  </DomainObject.Predmet.ProtustrankaNazivFormated>
  <DomainObject.Predmet.ProtustrankaNazivFormatedOIB>
    <izvorni_sadrzaj>VERRIS d.o.o., OIB 49795407561</izvorni_sadrzaj>
    <derivirana_varijabla naziv="DomainObject.Predmet.ProtustrankaNazivFormatedOIB_1">VERRIS d.o.o., OIB 49795407561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VERRIS d.o.o.</item>
    </izvorni_sadrzaj>
    <derivirana_varijabla naziv="DomainObject.Predmet.ProtuStrankaListFormated_1">
      <item>VERRIS d.o.o.</item>
    </derivirana_varijabla>
  </DomainObject.Predmet.ProtuStrankaListFormated>
  <DomainObject.Predmet.ProtuStrankaListFormatedOIB>
    <izvorni_sadrzaj>
      <item>VERRIS d.o.o., OIB 49795407561</item>
    </izvorni_sadrzaj>
    <derivirana_varijabla naziv="DomainObject.Predmet.ProtuStrankaListFormatedOIB_1">
      <item>VERRIS d.o.o., OIB 49795407561</item>
    </derivirana_varijabla>
  </DomainObject.Predmet.ProtuStrankaListFormatedOIB>
  <DomainObject.Predmet.ProtuStrankaListFormatedWithAdress>
    <izvorni_sadrzaj>
      <item>VERRIS d.o.o., Ul. Orhideja 52, 10360 Sesvete</item>
    </izvorni_sadrzaj>
    <derivirana_varijabla naziv="DomainObject.Predmet.ProtuStrankaListFormatedWithAdress_1">
      <item>VERRIS d.o.o., Ul. Orhideja 52, 10360 Sesvete</item>
    </derivirana_varijabla>
  </DomainObject.Predmet.ProtuStrankaListFormatedWithAdress>
  <DomainObject.Predmet.ProtuStrankaListFormatedWithAdressOIB>
    <izvorni_sadrzaj>
      <item>VERRIS d.o.o., OIB 49795407561, Ul. Orhideja 52, 10360 Sesvete</item>
    </izvorni_sadrzaj>
    <derivirana_varijabla naziv="DomainObject.Predmet.ProtuStrankaListFormatedWithAdressOIB_1">
      <item>VERRIS d.o.o., OIB 49795407561, Ul. Orhideja 52, 10360 Sesvete</item>
    </derivirana_varijabla>
  </DomainObject.Predmet.ProtuStrankaListFormatedWithAdressOIB>
  <DomainObject.Predmet.ProtuStrankaListNazivFormated>
    <izvorni_sadrzaj>
      <item>VERRIS d.o.o.</item>
    </izvorni_sadrzaj>
    <derivirana_varijabla naziv="DomainObject.Predmet.ProtuStrankaListNazivFormated_1">
      <item>VERRIS d.o.o.</item>
    </derivirana_varijabla>
  </DomainObject.Predmet.ProtuStrankaListNazivFormated>
  <DomainObject.Predmet.ProtuStrankaListNazivFormatedOIB>
    <izvorni_sadrzaj>
      <item>VERRIS d.o.o., OIB 49795407561</item>
    </izvorni_sadrzaj>
    <derivirana_varijabla naziv="DomainObject.Predmet.ProtuStrankaListNazivFormatedOIB_1">
      <item>VERRIS d.o.o., OIB 49795407561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VERRIS d.o.o.</izvorni_sadrzaj>
    <derivirana_varijabla naziv="DomainObject.Predmet.ProtustrankaIDrugi_1">VERRIS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VERRIS d.o.o., OIB 49795407561, Ul. Orhideja 52, 10360 Sesvete</izvorni_sadrzaj>
    <derivirana_varijabla naziv="DomainObject.Predmet.ProtustrankaIDrugiAdressOIB_1">VERRIS d.o.o., OIB 49795407561, Ul. Orhideja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VERRIS d.o.o.</item>
    </izvorni_sadrzaj>
    <derivirana_varijabla naziv="DomainObject.Predmet.SudioniciListNaziv_1">
      <item>FINA Regionalni centar Zagreb</item>
      <item>VERRIS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VERRIS d.o.o., OIB 49795407561, Ul. Orhideja 52,10360 Sesvete</item>
    </izvorni_sadrzaj>
    <derivirana_varijabla naziv="DomainObject.Predmet.SudioniciListAdressOIB_1">
      <item>FINA Regionalni centar Zagreb, OIB 85821130368, Trg svibanjskih žrtava 1995. br. 1,10000 Zagreb</item>
      <item>VERRIS d.o.o., OIB 49795407561, Ul. Orhideja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49795407561</item>
    </izvorni_sadrzaj>
    <derivirana_varijabla naziv="DomainObject.Predmet.SudioniciListNazivOIB_1">
      <item>, OIB 85821130368</item>
      <item>, OIB 49795407561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752</properties:Characters>
  <properties:Lines>47</properties:Lines>
  <properties:Paragraphs>21</properties:Paragraphs>
  <properties:TotalTime>779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2016-06-07T11:00:00Z</dcterms:modified>
  <cp:revision>423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