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3659e5" w14:paraId="43659e5" w:rsidRDefault="00043838" w:rsidP="00537BDB" w:rsidR="004D2070" w:rsidRPr="00AD0CE8">
      <w:pPr>
        <w15:collapsed w:val="false"/>
      </w:pPr>
      <w:bookmarkStart w:name="_GoBack" w:id="0"/>
      <w:bookmarkEnd w:id="0"/>
      <w:r>
        <w:t xml:space="preserve">  </w:t>
      </w:r>
      <w:r>
        <w:rPr>
          <w:noProof/>
        </w:rPr>
        <w:t xml:space="preserve">         </w:t>
      </w:r>
      <w:r w:rsidRPr="00DA4219">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537BDB" w:rsidRPr="00AD0CE8">
        <w:t xml:space="preserve">         </w:t>
      </w:r>
      <w:r w:rsidR="00765D07">
        <w:t xml:space="preserve">                         </w:t>
      </w:r>
      <w:r w:rsidR="00537BDB" w:rsidRPr="00AD0CE8">
        <w:t xml:space="preserve">                                                                                           </w:t>
      </w:r>
    </w:p>
    <w:p w:rsidRDefault="00CA1D5E" w:rsidP="00CA1D5E" w:rsidR="00CA1D5E" w:rsidRPr="00CA1D5E">
      <w:pPr>
        <w:rPr>
          <w:b/>
        </w:rPr>
      </w:pPr>
      <w:r w:rsidRPr="00CA1D5E">
        <w:t>REPUBLIKA HRVATSKA</w:t>
      </w:r>
    </w:p>
    <w:p w:rsidRDefault="00043838" w:rsidP="00CA1D5E" w:rsidR="00CA1D5E" w:rsidRPr="00CA1D5E">
      <w:r>
        <w:t xml:space="preserve"> </w:t>
      </w:r>
      <w:r w:rsidR="00CA1D5E" w:rsidRPr="00CA1D5E">
        <w:t>Trgovački sud u Zagrebu</w:t>
      </w:r>
    </w:p>
    <w:p w:rsidRDefault="00043838" w:rsidP="00CA1D5E" w:rsidR="00CA1D5E" w:rsidRPr="00CA1D5E">
      <w:r>
        <w:t xml:space="preserve">  </w:t>
      </w:r>
      <w:r w:rsidR="00CA1D5E" w:rsidRPr="00CA1D5E">
        <w:t xml:space="preserve">Zagreb, </w:t>
      </w:r>
      <w:proofErr w:type="spellStart"/>
      <w:r w:rsidR="00CA1D5E" w:rsidRPr="00CA1D5E">
        <w:t>Amruševa</w:t>
      </w:r>
      <w:proofErr w:type="spellEnd"/>
      <w:r w:rsidR="00CA1D5E" w:rsidRPr="00CA1D5E">
        <w:t xml:space="preserve"> 2/II                                                                   </w:t>
      </w:r>
      <w:r w:rsidR="00C943AD">
        <w:tab/>
      </w:r>
      <w:r>
        <w:t xml:space="preserve">          </w:t>
      </w:r>
      <w:r w:rsidR="00765D07">
        <w:t xml:space="preserve"> </w:t>
      </w:r>
      <w:r w:rsidR="009C773F">
        <w:t xml:space="preserve">  67. St-1438/13</w:t>
      </w:r>
      <w:r>
        <w:t>-181</w:t>
      </w:r>
    </w:p>
    <w:p w:rsidRDefault="00CA1D5E" w:rsidP="00CA1D5E" w:rsidR="00CA1D5E" w:rsidRPr="00CA1D5E">
      <w:pPr>
        <w:rPr>
          <w:b/>
        </w:rPr>
      </w:pPr>
    </w:p>
    <w:p w:rsidRDefault="00CA1D5E" w:rsidP="00CA1D5E" w:rsidR="00CA1D5E" w:rsidRPr="003B7728">
      <w:pPr>
        <w:jc w:val="center"/>
      </w:pPr>
      <w:r w:rsidRPr="003B7728">
        <w:t>Z A K LJ U Č A K</w:t>
      </w:r>
    </w:p>
    <w:p w:rsidRDefault="00CA1D5E" w:rsidP="00CA1D5E" w:rsidR="00CA1D5E" w:rsidRPr="00CA1D5E">
      <w:pPr>
        <w:rPr>
          <w:b/>
        </w:rPr>
      </w:pPr>
    </w:p>
    <w:p w:rsidRDefault="009C773F" w:rsidP="004F5171" w:rsidR="00CA1D5E" w:rsidRPr="00CA1D5E">
      <w:pPr>
        <w:ind w:firstLine="708"/>
        <w:jc w:val="both"/>
      </w:pPr>
      <w:r w:rsidRPr="009C773F">
        <w:t xml:space="preserve">Trgovački sud u Zagrebu, po sucu Gordanu </w:t>
      </w:r>
      <w:proofErr w:type="spellStart"/>
      <w:r w:rsidRPr="009C773F">
        <w:t>Zubaku</w:t>
      </w:r>
      <w:proofErr w:type="spellEnd"/>
      <w:r w:rsidRPr="009C773F">
        <w:t xml:space="preserve">, u stečajnom postupku nad dužnikom </w:t>
      </w:r>
      <w:r w:rsidRPr="009C773F">
        <w:rPr>
          <w:bCs/>
          <w:lang w:val="pt-BR"/>
        </w:rPr>
        <w:t xml:space="preserve">MEGATTI d.o.o. u stečaju, Zagreb, Koturaška cesta 31, </w:t>
      </w:r>
      <w:r w:rsidRPr="009C773F">
        <w:rPr>
          <w:bCs/>
        </w:rPr>
        <w:t>OIB: 50946081192</w:t>
      </w:r>
      <w:r w:rsidR="00BB40DB" w:rsidRPr="00BB40DB">
        <w:t xml:space="preserve">, </w:t>
      </w:r>
      <w:r w:rsidR="00BB40DB" w:rsidRPr="00BB40DB">
        <w:br/>
      </w:r>
      <w:r w:rsidR="00043838">
        <w:t>5</w:t>
      </w:r>
      <w:r w:rsidR="008416DF">
        <w:t>. rujna</w:t>
      </w:r>
      <w:r w:rsidR="00BB40DB" w:rsidRPr="00BB40DB">
        <w:t xml:space="preserve"> 2018</w:t>
      </w:r>
      <w:r w:rsidR="00BB40DB">
        <w:t>.</w:t>
      </w:r>
      <w:r w:rsidR="00CA1D5E" w:rsidRPr="00CA1D5E">
        <w:t>,</w:t>
      </w:r>
    </w:p>
    <w:p w:rsidRDefault="004D2070" w:rsidP="00537BDB" w:rsidR="004D2070" w:rsidRPr="00AD0CE8"/>
    <w:p w:rsidRDefault="00537BDB" w:rsidP="004D2070" w:rsidR="00537BDB" w:rsidRPr="00AD0CE8">
      <w:pPr>
        <w:jc w:val="center"/>
      </w:pPr>
      <w:r w:rsidRPr="00AD0CE8">
        <w:t>z a k  l j u č i o  j e</w:t>
      </w:r>
    </w:p>
    <w:p w:rsidRDefault="00537BDB" w:rsidP="00537BDB" w:rsidR="00537BDB" w:rsidRPr="00AD0CE8"/>
    <w:p w:rsidRDefault="00537BDB" w:rsidP="004319AE" w:rsidR="00537BDB" w:rsidRPr="00AD0CE8">
      <w:pPr>
        <w:ind w:firstLine="708"/>
        <w:jc w:val="both"/>
      </w:pPr>
      <w:r w:rsidRPr="00AD0CE8">
        <w:t>I</w:t>
      </w:r>
      <w:r w:rsidR="00523270" w:rsidRPr="00AD0CE8">
        <w:t>.</w:t>
      </w:r>
      <w:r w:rsidRPr="00AD0CE8">
        <w:t xml:space="preserve"> Određuje se ročište za diobu </w:t>
      </w:r>
      <w:proofErr w:type="spellStart"/>
      <w:r w:rsidRPr="00AD0CE8">
        <w:t>kupovnine</w:t>
      </w:r>
      <w:proofErr w:type="spellEnd"/>
      <w:r w:rsidR="004319AE">
        <w:t xml:space="preserve"> ostvarene prodajom</w:t>
      </w:r>
      <w:r w:rsidR="004D2070" w:rsidRPr="00AD0CE8">
        <w:t xml:space="preserve"> </w:t>
      </w:r>
      <w:r w:rsidR="004319AE">
        <w:t>nekretnine</w:t>
      </w:r>
      <w:r w:rsidR="004F5171">
        <w:t xml:space="preserve"> </w:t>
      </w:r>
      <w:r w:rsidR="00DA1435">
        <w:t>upisane</w:t>
      </w:r>
      <w:r w:rsidR="00DA1435" w:rsidRPr="00DA1435">
        <w:t xml:space="preserve"> u zemljišnim knjigama Općinskog građanskog suda u Zagrebu, i to u </w:t>
      </w:r>
      <w:proofErr w:type="spellStart"/>
      <w:r w:rsidR="00DA1435" w:rsidRPr="00DA1435">
        <w:t>zk</w:t>
      </w:r>
      <w:proofErr w:type="spellEnd"/>
      <w:r w:rsidR="00DA1435" w:rsidRPr="00DA1435">
        <w:t xml:space="preserve">. ul. br. 3794, k.o. Trnje, k. č. br. 557 u naravi poslovna zgrada sa dvije poslovne prostorije sa 425 </w:t>
      </w:r>
      <w:proofErr w:type="spellStart"/>
      <w:r w:rsidR="00DA1435" w:rsidRPr="00DA1435">
        <w:t>čm</w:t>
      </w:r>
      <w:proofErr w:type="spellEnd"/>
      <w:r w:rsidR="00DA1435" w:rsidRPr="00DA1435">
        <w:t xml:space="preserve"> u Koturaškoj br. 31 i dvorište ukupne površine 1243m2</w:t>
      </w:r>
      <w:r w:rsidR="004F5171">
        <w:t>,</w:t>
      </w:r>
      <w:r w:rsidR="004319AE">
        <w:t xml:space="preserve"> </w:t>
      </w:r>
      <w:r w:rsidR="00CF13AA">
        <w:t>za dan:</w:t>
      </w:r>
    </w:p>
    <w:p w:rsidRDefault="004319AE" w:rsidP="00523270" w:rsidR="004319AE">
      <w:pPr>
        <w:jc w:val="center"/>
      </w:pPr>
    </w:p>
    <w:p w:rsidRDefault="008416DF" w:rsidP="00523270" w:rsidR="00537BDB" w:rsidRPr="003636FC">
      <w:pPr>
        <w:jc w:val="center"/>
      </w:pPr>
      <w:r>
        <w:t>19</w:t>
      </w:r>
      <w:r w:rsidR="00F94BA6">
        <w:t>. rujan 2018. u 9,3</w:t>
      </w:r>
      <w:r w:rsidR="004F5171">
        <w:t>0</w:t>
      </w:r>
      <w:r w:rsidR="003636FC" w:rsidRPr="003636FC">
        <w:t xml:space="preserve"> sati, soba 84</w:t>
      </w:r>
      <w:r w:rsidR="00523270" w:rsidRPr="003636FC">
        <w:t>/II-ulična zgrada</w:t>
      </w:r>
      <w:r w:rsidR="00537BDB" w:rsidRPr="003636FC">
        <w:t>.</w:t>
      </w:r>
    </w:p>
    <w:p w:rsidRDefault="00537BDB" w:rsidP="004D2070" w:rsidR="00537BDB" w:rsidRPr="00AD0CE8">
      <w:pPr>
        <w:jc w:val="both"/>
      </w:pPr>
    </w:p>
    <w:p w:rsidRDefault="00523270" w:rsidP="00523270" w:rsidR="00537BDB" w:rsidRPr="00AD0CE8">
      <w:pPr>
        <w:ind w:firstLine="708"/>
        <w:jc w:val="both"/>
      </w:pPr>
      <w:proofErr w:type="spellStart"/>
      <w:r w:rsidRPr="00AD0CE8">
        <w:t>II.</w:t>
      </w:r>
      <w:r w:rsidR="00537BDB" w:rsidRPr="00AD0CE8">
        <w:t>Na</w:t>
      </w:r>
      <w:proofErr w:type="spellEnd"/>
      <w:r w:rsidR="00537BDB" w:rsidRPr="00AD0CE8">
        <w:t xml:space="preserve"> ročište se pozivaju:</w:t>
      </w:r>
    </w:p>
    <w:p w:rsidRDefault="00523270" w:rsidP="00523270" w:rsidR="00523270" w:rsidRPr="00AD0CE8">
      <w:pPr>
        <w:ind w:firstLine="708"/>
        <w:jc w:val="both"/>
      </w:pPr>
    </w:p>
    <w:p w:rsidRDefault="00AD0CE8" w:rsidP="00523270" w:rsidR="00523270" w:rsidRPr="00AD0CE8">
      <w:pPr>
        <w:ind w:firstLine="708"/>
        <w:jc w:val="both"/>
      </w:pPr>
      <w:r w:rsidRPr="00AD0CE8">
        <w:t>- Stečajni upravitelj</w:t>
      </w:r>
      <w:r w:rsidR="00523270" w:rsidRPr="00AD0CE8">
        <w:t xml:space="preserve"> </w:t>
      </w:r>
      <w:r w:rsidR="00F94BA6">
        <w:t>Goran Brozović</w:t>
      </w:r>
    </w:p>
    <w:p w:rsidRDefault="00523270" w:rsidP="00213446" w:rsidR="009A47CF">
      <w:pPr>
        <w:ind w:firstLine="708"/>
        <w:jc w:val="both"/>
      </w:pPr>
      <w:r w:rsidRPr="00AD0CE8">
        <w:t xml:space="preserve">- </w:t>
      </w:r>
      <w:r w:rsidR="00F94BA6">
        <w:t>Centar banka d.d. u stečaju</w:t>
      </w:r>
    </w:p>
    <w:p w:rsidRDefault="00F94BA6" w:rsidP="00213446" w:rsidR="00F94BA6" w:rsidRPr="00AD0CE8">
      <w:pPr>
        <w:ind w:firstLine="708"/>
        <w:jc w:val="both"/>
      </w:pPr>
      <w:r>
        <w:t>- Zagrebačka banka d.d.</w:t>
      </w:r>
    </w:p>
    <w:p w:rsidRDefault="00537BDB" w:rsidP="004D2070" w:rsidR="00537BDB" w:rsidRPr="00AD0CE8">
      <w:pPr>
        <w:jc w:val="both"/>
      </w:pPr>
    </w:p>
    <w:p w:rsidRDefault="00523270" w:rsidP="00523270" w:rsidR="00537BDB" w:rsidRPr="00AD0CE8">
      <w:pPr>
        <w:ind w:firstLine="708"/>
        <w:jc w:val="both"/>
      </w:pPr>
      <w:r w:rsidRPr="00AD0CE8">
        <w:t>I</w:t>
      </w:r>
      <w:r w:rsidR="00537BDB" w:rsidRPr="00AD0CE8">
        <w:t>II</w:t>
      </w:r>
      <w:r w:rsidRPr="00AD0CE8">
        <w:t>.</w:t>
      </w:r>
      <w:r w:rsidR="00537BDB" w:rsidRPr="00AD0CE8">
        <w:t xml:space="preserve"> Tražbina vjerovnika koji ne dođe na ročište utvrditi će se prema stanju</w:t>
      </w:r>
      <w:r w:rsidRPr="00AD0CE8">
        <w:t xml:space="preserve"> koje proizlazi iz spisa.</w:t>
      </w:r>
    </w:p>
    <w:p w:rsidRDefault="00523270" w:rsidP="00523270" w:rsidR="00523270" w:rsidRPr="00AD0CE8">
      <w:pPr>
        <w:ind w:firstLine="708"/>
        <w:jc w:val="both"/>
      </w:pPr>
    </w:p>
    <w:p w:rsidRDefault="00523270" w:rsidP="00523270" w:rsidR="00523270" w:rsidRPr="00AD0CE8">
      <w:pPr>
        <w:ind w:firstLine="708"/>
        <w:jc w:val="both"/>
      </w:pPr>
      <w:r w:rsidRPr="00AD0CE8">
        <w:t xml:space="preserve">IV. </w:t>
      </w:r>
      <w:proofErr w:type="spellStart"/>
      <w:r w:rsidRPr="00AD0CE8">
        <w:t>Osnov</w:t>
      </w:r>
      <w:proofErr w:type="spellEnd"/>
      <w:r w:rsidRPr="00AD0CE8">
        <w:t>, visinu i isplatni red tražbine vjerovnici mogu prijaviti pismeno do ročišta za diobu ili na samom ročištu.</w:t>
      </w:r>
    </w:p>
    <w:p w:rsidRDefault="00E978F0" w:rsidP="00523270" w:rsidR="00E978F0" w:rsidRPr="00AD0CE8">
      <w:pPr>
        <w:ind w:firstLine="708"/>
        <w:jc w:val="both"/>
      </w:pPr>
    </w:p>
    <w:p w:rsidRDefault="00E978F0" w:rsidP="00E978F0" w:rsidR="00E978F0" w:rsidRPr="00AD0CE8">
      <w:pPr>
        <w:ind w:firstLine="708"/>
        <w:jc w:val="both"/>
      </w:pPr>
      <w:r w:rsidRPr="00AD0CE8">
        <w:t>UPOZORENJE:</w:t>
      </w:r>
    </w:p>
    <w:p w:rsidRDefault="00E978F0" w:rsidP="00E978F0" w:rsidR="00E978F0" w:rsidRPr="00AD0CE8">
      <w:pPr>
        <w:numPr>
          <w:ilvl w:val="0"/>
          <w:numId w:val="1"/>
        </w:numPr>
        <w:jc w:val="both"/>
      </w:pPr>
      <w:r w:rsidRPr="00AD0CE8">
        <w:t>tražbina se ne može prijaviti nakon održanog ročišta za diobu</w:t>
      </w:r>
    </w:p>
    <w:p w:rsidRDefault="00E978F0" w:rsidP="00E978F0" w:rsidR="00E978F0" w:rsidRPr="00AD0CE8">
      <w:pPr>
        <w:numPr>
          <w:ilvl w:val="0"/>
          <w:numId w:val="1"/>
        </w:numPr>
        <w:jc w:val="both"/>
      </w:pPr>
      <w:r w:rsidRPr="00AD0CE8">
        <w:t>tražbina vjerovnika koji ne podnesu prijave ili ne dođu dođe na ročište za diobu uzet će se prema stanju koje proizlazi iz spisa</w:t>
      </w:r>
    </w:p>
    <w:p w:rsidRDefault="0048754B" w:rsidP="00E978F0" w:rsidR="00E978F0" w:rsidRPr="00AD0CE8">
      <w:pPr>
        <w:numPr>
          <w:ilvl w:val="0"/>
          <w:numId w:val="1"/>
        </w:numPr>
        <w:jc w:val="both"/>
      </w:pPr>
      <w:r w:rsidRPr="00AD0CE8">
        <w:t>ako tražbina vjerovnika ne proizlazi iz zemljišnih knjiga ili spisa, uz prijavu tražbine vjerovnici su dužni dostaviti ili na ročištu za diobu pokazati isprave kojima dokazuje postojanje tražbine odnosno isprave na temelju kojih osporavaju postojanje tražbine kojem od vjerovnika (pravomoćna presuda, javna ili privatna isprava koja ima značenje javne isprave)</w:t>
      </w:r>
    </w:p>
    <w:p w:rsidRDefault="00E978F0" w:rsidP="00537BDB" w:rsidR="00537BDB">
      <w:pPr>
        <w:numPr>
          <w:ilvl w:val="0"/>
          <w:numId w:val="1"/>
        </w:numPr>
        <w:jc w:val="both"/>
      </w:pPr>
      <w:r w:rsidRPr="00AD0CE8">
        <w:t>nakon održanog ročišta za diobu ne može se osporavati tražbina, njena visina i red namirenja.</w:t>
      </w:r>
    </w:p>
    <w:p w:rsidRDefault="009A47CF" w:rsidP="00A82F93" w:rsidR="009A47CF" w:rsidRPr="00AD0CE8">
      <w:pPr>
        <w:ind w:left="1068"/>
        <w:jc w:val="both"/>
      </w:pPr>
    </w:p>
    <w:p w:rsidRDefault="009F0845" w:rsidP="009A47CF" w:rsidR="00537BDB" w:rsidRPr="00AD0CE8">
      <w:pPr>
        <w:jc w:val="center"/>
      </w:pPr>
      <w:r w:rsidRPr="00AD0CE8">
        <w:t xml:space="preserve">U Zagrebu </w:t>
      </w:r>
      <w:r w:rsidR="00043838">
        <w:t>5</w:t>
      </w:r>
      <w:r w:rsidR="008416DF" w:rsidRPr="008416DF">
        <w:t>. rujna 2018</w:t>
      </w:r>
      <w:r w:rsidR="00537BDB" w:rsidRPr="00AD0CE8">
        <w:t>.</w:t>
      </w:r>
    </w:p>
    <w:p w:rsidRDefault="00537BDB" w:rsidP="00E978F0" w:rsidR="00537BDB" w:rsidRPr="00AD0CE8">
      <w:pPr>
        <w:jc w:val="right"/>
      </w:pPr>
      <w:r w:rsidRPr="00AD0CE8">
        <w:t xml:space="preserve">                            SUDAC:</w:t>
      </w:r>
    </w:p>
    <w:p w:rsidRDefault="00537BDB" w:rsidP="009A47CF" w:rsidR="00537BDB" w:rsidRPr="00AD0CE8">
      <w:pPr>
        <w:jc w:val="right"/>
      </w:pPr>
      <w:r w:rsidRPr="00AD0CE8">
        <w:t xml:space="preserve">                                         </w:t>
      </w:r>
      <w:r w:rsidR="00E978F0" w:rsidRPr="00AD0CE8">
        <w:t>Gordan Zubak</w:t>
      </w:r>
      <w:r w:rsidR="00324624">
        <w:t>,v.r.</w:t>
      </w:r>
    </w:p>
    <w:p w:rsidRDefault="009A47CF" w:rsidP="00537BDB" w:rsidR="009A47CF"/>
    <w:p w:rsidRDefault="00537BDB" w:rsidP="00537BDB" w:rsidR="00537BDB" w:rsidRPr="00AD0CE8">
      <w:r w:rsidRPr="00AD0CE8">
        <w:t>UPUTA O PRAVNOM LIJEKU:</w:t>
      </w:r>
    </w:p>
    <w:p w:rsidRDefault="00537BDB" w:rsidP="00537BDB" w:rsidR="00537BDB" w:rsidRPr="00AD0CE8">
      <w:r w:rsidRPr="00AD0CE8">
        <w:t>Protiv ovog zaklj</w:t>
      </w:r>
      <w:r w:rsidR="00DF1AE6">
        <w:t>učka nije dopuštena žalba (čl.19. st. 7</w:t>
      </w:r>
      <w:r w:rsidRPr="00AD0CE8">
        <w:t>. SZ).</w:t>
      </w:r>
    </w:p>
    <w:p w:rsidRDefault="00537BDB" w:rsidP="00324624" w:rsidR="00537BDB">
      <w:pPr>
        <w:ind w:left="720"/>
      </w:pPr>
    </w:p>
    <w:p w:rsidRDefault="00324624" w:rsidP="00400817" w:rsidR="00324624" w:rsidRPr="00400817">
      <w:pPr>
        <w:jc w:val="right"/>
      </w:pPr>
      <w:r w:rsidRPr="00400817">
        <w:t xml:space="preserve">Za točnost </w:t>
      </w:r>
      <w:proofErr w:type="spellStart"/>
      <w:r w:rsidRPr="00400817">
        <w:t>otpravka</w:t>
      </w:r>
      <w:proofErr w:type="spellEnd"/>
      <w:r w:rsidRPr="00400817">
        <w:t xml:space="preserve"> – ovlašteni službenik</w:t>
      </w:r>
      <w:r>
        <w:t>:</w:t>
      </w:r>
    </w:p>
    <w:p w:rsidRDefault="00324624" w:rsidP="00400817" w:rsidR="00324624" w:rsidRPr="00400817">
      <w:pPr>
        <w:ind w:left="5664"/>
      </w:pPr>
      <w:r w:rsidRPr="00400817">
        <w:t xml:space="preserve">        Dijana Hadžić</w:t>
      </w:r>
    </w:p>
    <w:p w:rsidRDefault="00324624" w:rsidP="00324624" w:rsidR="00324624">
      <w:pPr>
        <w:ind w:left="720"/>
      </w:pPr>
    </w:p>
    <w:p w:rsidRDefault="00324624" w:rsidP="00324624" w:rsidR="00324624" w:rsidRPr="00AD0CE8">
      <w:pPr>
        <w:ind w:left="720"/>
      </w:pPr>
    </w:p>
    <w:sectPr w:rsidSect="007812A3" w:rsidR="00324624" w:rsidRPr="00AD0CE8">
      <w:pgSz w:h="16838" w:w="11906"/>
      <w:pgMar w:gutter="0" w:footer="708" w:header="708" w:left="1417" w:bottom="851" w:right="1417" w:top="156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943B3"/>
    <w:multiLevelType w:val="hybridMultilevel"/>
    <w:tmpl w:val="8BAA8E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2FA0D1B"/>
    <w:multiLevelType w:val="hybridMultilevel"/>
    <w:tmpl w:val="961659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246855E8"/>
    <w:multiLevelType w:val="hybridMultilevel"/>
    <w:tmpl w:val="3B583298"/>
    <w:lvl w:tplc="44C48740" w:ilvl="0">
      <w:start w:val="4"/>
      <w:numFmt w:val="bullet"/>
      <w:lvlText w:val="-"/>
      <w:lvlJc w:val="left"/>
      <w:pPr>
        <w:ind w:hanging="360" w:left="1068"/>
      </w:pPr>
      <w:rPr>
        <w:rFonts w:cs="Arial" w:eastAsia="Times New Roman" w:hAnsi="Arial" w:ascii="Arial"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3">
    <w:nsid w:val="2EBB039F"/>
    <w:multiLevelType w:val="hybridMultilevel"/>
    <w:tmpl w:val="ADF8974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7BDB"/>
    <w:rsid w:val="00001B1A"/>
    <w:rsid w:val="000050FC"/>
    <w:rsid w:val="00043838"/>
    <w:rsid w:val="001D7E2A"/>
    <w:rsid w:val="00213446"/>
    <w:rsid w:val="00324624"/>
    <w:rsid w:val="0035037C"/>
    <w:rsid w:val="003636FC"/>
    <w:rsid w:val="003B7728"/>
    <w:rsid w:val="003E4CEF"/>
    <w:rsid w:val="004319AE"/>
    <w:rsid w:val="0048754B"/>
    <w:rsid w:val="004D2070"/>
    <w:rsid w:val="004F5171"/>
    <w:rsid w:val="00523270"/>
    <w:rsid w:val="00537BDB"/>
    <w:rsid w:val="00765D07"/>
    <w:rsid w:val="007812A3"/>
    <w:rsid w:val="008416DF"/>
    <w:rsid w:val="0087046A"/>
    <w:rsid w:val="009A47CF"/>
    <w:rsid w:val="009C773F"/>
    <w:rsid w:val="009F0845"/>
    <w:rsid w:val="00A82F93"/>
    <w:rsid w:val="00AD0CE8"/>
    <w:rsid w:val="00BB40DB"/>
    <w:rsid w:val="00C858F4"/>
    <w:rsid w:val="00C943AD"/>
    <w:rsid w:val="00CA1D5E"/>
    <w:rsid w:val="00CF13AA"/>
    <w:rsid w:val="00D02CF9"/>
    <w:rsid w:val="00DA1435"/>
    <w:rsid w:val="00DF1AE6"/>
    <w:rsid w:val="00E87A06"/>
    <w:rsid w:val="00E978F0"/>
    <w:rsid w:val="00F94BA6"/>
    <w:rsid w:val="00F97406"/>
    <w:rsid w:val="00FE7A3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semiHidden/>
    <w:unhideWhenUsed/>
    <w:rsid w:val="00043838"/>
    <w:rPr>
      <w:rFonts w:cs="Tahoma" w:hAnsi="Tahoma" w:ascii="Tahoma"/>
      <w:sz w:val="16"/>
      <w:szCs w:val="16"/>
    </w:rPr>
  </w:style>
  <w:style w:customStyle="true" w:styleId="TekstbaloniaChar" w:type="character">
    <w:name w:val="Tekst balončića Char"/>
    <w:basedOn w:val="Zadanifontodlomka"/>
    <w:link w:val="Tekstbalonia"/>
    <w:semiHidden/>
    <w:rsid w:val="00043838"/>
    <w:rPr>
      <w:rFonts w:cs="Tahoma" w:hAnsi="Tahoma" w:ascii="Tahoma"/>
      <w:sz w:val="16"/>
      <w:szCs w:val="16"/>
    </w:rPr>
  </w:style>
  <w:style w:styleId="Tekstrezerviranogmjesta" w:type="character">
    <w:name w:val="Placeholder Text"/>
    <w:basedOn w:val="Zadanifontodlomka"/>
    <w:uiPriority w:val="99"/>
    <w:semiHidden/>
    <w:rsid w:val="00324624"/>
    <w:rPr>
      <w:color w:val="808080"/>
      <w:bdr w:space="0" w:sz="0" w:color="auto" w:val="none"/>
      <w:shd w:fill="auto" w:color="auto" w:val="clear"/>
    </w:rPr>
  </w:style>
  <w:style w:customStyle="true" w:styleId="eSPISCCParagraphDefaultFont" w:type="character">
    <w:name w:val="eSPIS_CC_Paragraph Default Font"/>
    <w:basedOn w:val="Zadanifontodlomka"/>
    <w:rsid w:val="003246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24624"/>
    <w:rPr>
      <w:bdr w:space="0" w:sz="0" w:color="auto" w:val="none"/>
      <w:shd w:fill="FFFFCC" w:color="auto" w:val="clear"/>
      <w:lang w:val="hr-HR"/>
    </w:rPr>
  </w:style>
  <w:style w:customStyle="true" w:styleId="PozadinaSvijetloCrvena" w:type="character">
    <w:name w:val="Pozadina_SvijetloCrvena"/>
    <w:basedOn w:val="eSPISCCParagraphDefaultFont"/>
    <w:rsid w:val="003246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246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D7E2A"/>
    <w:pPr>
      <w:ind w:left="720"/>
      <w:contextualSpacing/>
    </w:pPr>
  </w:style>
  <w:style w:styleId="Tekstbalonia" w:type="paragraph">
    <w:name w:val="Balloon Text"/>
    <w:basedOn w:val="Normal"/>
    <w:link w:val="TekstbaloniaChar"/>
    <w:semiHidden/>
    <w:unhideWhenUsed/>
    <w:rsid w:val="00043838"/>
    <w:rPr>
      <w:rFonts w:ascii="Tahoma" w:cs="Tahoma" w:hAnsi="Tahoma"/>
      <w:sz w:val="16"/>
      <w:szCs w:val="16"/>
    </w:rPr>
  </w:style>
  <w:style w:customStyle="1" w:styleId="TekstbaloniaChar" w:type="character">
    <w:name w:val="Tekst balončića Char"/>
    <w:basedOn w:val="Zadanifontodlomka"/>
    <w:link w:val="Tekstbalonia"/>
    <w:semiHidden/>
    <w:rsid w:val="00043838"/>
    <w:rPr>
      <w:rFonts w:ascii="Tahoma" w:cs="Tahoma" w:hAnsi="Tahoma"/>
      <w:sz w:val="16"/>
      <w:szCs w:val="16"/>
    </w:rPr>
  </w:style>
  <w:style w:styleId="Tekstrezerviranogmjesta" w:type="character">
    <w:name w:val="Placeholder Text"/>
    <w:basedOn w:val="Zadanifontodlomka"/>
    <w:uiPriority w:val="99"/>
    <w:semiHidden/>
    <w:rsid w:val="00324624"/>
    <w:rPr>
      <w:color w:val="808080"/>
      <w:bdr w:color="auto" w:space="0" w:sz="0" w:val="none"/>
      <w:shd w:color="auto" w:fill="auto" w:val="clear"/>
    </w:rPr>
  </w:style>
  <w:style w:customStyle="1" w:styleId="eSPISCCParagraphDefaultFont" w:type="character">
    <w:name w:val="eSPIS_CC_Paragraph Default Font"/>
    <w:basedOn w:val="Zadanifontodlomka"/>
    <w:rsid w:val="003246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24624"/>
    <w:rPr>
      <w:bdr w:color="auto" w:space="0" w:sz="0" w:val="none"/>
      <w:shd w:color="auto" w:fill="FFFFCC" w:val="clear"/>
      <w:lang w:val="hr-HR"/>
    </w:rPr>
  </w:style>
  <w:style w:customStyle="1" w:styleId="PozadinaSvijetloCrvena" w:type="character">
    <w:name w:val="Pozadina_SvijetloCrvena"/>
    <w:basedOn w:val="eSPISCCParagraphDefaultFont"/>
    <w:rsid w:val="003246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246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2018.</izvorni_sadrzaj>
    <derivirana_varijabla naziv="DomainObject.DatumDonosenjaOdluke_1">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1438</izvorni_sadrzaj>
    <derivirana_varijabla naziv="DomainObject.Predmet.Broj_1">1438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2013.</izvorni_sadrzaj>
    <derivirana_varijabla naziv="DomainObject.Predmet.DatumOsnivanja_1">17.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original spis u referadi, preslika dijela spisa na VTS</izvorni_sadrzaj>
    <derivirana_varijabla naziv="DomainObject.Predmet.Opis_1">original spis u referadi, preslika dijela spisa na VTS</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St-1438/2013</izvorni_sadrzaj>
    <derivirana_varijabla naziv="DomainObject.Predmet.OznakaBroj_1">St-1438/2013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MEGATTI društvo s ograničenom odgovornošću za proizvodnju kemijskih proizvoda, trgovinu, izvoz i uvoz</izvorni_sadrzaj>
    <derivirana_varijabla naziv="DomainObject.Predmet.ProtustrankaFormated_1">  MEGATTI društvo s ograničenom odgovornošću za proizvodnju kemijskih proizvoda, trgovinu, izvoz i uvoz</derivirana_varijabla>
  </DomainObject.Predmet.ProtustrankaFormated>
  <DomainObject.Predmet.ProtustrankaFormatedOIB>
    <izvorni_sadrzaj>  MEGATTI društvo s ograničenom odgovornošću za proizvodnju kemijskih proizvoda, trgovinu, izvoz i uvoz, OIB 50946081192</izvorni_sadrzaj>
    <derivirana_varijabla naziv="DomainObject.Predmet.ProtustrankaFormatedOIB_1">  MEGATTI društvo s ograničenom odgovornošću za proizvodnju kemijskih proizvoda, trgovinu, izvoz i uvoz, OIB 50946081192</derivirana_varijabla>
  </DomainObject.Predmet.ProtustrankaFormatedOIB>
  <DomainObject.Predmet.ProtustrankaFormatedWithAdress>
    <izvorni_sadrzaj> MEGATTI društvo s ograničenom odgovornošću za proizvodnju kemijskih proizvoda, trgovinu, izvoz i uvoz, Koturaška Cesta 31, 10000 Zagreb</izvorni_sadrzaj>
    <derivirana_varijabla naziv="DomainObject.Predmet.ProtustrankaFormatedWithAdress_1"> MEGATTI društvo s ograničenom odgovornošću za proizvodnju kemijskih proizvoda, trgovinu, izvoz i uvoz, Koturaška Cesta 31, 10000 Zagreb</derivirana_varijabla>
  </DomainObject.Predmet.ProtustrankaFormatedWithAdress>
  <DomainObject.Predmet.ProtustrankaFormatedWithAdressOIB>
    <izvorni_sadrzaj> MEGATTI društvo s ograničenom odgovornošću za proizvodnju kemijskih proizvoda, trgovinu, izvoz i uvoz, OIB 50946081192, Koturaška Cesta 31, 10000 Zagreb</izvorni_sadrzaj>
    <derivirana_varijabla naziv="DomainObject.Predmet.ProtustrankaFormatedWithAdressOIB_1"> MEGATTI društvo s ograničenom odgovornošću za proizvodnju kemijskih proizvoda, trgovinu, izvoz i uvoz, OIB 50946081192, Koturaška Cesta 31, 10000 Zagreb</derivirana_varijabla>
  </DomainObject.Predmet.ProtustrankaFormatedWithAdressOIB>
  <DomainObject.Predmet.ProtustrankaWithAdress>
    <izvorni_sadrzaj>MEGATTI društvo s ograničenom odgovornošću za proizvodnju kemijskih proizvoda, trgovinu, izvoz i uvoz Koturaška Cesta 31, 10000 Zagreb</izvorni_sadrzaj>
    <derivirana_varijabla naziv="DomainObject.Predmet.ProtustrankaWithAdress_1">MEGATTI društvo s ograničenom odgovornošću za proizvodnju kemijskih proizvoda, trgovinu, izvoz i uvoz Koturaška Cesta 31, 10000 Zagreb</derivirana_varijabla>
  </DomainObject.Predmet.ProtustrankaWithAdress>
  <DomainObject.Predmet.ProtustrankaWithAdressOIB>
    <izvorni_sadrzaj>MEGATTI društvo s ograničenom odgovornošću za proizvodnju kemijskih proizvoda, trgovinu, izvoz i uvoz, OIB 50946081192, Koturaška Cesta 31, 10000 Zagreb</izvorni_sadrzaj>
    <derivirana_varijabla naziv="DomainObject.Predmet.ProtustrankaWithAdressOIB_1">MEGATTI društvo s ograničenom odgovornošću za proizvodnju kemijskih proizvoda, trgovinu, izvoz i uvoz, OIB 50946081192, Koturaška Cesta 31, 10000 Zagreb</derivirana_varijabla>
  </DomainObject.Predmet.ProtustrankaWithAdressOIB>
  <DomainObject.Predmet.ProtustrankaNazivFormated>
    <izvorni_sadrzaj>MEGATTI društvo s ograničenom odgovornošću za proizvodnju kemijskih proizvoda, trgovinu, izvoz i uvoz</izvorni_sadrzaj>
    <derivirana_varijabla naziv="DomainObject.Predmet.ProtustrankaNazivFormated_1">MEGATTI društvo s ograničenom odgovornošću za proizvodnju kemijskih proizvoda, trgovinu, izvoz i uvoz</derivirana_varijabla>
  </DomainObject.Predmet.ProtustrankaNazivFormated>
  <DomainObject.Predmet.ProtustrankaNazivFormatedOIB>
    <izvorni_sadrzaj>MEGATTI društvo s ograničenom odgovornošću za proizvodnju kemijskih proizvoda, trgovinu, izvoz i uvoz, OIB 50946081192</izvorni_sadrzaj>
    <derivirana_varijabla naziv="DomainObject.Predmet.ProtustrankaNazivFormatedOIB_1">MEGATTI društvo s ograničenom odgovornošću za proizvodnju kemijskih proizvoda, trgovinu, izvoz i uvoz, OIB 50946081192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 - G. Zubak </izvorni_sadrzaj>
    <derivirana_varijabla naziv="DomainObject.Predmet.Referada.Naziv_1">67. - G. Zubak </derivirana_varijabla>
  </DomainObject.Predmet.Referada.Naziv>
  <DomainObject.Predmet.Referada.Oznaka>
    <izvorni_sadrzaj>67. </izvorni_sadrzaj>
    <derivirana_varijabla naziv="DomainObject.Predmet.Referada.Oznaka_1">67. </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ARHITEKTONSKI PROJEKTNI ZAVOD - INŽENJERING dioničko društvo za marketing, inženjering i usluge u vanjskotrgovinskom prometu; PLASTPROMET d.o.o. za trgovinu i proizvodnju proizvoda od plastike i metala</izvorni_sadrzaj>
    <derivirana_varijabla naziv="DomainObject.Predmet.StrankaFormated_1">  FINA ZAGREB; ARHITEKTONSKI PROJEKTNI ZAVOD - INŽENJERING dioničko društvo za marketing, inženjering i usluge u vanjskotrgovinskom prometu; PLASTPROMET d.o.o. za trgovinu i proizvodnju proizvoda od plastike i metala</derivirana_varijabla>
  </DomainObject.Predmet.StrankaFormated>
  <DomainObject.Predmet.StrankaFormatedOIB>
    <izvorni_sadrzaj>  FINA ZAGREB, OIB 85821130368; ARHITEKTONSKI PROJEKTNI ZAVOD - INŽENJERING dioničko društvo za marketing, inženjering i usluge u vanjskotrgovinskom prometu, OIB 53768441939; PLASTPROMET d.o.o. za trgovinu i proizvodnju proizvoda od plastike i metala, OIB 18754628719</izvorni_sadrzaj>
    <derivirana_varijabla naziv="DomainObject.Predmet.StrankaFormatedOIB_1">  FINA ZAGREB, OIB 85821130368; ARHITEKTONSKI PROJEKTNI ZAVOD - INŽENJERING dioničko društvo za marketing, inženjering i usluge u vanjskotrgovinskom prometu, OIB 53768441939; PLASTPROMET d.o.o. za trgovinu i proizvodnju proizvoda od plastike i metala, OIB 18754628719</derivirana_varijabla>
  </DomainObject.Predmet.StrankaFormatedOIB>
  <DomainObject.Predmet.StrankaFormatedWithAdress>
    <izvorni_sadrzaj> FINA ZAGREB, ALBRECHTOVA 42, 10000 Zagreb; ARHITEKTONSKI PROJEKTNI ZAVOD - INŽENJERING dioničko društvo za marketing, inženjering i usluge u vanjskotrgovinskom prometu, Grahorova 15, 10000 Zagreb; PLASTPROMET d.o.o. za trgovinu i proizvodnju proizvoda od plastike i metala, Maljevac 29, 47222 Cetingrad</izvorni_sadrzaj>
    <derivirana_varijabla naziv="DomainObject.Predmet.StrankaFormatedWithAdress_1"> FINA ZAGREB, ALBRECHTOVA 42, 10000 Zagreb; ARHITEKTONSKI PROJEKTNI ZAVOD - INŽENJERING dioničko društvo za marketing, inženjering i usluge u vanjskotrgovinskom prometu, Grahorova 15, 10000 Zagreb; PLASTPROMET d.o.o. za trgovinu i proizvodnju proizvoda od plastike i metala, Maljevac 29, 47222 Cetingrad</derivirana_varijabla>
  </DomainObject.Predmet.StrankaFormatedWithAdress>
  <DomainObject.Predmet.StrankaFormatedWithAdressOIB>
    <izvorni_sadrzaj> FINA ZAGREB, OIB 85821130368, ALBRECHTOVA 42, 10000 Zagreb; ARHITEKTONSKI PROJEKTNI ZAVOD - INŽENJERING dioničko društvo za marketing, inženjering i usluge u vanjskotrgovinskom prometu, OIB 53768441939, Grahorova 15, 10000 Zagreb; PLASTPROMET d.o.o. za trgovinu i proizvodnju proizvoda od plastike i metala, OIB 18754628719, Maljevac 29, 47222 Cetingrad</izvorni_sadrzaj>
    <derivirana_varijabla naziv="DomainObject.Predmet.StrankaFormatedWithAdressOIB_1"> FINA ZAGREB, OIB 85821130368, ALBRECHTOVA 42, 10000 Zagreb; ARHITEKTONSKI PROJEKTNI ZAVOD - INŽENJERING dioničko društvo za marketing, inženjering i usluge u vanjskotrgovinskom prometu, OIB 53768441939, Grahorova 15, 10000 Zagreb; PLASTPROMET d.o.o. za trgovinu i proizvodnju proizvoda od plastike i metala, OIB 18754628719, Maljevac 29, 47222 Cetingrad</derivirana_varijabla>
  </DomainObject.Predmet.StrankaFormatedWithAdressOIB>
  <DomainObject.Predmet.StrankaWithAdress>
    <izvorni_sadrzaj>FINA ZAGREB ALBRECHTOVA 42,10000 Zagreb,ARHITEKTONSKI PROJEKTNI ZAVOD - INŽENJERING dioničko društvo za marketing, inženjering i usluge u vanjskotrgovinskom prometu Grahorova 15,10000 Zagreb,PLASTPROMET d.o.o. za trgovinu i proizvodnju proizvoda od plastike i metala Maljevac 29,47222 Cetingrad</izvorni_sadrzaj>
    <derivirana_varijabla naziv="DomainObject.Predmet.StrankaWithAdress_1">FINA ZAGREB ALBRECHTOVA 42,10000 Zagreb,ARHITEKTONSKI PROJEKTNI ZAVOD - INŽENJERING dioničko društvo za marketing, inženjering i usluge u vanjskotrgovinskom prometu Grahorova 15,10000 Zagreb,PLASTPROMET d.o.o. za trgovinu i proizvodnju proizvoda od plastike i metala Maljevac 29,47222 Cetingrad</derivirana_varijabla>
  </DomainObject.Predmet.StrankaWithAdress>
  <DomainObject.Predmet.StrankaWithAdressOIB>
    <izvorni_sadrzaj>FINA ZAGREB, OIB 85821130368, ALBRECHTOVA 42,10000 Zagreb,ARHITEKTONSKI PROJEKTNI ZAVOD - INŽENJERING dioničko društvo za marketing, inženjering i usluge u vanjskotrgovinskom prometu, OIB 53768441939, Grahorova 15,10000 Zagreb,PLASTPROMET d.o.o. za trgovinu i proizvodnju proizvoda od plastike i metala, OIB 18754628719, Maljevac 29,47222 Cetingrad</izvorni_sadrzaj>
    <derivirana_varijabla naziv="DomainObject.Predmet.StrankaWithAdressOIB_1">FINA ZAGREB, OIB 85821130368, ALBRECHTOVA 42,10000 Zagreb,ARHITEKTONSKI PROJEKTNI ZAVOD - INŽENJERING dioničko društvo za marketing, inženjering i usluge u vanjskotrgovinskom prometu, OIB 53768441939, Grahorova 15,10000 Zagreb,PLASTPROMET d.o.o. za trgovinu i proizvodnju proizvoda od plastike i metala, OIB 18754628719, Maljevac 29,47222 Cetingrad</derivirana_varijabla>
  </DomainObject.Predmet.StrankaWithAdressOIB>
  <DomainObject.Predmet.StrankaNazivFormated>
    <izvorni_sadrzaj>FINA ZAGREB,ARHITEKTONSKI PROJEKTNI ZAVOD - INŽENJERING dioničko društvo za marketing, inženjering i usluge u vanjskotrgovinskom prometu,PLASTPROMET d.o.o. za trgovinu i proizvodnju proizvoda od plastike i metala</izvorni_sadrzaj>
    <derivirana_varijabla naziv="DomainObject.Predmet.StrankaNazivFormated_1">FINA ZAGREB,ARHITEKTONSKI PROJEKTNI ZAVOD - INŽENJERING dioničko društvo za marketing, inženjering i usluge u vanjskotrgovinskom prometu,PLASTPROMET d.o.o. za trgovinu i proizvodnju proizvoda od plastike i metala</derivirana_varijabla>
  </DomainObject.Predmet.StrankaNazivFormated>
  <DomainObject.Predmet.StrankaNazivFormatedOIB>
    <izvorni_sadrzaj>FINA ZAGREB, OIB 85821130368,ARHITEKTONSKI PROJEKTNI ZAVOD - INŽENJERING dioničko društvo za marketing, inženjering i usluge u vanjskotrgovinskom prometu, OIB 53768441939,PLASTPROMET d.o.o. za trgovinu i proizvodnju proizvoda od plastike i metala, OIB 18754628719</izvorni_sadrzaj>
    <derivirana_varijabla naziv="DomainObject.Predmet.StrankaNazivFormatedOIB_1">FINA ZAGREB, OIB 85821130368,ARHITEKTONSKI PROJEKTNI ZAVOD - INŽENJERING dioničko društvo za marketing, inženjering i usluge u vanjskotrgovinskom prometu, OIB 53768441939,PLASTPROMET d.o.o. za trgovinu i proizvodnju proizvoda od plastike i metala, OIB 18754628719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 - G. Zubak </izvorni_sadrzaj>
    <derivirana_varijabla naziv="DomainObject.Predmet.TrenutnaLokacijaSpisa.Naziv_1">67.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Dijana Hadžić</izvorni_sadrzaj>
    <derivirana_varijabla naziv="DomainObject.Predmet.Zapisnicar_1">Dijana Hadžić</derivirana_varijabla>
  </DomainObject.Predmet.Zapisnicar>
  <DomainObject.Predmet.StrankaListFormated>
    <izvorni_sadrzaj>
      <item>FINA ZAGREB</item>
      <item>ARHITEKTONSKI PROJEKTNI ZAVOD - INŽENJERING dioničko društvo za marketing, inženjering i usluge u vanjskotrgovinskom prometu</item>
      <item>PLASTPROMET d.o.o. za trgovinu i proizvodnju proizvoda od plastike i metala</item>
    </izvorni_sadrzaj>
    <derivirana_varijabla naziv="DomainObject.Predmet.StrankaListFormated_1">
      <item>FINA ZAGREB</item>
      <item>ARHITEKTONSKI PROJEKTNI ZAVOD - INŽENJERING dioničko društvo za marketing, inženjering i usluge u vanjskotrgovinskom prometu</item>
      <item>PLASTPROMET d.o.o. za trgovinu i proizvodnju proizvoda od plastike i metala</item>
    </derivirana_varijabla>
  </DomainObject.Predmet.StrankaListFormated>
  <DomainObject.Predmet.StrankaListFormatedOIB>
    <izvorni_sadrzaj>
      <item>FINA ZAGREB, OIB 85821130368</item>
      <item>ARHITEKTONSKI PROJEKTNI ZAVOD - INŽENJERING dioničko društvo za marketing, inženjering i usluge u vanjskotrgovinskom prometu, OIB 53768441939</item>
      <item>PLASTPROMET d.o.o. za trgovinu i proizvodnju proizvoda od plastike i metala, OIB 18754628719</item>
    </izvorni_sadrzaj>
    <derivirana_varijabla naziv="DomainObject.Predmet.StrankaListFormatedOIB_1">
      <item>FINA ZAGREB, OIB 85821130368</item>
      <item>ARHITEKTONSKI PROJEKTNI ZAVOD - INŽENJERING dioničko društvo za marketing, inženjering i usluge u vanjskotrgovinskom prometu, OIB 53768441939</item>
      <item>PLASTPROMET d.o.o. za trgovinu i proizvodnju proizvoda od plastike i metala, OIB 18754628719</item>
    </derivirana_varijabla>
  </DomainObject.Predmet.StrankaListFormatedOIB>
  <DomainObject.Predmet.StrankaListFormatedWithAdress>
    <izvorni_sadrzaj>
      <item>FINA ZAGREB, ALBRECHTOVA 42, 10000 Zagreb</item>
      <item>ARHITEKTONSKI PROJEKTNI ZAVOD - INŽENJERING dioničko društvo za marketing, inženjering i usluge u vanjskotrgovinskom prometu, Grahorova 15, 10000 Zagreb</item>
      <item>PLASTPROMET d.o.o. za trgovinu i proizvodnju proizvoda od plastike i metala, Maljevac 29, 47222 Cetingrad</item>
    </izvorni_sadrzaj>
    <derivirana_varijabla naziv="DomainObject.Predmet.StrankaListFormatedWithAdress_1">
      <item>FINA ZAGREB, ALBRECHTOVA 42, 10000 Zagreb</item>
      <item>ARHITEKTONSKI PROJEKTNI ZAVOD - INŽENJERING dioničko društvo za marketing, inženjering i usluge u vanjskotrgovinskom prometu, Grahorova 15, 10000 Zagreb</item>
      <item>PLASTPROMET d.o.o. za trgovinu i proizvodnju proizvoda od plastike i metala, Maljevac 29, 47222 Cetingrad</item>
    </derivirana_varijabla>
  </DomainObject.Predmet.StrankaListFormatedWithAdress>
  <DomainObject.Predmet.StrankaListFormatedWithAdressOIB>
    <izvorni_sadrzaj>
      <item>FINA ZAGREB, OIB 85821130368, ALBRECHTOVA 42, 10000 Zagreb</item>
      <item>ARHITEKTONSKI PROJEKTNI ZAVOD - INŽENJERING dioničko društvo za marketing, inženjering i usluge u vanjskotrgovinskom prometu, OIB 53768441939, Grahorova 15, 10000 Zagreb</item>
      <item>PLASTPROMET d.o.o. za trgovinu i proizvodnju proizvoda od plastike i metala, OIB 18754628719, Maljevac 29, 47222 Cetingrad</item>
    </izvorni_sadrzaj>
    <derivirana_varijabla naziv="DomainObject.Predmet.StrankaListFormatedWithAdressOIB_1">
      <item>FINA ZAGREB, OIB 85821130368, ALBRECHTOVA 42, 10000 Zagreb</item>
      <item>ARHITEKTONSKI PROJEKTNI ZAVOD - INŽENJERING dioničko društvo za marketing, inženjering i usluge u vanjskotrgovinskom prometu, OIB 53768441939, Grahorova 15, 10000 Zagreb</item>
      <item>PLASTPROMET d.o.o. za trgovinu i proizvodnju proizvoda od plastike i metala, OIB 18754628719, Maljevac 29, 47222 Cetingrad</item>
    </derivirana_varijabla>
  </DomainObject.Predmet.StrankaListFormatedWithAdressOIB>
  <DomainObject.Predmet.StrankaListNazivFormated>
    <izvorni_sadrzaj>
      <item>FINA ZAGREB</item>
      <item>ARHITEKTONSKI PROJEKTNI ZAVOD - INŽENJERING dioničko društvo za marketing, inženjering i usluge u vanjskotrgovinskom prometu</item>
      <item>PLASTPROMET d.o.o. za trgovinu i proizvodnju proizvoda od plastike i metala</item>
    </izvorni_sadrzaj>
    <derivirana_varijabla naziv="DomainObject.Predmet.StrankaListNazivFormated_1">
      <item>FINA ZAGREB</item>
      <item>ARHITEKTONSKI PROJEKTNI ZAVOD - INŽENJERING dioničko društvo za marketing, inženjering i usluge u vanjskotrgovinskom prometu</item>
      <item>PLASTPROMET d.o.o. za trgovinu i proizvodnju proizvoda od plastike i metala</item>
    </derivirana_varijabla>
  </DomainObject.Predmet.StrankaListNazivFormated>
  <DomainObject.Predmet.StrankaListNazivFormatedOIB>
    <izvorni_sadrzaj>
      <item>FINA ZAGREB, OIB 85821130368</item>
      <item>ARHITEKTONSKI PROJEKTNI ZAVOD - INŽENJERING dioničko društvo za marketing, inženjering i usluge u vanjskotrgovinskom prometu, OIB 53768441939</item>
      <item>PLASTPROMET d.o.o. za trgovinu i proizvodnju proizvoda od plastike i metala, OIB 18754628719</item>
    </izvorni_sadrzaj>
    <derivirana_varijabla naziv="DomainObject.Predmet.StrankaListNazivFormatedOIB_1">
      <item>FINA ZAGREB, OIB 85821130368</item>
      <item>ARHITEKTONSKI PROJEKTNI ZAVOD - INŽENJERING dioničko društvo za marketing, inženjering i usluge u vanjskotrgovinskom prometu, OIB 53768441939</item>
      <item>PLASTPROMET d.o.o. za trgovinu i proizvodnju proizvoda od plastike i metala, OIB 18754628719</item>
    </derivirana_varijabla>
  </DomainObject.Predmet.StrankaListNazivFormatedOIB>
  <DomainObject.Predmet.ProtuStrankaListFormated>
    <izvorni_sadrzaj>
      <item>MEGATTI društvo s ograničenom odgovornošću za proizvodnju kemijskih proizvoda, trgovinu, izvoz i uvoz</item>
    </izvorni_sadrzaj>
    <derivirana_varijabla naziv="DomainObject.Predmet.ProtuStrankaListFormated_1">
      <item>MEGATTI društvo s ograničenom odgovornošću za proizvodnju kemijskih proizvoda, trgovinu, izvoz i uvoz</item>
    </derivirana_varijabla>
  </DomainObject.Predmet.ProtuStrankaListFormated>
  <DomainObject.Predmet.ProtuStrankaListFormatedOIB>
    <izvorni_sadrzaj>
      <item>MEGATTI društvo s ograničenom odgovornošću za proizvodnju kemijskih proizvoda, trgovinu, izvoz i uvoz, OIB 50946081192</item>
    </izvorni_sadrzaj>
    <derivirana_varijabla naziv="DomainObject.Predmet.ProtuStrankaListFormatedOIB_1">
      <item>MEGATTI društvo s ograničenom odgovornošću za proizvodnju kemijskih proizvoda, trgovinu, izvoz i uvoz, OIB 50946081192</item>
    </derivirana_varijabla>
  </DomainObject.Predmet.ProtuStrankaListFormatedOIB>
  <DomainObject.Predmet.ProtuStrankaListFormatedWithAdress>
    <izvorni_sadrzaj>
      <item>MEGATTI društvo s ograničenom odgovornošću za proizvodnju kemijskih proizvoda, trgovinu, izvoz i uvoz, Koturaška Cesta 31, 10000 Zagreb</item>
    </izvorni_sadrzaj>
    <derivirana_varijabla naziv="DomainObject.Predmet.ProtuStrankaListFormatedWithAdress_1">
      <item>MEGATTI društvo s ograničenom odgovornošću za proizvodnju kemijskih proizvoda, trgovinu, izvoz i uvoz, Koturaška Cesta 31, 10000 Zagreb</item>
    </derivirana_varijabla>
  </DomainObject.Predmet.ProtuStrankaListFormatedWithAdress>
  <DomainObject.Predmet.ProtuStrankaListFormatedWithAdressOIB>
    <izvorni_sadrzaj>
      <item>MEGATTI društvo s ograničenom odgovornošću za proizvodnju kemijskih proizvoda, trgovinu, izvoz i uvoz, OIB 50946081192, Koturaška Cesta 31, 10000 Zagreb</item>
    </izvorni_sadrzaj>
    <derivirana_varijabla naziv="DomainObject.Predmet.ProtuStrankaListFormatedWithAdressOIB_1">
      <item>MEGATTI društvo s ograničenom odgovornošću za proizvodnju kemijskih proizvoda, trgovinu, izvoz i uvoz, OIB 50946081192, Koturaška Cesta 31, 10000 Zagreb</item>
    </derivirana_varijabla>
  </DomainObject.Predmet.ProtuStrankaListFormatedWithAdressOIB>
  <DomainObject.Predmet.ProtuStrankaListNazivFormated>
    <izvorni_sadrzaj>
      <item>MEGATTI društvo s ograničenom odgovornošću za proizvodnju kemijskih proizvoda, trgovinu, izvoz i uvoz</item>
    </izvorni_sadrzaj>
    <derivirana_varijabla naziv="DomainObject.Predmet.ProtuStrankaListNazivFormated_1">
      <item>MEGATTI društvo s ograničenom odgovornošću za proizvodnju kemijskih proizvoda, trgovinu, izvoz i uvoz</item>
    </derivirana_varijabla>
  </DomainObject.Predmet.ProtuStrankaListNazivFormated>
  <DomainObject.Predmet.ProtuStrankaListNazivFormatedOIB>
    <izvorni_sadrzaj>
      <item>MEGATTI društvo s ograničenom odgovornošću za proizvodnju kemijskih proizvoda, trgovinu, izvoz i uvoz, OIB 50946081192</item>
    </izvorni_sadrzaj>
    <derivirana_varijabla naziv="DomainObject.Predmet.ProtuStrankaListNazivFormatedOIB_1">
      <item>MEGATTI društvo s ograničenom odgovornošću za proizvodnju kemijskih proizvoda, trgovinu, izvoz i uvoz, OIB 50946081192</item>
    </derivirana_varijabla>
  </DomainObject.Predmet.ProtuStrankaListNazivFormatedOIB>
  <DomainObject.Predmet.OstaliListFormated>
    <izvorni_sadrzaj>
      <item>Dževdet Tinjić</item>
      <item>Goran Brozović</item>
      <item>Vjerovnici</item>
      <item>CENTAR BANKA dioničko društvo u stečaju</item>
      <item>ZAGREBAČKA BANKA DIONIČKO DRUŠTVO</item>
      <item>OPĆINSKI GRAĐANSKI SUD U ZAGREBU</item>
    </izvorni_sadrzaj>
    <derivirana_varijabla naziv="DomainObject.Predmet.OstaliListFormated_1">
      <item>Dževdet Tinjić</item>
      <item>Goran Brozović</item>
      <item>Vjerovnici</item>
      <item>CENTAR BANKA dioničko društvo u stečaju</item>
      <item>ZAGREBAČKA BANKA DIONIČKO DRUŠTVO</item>
      <item>OPĆINSKI GRAĐANSKI SUD U ZAGREBU</item>
    </derivirana_varijabla>
  </DomainObject.Predmet.OstaliListFormated>
  <DomainObject.Predmet.OstaliListFormatedOIB>
    <izvorni_sadrzaj>
      <item>Dževdet Tinjić, OIB 98381843222</item>
      <item>Goran Brozović, OIB 39833571469</item>
      <item>Vjerovnici</item>
      <item>CENTAR BANKA dioničko društvo u stečaju, OIB 89296739230</item>
      <item>ZAGREBAČKA BANKA DIONIČKO DRUŠTVO, OIB 92963223473</item>
      <item>OPĆINSKI GRAĐANSKI SUD U ZAGREBU, OIB 01252163117</item>
    </izvorni_sadrzaj>
    <derivirana_varijabla naziv="DomainObject.Predmet.OstaliListFormatedOIB_1">
      <item>Dževdet Tinjić, OIB 98381843222</item>
      <item>Goran Brozović, OIB 39833571469</item>
      <item>Vjerovnici</item>
      <item>CENTAR BANKA dioničko društvo u stečaju, OIB 89296739230</item>
      <item>ZAGREBAČKA BANKA DIONIČKO DRUŠTVO, OIB 92963223473</item>
      <item>OPĆINSKI GRAĐANSKI SUD U ZAGREBU, OIB 01252163117</item>
    </derivirana_varijabla>
  </DomainObject.Predmet.OstaliListFormatedOIB>
  <DomainObject.Predmet.OstaliListFormatedWithAdress>
    <izvorni_sadrzaj>
      <item>Dževdet Tinjić, Koturaška cesta 31, 10000 Zagreb</item>
      <item>Goran Brozović, Pavlenski Put 5, 10000 Zagreb</item>
      <item>Vjerovnici</item>
      <item>CENTAR BANKA dioničko društvo u stečaju, Heinzelova 47A , 10000 Zagreb</item>
      <item>ZAGREBAČKA BANKA DIONIČKO DRUŠTVO, Trg bana Josipa Jelačića 10, 10000 Zagreb</item>
      <item>OPĆINSKI GRAĐANSKI SUD U ZAGREBU, Ulica Grada Vukovara 84, 10000 Zagreb</item>
    </izvorni_sadrzaj>
    <derivirana_varijabla naziv="DomainObject.Predmet.OstaliListFormatedWithAdress_1">
      <item>Dževdet Tinjić, Koturaška cesta 31, 10000 Zagreb</item>
      <item>Goran Brozović, Pavlenski Put 5, 10000 Zagreb</item>
      <item>Vjerovnici</item>
      <item>CENTAR BANKA dioničko društvo u stečaju, Heinzelova 47A , 10000 Zagreb</item>
      <item>ZAGREBAČKA BANKA DIONIČKO DRUŠTVO, Trg bana Josipa Jelačića 10, 10000 Zagreb</item>
      <item>OPĆINSKI GRAĐANSKI SUD U ZAGREBU, Ulica Grada Vukovara 84, 10000 Zagreb</item>
    </derivirana_varijabla>
  </DomainObject.Predmet.OstaliListFormatedWithAdress>
  <DomainObject.Predmet.OstaliListFormatedWithAdressOIB>
    <izvorni_sadrzaj>
      <item>Dževdet Tinjić, OIB 98381843222, Koturaška cesta 31, 10000 Zagreb</item>
      <item>Goran Brozović, OIB 39833571469, Pavlenski Put 5, 10000 Zagreb</item>
      <item>Vjerovnici</item>
      <item>CENTAR BANKA dioničko društvo u stečaju, OIB 89296739230, Heinzelova 47A , 10000 Zagreb</item>
      <item>ZAGREBAČKA BANKA DIONIČKO DRUŠTVO, OIB 92963223473, Trg bana Josipa Jelačića 10, 10000 Zagreb</item>
      <item>OPĆINSKI GRAĐANSKI SUD U ZAGREBU, OIB 01252163117, Ulica Grada Vukovara 84, 10000 Zagreb</item>
    </izvorni_sadrzaj>
    <derivirana_varijabla naziv="DomainObject.Predmet.OstaliListFormatedWithAdressOIB_1">
      <item>Dževdet Tinjić, OIB 98381843222, Koturaška cesta 31, 10000 Zagreb</item>
      <item>Goran Brozović, OIB 39833571469, Pavlenski Put 5, 10000 Zagreb</item>
      <item>Vjerovnici</item>
      <item>CENTAR BANKA dioničko društvo u stečaju, OIB 89296739230, Heinzelova 47A , 10000 Zagreb</item>
      <item>ZAGREBAČKA BANKA DIONIČKO DRUŠTVO, OIB 92963223473, Trg bana Josipa Jelačića 10, 10000 Zagreb</item>
      <item>OPĆINSKI GRAĐANSKI SUD U ZAGREBU, OIB 01252163117, Ulica Grada Vukovara 84, 10000 Zagreb</item>
    </derivirana_varijabla>
  </DomainObject.Predmet.OstaliListFormatedWithAdressOIB>
  <DomainObject.Predmet.OstaliListNazivFormated>
    <izvorni_sadrzaj>
      <item>Dževdet Tinjić</item>
      <item>Goran Brozović</item>
      <item>Vjerovnici</item>
      <item>CENTAR BANKA dioničko društvo u stečaju</item>
      <item>ZAGREBAČKA BANKA DIONIČKO DRUŠTVO</item>
      <item>OPĆINSKI GRAĐANSKI SUD U ZAGREBU</item>
    </izvorni_sadrzaj>
    <derivirana_varijabla naziv="DomainObject.Predmet.OstaliListNazivFormated_1">
      <item>Dževdet Tinjić</item>
      <item>Goran Brozović</item>
      <item>Vjerovnici</item>
      <item>CENTAR BANKA dioničko društvo u stečaju</item>
      <item>ZAGREBAČKA BANKA DIONIČKO DRUŠTVO</item>
      <item>OPĆINSKI GRAĐANSKI SUD U ZAGREBU</item>
    </derivirana_varijabla>
  </DomainObject.Predmet.OstaliListNazivFormated>
  <DomainObject.Predmet.OstaliListNazivFormatedOIB>
    <izvorni_sadrzaj>
      <item>Dževdet Tinjić, OIB 98381843222</item>
      <item>Goran Brozović, OIB 39833571469</item>
      <item>Vjerovnici</item>
      <item>CENTAR BANKA dioničko društvo u stečaju, OIB 89296739230</item>
      <item>ZAGREBAČKA BANKA DIONIČKO DRUŠTVO, OIB 92963223473</item>
      <item>OPĆINSKI GRAĐANSKI SUD U ZAGREBU, OIB 01252163117</item>
    </izvorni_sadrzaj>
    <derivirana_varijabla naziv="DomainObject.Predmet.OstaliListNazivFormatedOIB_1">
      <item>Dževdet Tinjić, OIB 98381843222</item>
      <item>Goran Brozović, OIB 39833571469</item>
      <item>Vjerovnici</item>
      <item>CENTAR BANKA dioničko društvo u stečaju, OIB 89296739230</item>
      <item>ZAGREBAČKA BANKA DIONIČKO DRUŠTVO, OIB 92963223473</item>
      <item>OPĆINSKI GRAĐANSKI SUD U ZAGREBU, OIB 01252163117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2018.</izvorni_sadrzaj>
    <derivirana_varijabla naziv="DomainObject.Datum_1">5. rujna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MEGATTI društvo s ograničenom odgovornošću za proizvodnju kemijskih proizvoda, trgovinu, izvoz i uvoz</izvorni_sadrzaj>
    <derivirana_varijabla naziv="DomainObject.Predmet.ProtustrankaIDrugi_1">MEGATTI društvo s ograničenom odgovornošću za proizvodnju kemijskih proizvoda, trgovinu, izvoz i uvoz</derivirana_varijabla>
  </DomainObject.Predmet.ProtustrankaIDrugi>
  <DomainObject.Predmet.StrankaIDrugiAdressOIB>
    <izvorni_sadrzaj>FINA ZAGREB, OIB 85821130368, ALBRECHTOVA 42, 10000 Zagreb i dr.</izvorni_sadrzaj>
    <derivirana_varijabla naziv="DomainObject.Predmet.StrankaIDrugiAdressOIB_1">FINA ZAGREB, OIB 85821130368, ALBRECHTOVA 42, 10000 Zagreb i dr.</derivirana_varijabla>
  </DomainObject.Predmet.StrankaIDrugiAdressOIB>
  <DomainObject.Predmet.ProtustrankaIDrugiAdressOIB>
    <izvorni_sadrzaj>MEGATTI društvo s ograničenom odgovornošću za proizvodnju kemijskih proizvoda, trgovinu, izvoz i uvoz, OIB 50946081192, Koturaška Cesta 31, 10000 Zagreb</izvorni_sadrzaj>
    <derivirana_varijabla naziv="DomainObject.Predmet.ProtustrankaIDrugiAdressOIB_1">MEGATTI društvo s ograničenom odgovornošću za proizvodnju kemijskih proizvoda, trgovinu, izvoz i uvoz, OIB 50946081192, Koturaška Cesta 31,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MEGATTI društvo s ograničenom odgovornošću za proizvodnju kemijskih proizvoda, trgovinu, izvoz i uvoz</item>
      <item>Dževdet Tinjić</item>
      <item>Goran Brozović</item>
      <item>Vjerovnici</item>
      <item>ARHITEKTONSKI PROJEKTNI ZAVOD - INŽENJERING dioničko društvo za marketing, inženjering i usluge u vanjskotrgovinskom prometu</item>
      <item>PLASTPROMET d.o.o. za trgovinu i proizvodnju proizvoda od plastike i metala</item>
      <item>CENTAR BANKA dioničko društvo u stečaju</item>
      <item>ZAGREBAČKA BANKA DIONIČKO DRUŠTVO</item>
      <item>OPĆINSKI GRAĐANSKI SUD U ZAGREBU</item>
    </izvorni_sadrzaj>
    <derivirana_varijabla naziv="DomainObject.Predmet.SudioniciListNaziv_1">
      <item>FINA ZAGREB</item>
      <item>MEGATTI društvo s ograničenom odgovornošću za proizvodnju kemijskih proizvoda, trgovinu, izvoz i uvoz</item>
      <item>Dževdet Tinjić</item>
      <item>Goran Brozović</item>
      <item>Vjerovnici</item>
      <item>ARHITEKTONSKI PROJEKTNI ZAVOD - INŽENJERING dioničko društvo za marketing, inženjering i usluge u vanjskotrgovinskom prometu</item>
      <item>PLASTPROMET d.o.o. za trgovinu i proizvodnju proizvoda od plastike i metala</item>
      <item>CENTAR BANKA dioničko društvo u stečaju</item>
      <item>ZAGREBAČKA BANKA DIONIČKO DRUŠTVO</item>
      <item>OPĆINSKI GRAĐANSKI SUD U ZAGREBU</item>
    </derivirana_varijabla>
  </DomainObject.Predmet.SudioniciListNaziv>
  <DomainObject.Predmet.SudioniciListAdressOIB>
    <izvorni_sadrzaj>
      <item>FINA ZAGREB, OIB 85821130368, ALBRECHTOVA 42,10000 Zagreb</item>
      <item>MEGATTI društvo s ograničenom odgovornošću za proizvodnju kemijskih proizvoda, trgovinu, izvoz i uvoz, OIB 50946081192, Koturaška Cesta 31,10000 Zagreb</item>
      <item>Dževdet Tinjić, OIB 98381843222, Koturaška cesta 31,10000 Zagreb</item>
      <item>Goran Brozović, OIB 39833571469, Pavlenski Put 5,10000 Zagreb</item>
      <item>Vjerovnici</item>
      <item>ARHITEKTONSKI PROJEKTNI ZAVOD - INŽENJERING dioničko društvo za marketing, inženjering i usluge u vanjskotrgovinskom prometu, OIB 53768441939, Grahorova 15,10000 Zagreb</item>
      <item>PLASTPROMET d.o.o. za trgovinu i proizvodnju proizvoda od plastike i metala, OIB 18754628719, Maljevac 29,47222 Cetingrad</item>
      <item>CENTAR BANKA dioničko društvo u stečaju, OIB 89296739230, Heinzelova 47A ,10000 Zagreb</item>
      <item>ZAGREBAČKA BANKA DIONIČKO DRUŠTVO, OIB 92963223473, Trg bana Josipa Jelačića 10,10000 Zagreb</item>
      <item>OPĆINSKI GRAĐANSKI SUD U ZAGREBU, OIB 01252163117, Ulica Grada Vukovara 84,10000 Zagreb</item>
    </izvorni_sadrzaj>
    <derivirana_varijabla naziv="DomainObject.Predmet.SudioniciListAdressOIB_1">
      <item>FINA ZAGREB, OIB 85821130368, ALBRECHTOVA 42,10000 Zagreb</item>
      <item>MEGATTI društvo s ograničenom odgovornošću za proizvodnju kemijskih proizvoda, trgovinu, izvoz i uvoz, OIB 50946081192, Koturaška Cesta 31,10000 Zagreb</item>
      <item>Dževdet Tinjić, OIB 98381843222, Koturaška cesta 31,10000 Zagreb</item>
      <item>Goran Brozović, OIB 39833571469, Pavlenski Put 5,10000 Zagreb</item>
      <item>Vjerovnici</item>
      <item>ARHITEKTONSKI PROJEKTNI ZAVOD - INŽENJERING dioničko društvo za marketing, inženjering i usluge u vanjskotrgovinskom prometu, OIB 53768441939, Grahorova 15,10000 Zagreb</item>
      <item>PLASTPROMET d.o.o. za trgovinu i proizvodnju proizvoda od plastike i metala, OIB 18754628719, Maljevac 29,47222 Cetingrad</item>
      <item>CENTAR BANKA dioničko društvo u stečaju, OIB 89296739230, Heinzelova 47A ,10000 Zagreb</item>
      <item>ZAGREBAČKA BANKA DIONIČKO DRUŠTVO, OIB 92963223473, Trg bana Josipa Jelačića 10,10000 Zagreb</item>
      <item>OPĆINSKI GRAĐANSKI SUD U ZAGREBU, OIB 01252163117, Ulica Grada Vukovara 84,10000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50946081192</item>
      <item>, OIB 98381843222</item>
      <item>, OIB 39833571469</item>
      <item>, OIB null</item>
      <item>, OIB 53768441939</item>
      <item>, OIB 18754628719</item>
      <item>, OIB 89296739230</item>
      <item>, OIB 92963223473</item>
      <item>, OIB 01252163117</item>
    </izvorni_sadrzaj>
    <derivirana_varijabla naziv="DomainObject.Predmet.SudioniciListNazivOIB_1">
      <item>, OIB 85821130368</item>
      <item>, OIB 50946081192</item>
      <item>, OIB 98381843222</item>
      <item>, OIB 39833571469</item>
      <item>, OIB null</item>
      <item>, OIB 53768441939</item>
      <item>, OIB 18754628719</item>
      <item>, OIB 89296739230</item>
      <item>, OIB 92963223473</item>
      <item>, OIB 01252163117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Goran Brozović, OIB 39833571469, Pavlenski put 5 Zagreb</item>
    </izvorni_sadrzaj>
    <derivirana_varijabla naziv="DomainObject.Predmet.StecajniUpraviteljiListAddressOIB_1">
      <item>Goran Brozović, OIB 39833571469, Pavlenski put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5FBD50-6E1E-4821-8610-E1349E292C7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306</properties:Words>
  <properties:Characters>1557</properties:Characters>
  <properties:Lines>54</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2137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2018-09-05T07:44:00Z</dcterms:created>
  <dc:creator>gzubak</dc:creator>
  <cp:lastModifiedBy>Dijana Hadžić</cp:lastModifiedBy>
  <cp:lastPrinted>2018-09-05T07:51:00Z</cp:lastPrinted>
  <dcterms:modified xmlns:xsi="http://www.w3.org/2001/XMLSchema-instance" xsi:type="dcterms:W3CDTF">2018-09-05T07:51:00Z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(68. zaključak - ročište za diobu kupovnine.docx)</vt:lpwstr>
  </prop:property>
  <prop:property name="CC_coloring" pid="4" fmtid="{D5CDD505-2E9C-101B-9397-08002B2CF9AE}">
    <vt:bool>false</vt:bool>
  </prop:property>
  <prop:property name="BrojStranica" pid="5" fmtid="{D5CDD505-2E9C-101B-9397-08002B2CF9AE}">
    <vt:i4>2</vt:i4>
  </prop:property>
</prop:Properties>
</file>