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418d" w14:paraId="b64418d" w:rsidRDefault="001B1D4E" w:rsidP="00A91121" w:rsidR="001B1D4E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939/15-6</w:t>
      </w:r>
    </w:p>
    <w:p w:rsidRDefault="001B1D4E" w:rsidP="00BF3D61" w:rsidR="001B1D4E" w:rsidRPr="008C3132">
      <w:pPr>
        <w:jc w:val="center"/>
      </w:pPr>
    </w:p>
    <w:p w:rsidRDefault="001B1D4E" w:rsidP="00952B68" w:rsidR="001B1D4E" w:rsidRPr="008C3132">
      <w:r w:rsidRPr="008C3132">
        <w:t>REPUBLIKA HRVATSKA</w:t>
      </w:r>
    </w:p>
    <w:p w:rsidRDefault="001B1D4E" w:rsidP="00952B68" w:rsidR="001B1D4E">
      <w:r w:rsidRPr="008C3132">
        <w:t>TRGOVAČKI SUD U ZADRU</w:t>
      </w:r>
    </w:p>
    <w:p w:rsidRDefault="001B1D4E" w:rsidP="00952B68" w:rsidR="001B1D4E">
      <w:r>
        <w:t>Dr. Franje Tuđmana 35</w:t>
      </w:r>
    </w:p>
    <w:p w:rsidRDefault="001B1D4E" w:rsidP="00952B68" w:rsidR="001B1D4E"/>
    <w:p w:rsidRDefault="001B1D4E" w:rsidP="008C3132" w:rsidR="001B1D4E" w:rsidRPr="008C3132">
      <w:pPr>
        <w:jc w:val="center"/>
      </w:pPr>
      <w:r>
        <w:t xml:space="preserve">U  I M E  R E P U B L I K E  H R V A T S K E </w:t>
      </w:r>
    </w:p>
    <w:p w:rsidRDefault="001B1D4E" w:rsidP="00106EA8" w:rsidR="001B1D4E" w:rsidRPr="008C3132">
      <w:pPr>
        <w:jc w:val="both"/>
      </w:pPr>
    </w:p>
    <w:p w:rsidRDefault="001B1D4E" w:rsidP="001A4E75" w:rsidR="001B1D4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1B1D4E" w:rsidP="005440C2" w:rsidR="001B1D4E" w:rsidRPr="008C3132"/>
    <w:p w:rsidRDefault="001B1D4E" w:rsidP="008D4452" w:rsidR="001B1D4E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A127DE">
        <w:t>j</w:t>
      </w:r>
      <w:r w:rsidRPr="008C3132">
        <w:t xml:space="preserve"> su</w:t>
      </w:r>
      <w:r w:rsidR="00A127DE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PATRONUS d.o.o., Zadar, Josipa Jurja Križanića 16, Zadar, OIB: 73560655942</w:t>
      </w:r>
      <w:r w:rsidRPr="008C3132">
        <w:t xml:space="preserve">, dana </w:t>
      </w:r>
      <w:r w:rsidR="000C4320">
        <w:t>21. ožujka</w:t>
      </w:r>
      <w:r>
        <w:t xml:space="preserve"> 2016</w:t>
      </w:r>
      <w:r w:rsidRPr="008C3132">
        <w:t>.,</w:t>
      </w:r>
    </w:p>
    <w:p w:rsidRDefault="001B1D4E" w:rsidP="00316882" w:rsidR="001B1D4E" w:rsidRPr="008C3132">
      <w:pPr>
        <w:jc w:val="both"/>
      </w:pPr>
    </w:p>
    <w:p w:rsidRDefault="001B1D4E" w:rsidP="005440C2" w:rsidR="001B1D4E" w:rsidRPr="008C3132">
      <w:pPr>
        <w:jc w:val="center"/>
      </w:pPr>
      <w:r w:rsidRPr="008C3132">
        <w:t>r i j e š i o  j e</w:t>
      </w:r>
    </w:p>
    <w:p w:rsidRDefault="001B1D4E" w:rsidP="005440C2" w:rsidR="001B1D4E" w:rsidRPr="008C3132">
      <w:pPr>
        <w:jc w:val="center"/>
      </w:pPr>
    </w:p>
    <w:p w:rsidRDefault="001B1D4E" w:rsidP="00193657" w:rsidR="001B1D4E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0C4320">
        <w:t xml:space="preserve">skraćeni </w:t>
      </w:r>
      <w:r w:rsidRPr="002B5AAE">
        <w:t xml:space="preserve">stečajni postupak nad stečajnim dužnikom </w:t>
      </w:r>
      <w:r>
        <w:t>PATRONUS d.o.o., Zadar, Josipa Jurja Križanića 16, Zadar, OIB: 73560655942</w:t>
      </w:r>
      <w:r w:rsidRPr="002B5AAE">
        <w:t>.</w:t>
      </w:r>
    </w:p>
    <w:p w:rsidRDefault="001B1D4E" w:rsidP="00193657" w:rsidR="001B1D4E" w:rsidRPr="002B5AAE">
      <w:pPr>
        <w:ind w:hanging="705" w:left="705"/>
        <w:jc w:val="both"/>
        <w:rPr>
          <w:b/>
        </w:rPr>
      </w:pPr>
    </w:p>
    <w:p w:rsidRDefault="001B1D4E" w:rsidP="00193657" w:rsidR="001B1D4E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PATRONUS d.o.o., Zadar, Josipa Jurja Križanića 16, Zadar, OIB: 73560655942,</w:t>
      </w:r>
      <w:r w:rsidRPr="002B5AAE">
        <w:t xml:space="preserve"> otvara se </w:t>
      </w:r>
      <w:r w:rsidR="000C4320">
        <w:t xml:space="preserve">21. </w:t>
      </w:r>
      <w:r>
        <w:t>ožujka</w:t>
      </w:r>
      <w:r w:rsidRPr="002B5AAE">
        <w:t xml:space="preserve"> 2016. u 14,</w:t>
      </w:r>
      <w:r w:rsidR="000C4320">
        <w:t>40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1B1D4E" w:rsidP="00193657" w:rsidR="001B1D4E" w:rsidRPr="002B5AAE">
      <w:pPr>
        <w:ind w:hanging="705" w:left="705"/>
        <w:jc w:val="both"/>
      </w:pPr>
    </w:p>
    <w:p w:rsidRDefault="001B1D4E" w:rsidP="00E41244" w:rsidR="001B1D4E">
      <w:pPr>
        <w:ind w:hanging="705" w:left="705"/>
        <w:jc w:val="both"/>
        <w:rPr>
          <w:color w:val="0000FF"/>
        </w:rPr>
      </w:pPr>
      <w:r w:rsidRPr="002B5AAE">
        <w:t>III.</w:t>
      </w:r>
      <w:r w:rsidRPr="002B5AAE">
        <w:rPr>
          <w:b/>
        </w:rPr>
        <w:tab/>
      </w:r>
      <w:r w:rsidRPr="000C4320">
        <w:t>St</w:t>
      </w:r>
      <w:r w:rsidR="000C4320">
        <w:t>ečajnim upraviteljem imenuje se</w:t>
      </w:r>
      <w:r w:rsidR="000C4320" w:rsidRPr="000C4320">
        <w:t xml:space="preserve"> Ante Gabelica iz Splita, Ruđera Boškovića 7/125, OIB: 68765596631.</w:t>
      </w:r>
    </w:p>
    <w:p w:rsidRDefault="000C4320" w:rsidP="00E41244" w:rsidR="000C4320" w:rsidRPr="002B5AAE">
      <w:pPr>
        <w:ind w:hanging="705" w:left="705"/>
        <w:jc w:val="both"/>
      </w:pPr>
    </w:p>
    <w:p w:rsidRDefault="001B1D4E" w:rsidP="00193657" w:rsidR="001B1D4E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0C4320">
        <w:t xml:space="preserve">skraćeni </w:t>
      </w:r>
      <w:r w:rsidRPr="002B5AAE">
        <w:t xml:space="preserve">stečajni postupak nad dužnikom </w:t>
      </w:r>
      <w:r>
        <w:t>PATRONUS d.o.o., Zadar, Josipa Jurja Križanića 16, Zadar, OIB: 73560655942</w:t>
      </w:r>
      <w:r w:rsidRPr="002B5AAE">
        <w:t>.</w:t>
      </w:r>
    </w:p>
    <w:p w:rsidRDefault="001B1D4E" w:rsidP="00193657" w:rsidR="001B1D4E">
      <w:pPr>
        <w:ind w:hanging="705" w:left="705"/>
        <w:jc w:val="both"/>
        <w:rPr>
          <w:b/>
        </w:rPr>
      </w:pPr>
    </w:p>
    <w:p w:rsidRDefault="001B1D4E" w:rsidP="00193657" w:rsidR="001B1D4E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1B1D4E" w:rsidP="00193657" w:rsidR="001B1D4E" w:rsidRPr="002B5AAE">
      <w:pPr>
        <w:jc w:val="both"/>
      </w:pPr>
    </w:p>
    <w:p w:rsidRDefault="001B1D4E" w:rsidP="00193657" w:rsidR="001B1D4E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1B1D4E" w:rsidP="00193657" w:rsidR="001B1D4E" w:rsidRPr="002B5AAE">
      <w:pPr>
        <w:ind w:hanging="705" w:left="705"/>
        <w:jc w:val="both"/>
      </w:pPr>
    </w:p>
    <w:p w:rsidRDefault="001B1D4E" w:rsidP="00193657" w:rsidR="001B1D4E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1B1D4E" w:rsidP="00193657" w:rsidR="001B1D4E" w:rsidRPr="002B5AAE">
      <w:pPr>
        <w:jc w:val="both"/>
      </w:pPr>
    </w:p>
    <w:p w:rsidRDefault="001B1D4E" w:rsidP="00193657" w:rsidR="001B1D4E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1B1D4E" w:rsidP="00193657" w:rsidR="001B1D4E" w:rsidRPr="002B5AAE">
      <w:pPr>
        <w:rPr>
          <w:b/>
        </w:rPr>
      </w:pPr>
    </w:p>
    <w:p w:rsidRDefault="001B1D4E" w:rsidP="00193657" w:rsidR="001B1D4E" w:rsidRPr="002B5AAE">
      <w:pPr>
        <w:jc w:val="center"/>
      </w:pPr>
      <w:r w:rsidRPr="002B5AAE">
        <w:t>Obrazloženje</w:t>
      </w:r>
    </w:p>
    <w:p w:rsidRDefault="001B1D4E" w:rsidP="00193657" w:rsidR="001B1D4E" w:rsidRPr="002B5AAE">
      <w:pPr>
        <w:jc w:val="center"/>
        <w:rPr>
          <w:b/>
        </w:rPr>
      </w:pPr>
    </w:p>
    <w:p w:rsidRDefault="001B1D4E" w:rsidP="00193657" w:rsidR="001B1D4E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127DE">
        <w:t>14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622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142.831,58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1B1D4E" w:rsidP="00193657" w:rsidR="001B1D4E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1B1D4E" w:rsidP="00193657" w:rsidR="001B1D4E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1B1D4E" w:rsidP="00193657" w:rsidR="001B1D4E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0C4320" w:rsidRPr="000C4320">
        <w:t>Ante Gabelica iz Splita</w:t>
      </w:r>
      <w:r w:rsidRPr="00D75141">
        <w:t>.</w:t>
      </w:r>
    </w:p>
    <w:p w:rsidRDefault="001B1D4E" w:rsidP="00193657" w:rsidR="001B1D4E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1B1D4E" w:rsidP="00193657" w:rsidR="001B1D4E" w:rsidRPr="002B5AAE">
      <w:pPr>
        <w:jc w:val="both"/>
      </w:pPr>
      <w:r w:rsidRPr="002B5AAE">
        <w:t xml:space="preserve">          Stoga je odlučeno kao u izreci.</w:t>
      </w:r>
    </w:p>
    <w:p w:rsidRDefault="001B1D4E" w:rsidP="00193657" w:rsidR="001B1D4E" w:rsidRPr="002B5AAE">
      <w:pPr>
        <w:jc w:val="both"/>
      </w:pPr>
    </w:p>
    <w:p w:rsidRDefault="001B1D4E" w:rsidP="00193657" w:rsidR="001B1D4E" w:rsidRPr="00240F6B">
      <w:pPr>
        <w:jc w:val="center"/>
      </w:pPr>
      <w:r w:rsidRPr="00240F6B">
        <w:t xml:space="preserve">U Zadru, dana </w:t>
      </w:r>
      <w:r w:rsidR="00FC4CEE">
        <w:t>21. ožujka</w:t>
      </w:r>
      <w:r w:rsidRPr="00240F6B">
        <w:t xml:space="preserve"> 2016. </w:t>
      </w:r>
    </w:p>
    <w:p w:rsidRDefault="001B1D4E" w:rsidP="00193657" w:rsidR="001B1D4E" w:rsidRPr="00240F6B">
      <w:pPr>
        <w:jc w:val="both"/>
      </w:pPr>
    </w:p>
    <w:p w:rsidRDefault="001B1D4E" w:rsidP="00193657" w:rsidR="001B1D4E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1B1D4E" w:rsidP="00193657" w:rsidR="001B1D4E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1B1D4E" w:rsidP="00193657" w:rsidR="001B1D4E" w:rsidRPr="002B5AAE">
      <w:pPr>
        <w:jc w:val="both"/>
        <w:rPr>
          <w:b/>
        </w:rPr>
      </w:pPr>
    </w:p>
    <w:p w:rsidRDefault="001B1D4E" w:rsidP="00193657" w:rsidR="001B1D4E" w:rsidRPr="002B5AAE">
      <w:pPr>
        <w:jc w:val="both"/>
        <w:rPr>
          <w:b/>
        </w:rPr>
      </w:pPr>
    </w:p>
    <w:p w:rsidRDefault="001B1D4E" w:rsidP="00193657" w:rsidR="001B1D4E">
      <w:pPr>
        <w:jc w:val="both"/>
        <w:rPr>
          <w:b/>
        </w:rPr>
      </w:pPr>
    </w:p>
    <w:p w:rsidRDefault="001B1D4E" w:rsidP="00193657" w:rsidR="001B1D4E" w:rsidRPr="002B5AAE">
      <w:pPr>
        <w:jc w:val="both"/>
        <w:rPr>
          <w:b/>
        </w:rPr>
      </w:pPr>
    </w:p>
    <w:p w:rsidRDefault="001B1D4E" w:rsidP="00193657" w:rsidR="001B1D4E" w:rsidRPr="00240F6B">
      <w:pPr>
        <w:jc w:val="both"/>
      </w:pPr>
      <w:r w:rsidRPr="00240F6B">
        <w:t>POUKA O PRAVNOM LIJEKU</w:t>
      </w:r>
    </w:p>
    <w:p w:rsidRDefault="000C4320" w:rsidP="000C4320" w:rsidR="000C4320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C4320" w:rsidP="000C4320" w:rsidR="000C4320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1B1D4E" w:rsidP="00193657" w:rsidR="001B1D4E" w:rsidRPr="00240F6B">
      <w:pPr>
        <w:ind w:firstLine="705"/>
        <w:jc w:val="both"/>
      </w:pPr>
    </w:p>
    <w:p w:rsidRDefault="001B1D4E" w:rsidP="00193657" w:rsidR="001B1D4E" w:rsidRPr="002B5AAE">
      <w:pPr>
        <w:jc w:val="both"/>
        <w:rPr>
          <w:b/>
        </w:rPr>
      </w:pPr>
    </w:p>
    <w:p w:rsidRDefault="001B1D4E" w:rsidP="00193657" w:rsidR="001B1D4E" w:rsidRPr="00240F6B">
      <w:pPr>
        <w:jc w:val="both"/>
      </w:pPr>
      <w:r w:rsidRPr="00240F6B">
        <w:t>DNA: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FINA,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ŽDO - Zadar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Poreznoj upravi Zadar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Pisarnica suda-ovdje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1B1D4E" w:rsidP="00193657" w:rsidR="001B1D4E" w:rsidRPr="00240F6B">
      <w:pPr>
        <w:numPr>
          <w:ilvl w:val="0"/>
          <w:numId w:val="4"/>
        </w:numPr>
      </w:pPr>
      <w:r w:rsidRPr="00240F6B">
        <w:t>u spis</w:t>
      </w:r>
    </w:p>
    <w:p w:rsidRDefault="001B1D4E" w:rsidP="00193657" w:rsidR="001B1D4E" w:rsidRPr="002B5AAE">
      <w:pPr>
        <w:jc w:val="both"/>
      </w:pPr>
    </w:p>
    <w:p w:rsidRDefault="001B1D4E" w:rsidP="00193657" w:rsidR="001B1D4E" w:rsidRPr="002B5AAE">
      <w:pPr>
        <w:ind w:hanging="705" w:left="705"/>
        <w:jc w:val="both"/>
      </w:pPr>
    </w:p>
    <w:p w:rsidRDefault="001B1D4E" w:rsidP="00193657" w:rsidR="001B1D4E">
      <w:pPr>
        <w:ind w:hanging="705" w:left="705"/>
        <w:jc w:val="both"/>
      </w:pPr>
    </w:p>
    <w:sectPr w:rsidSect="00BE1154" w:rsidR="001B1D4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D4E" w:rsidR="001B1D4E">
      <w:r>
        <w:separator/>
      </w:r>
    </w:p>
  </w:endnote>
  <w:endnote w:id="0" w:type="continuationSeparator">
    <w:p w:rsidRDefault="001B1D4E" w:rsidR="001B1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D4E" w:rsidR="001B1D4E">
      <w:r>
        <w:separator/>
      </w:r>
    </w:p>
  </w:footnote>
  <w:footnote w:id="0" w:type="continuationSeparator">
    <w:p w:rsidRDefault="001B1D4E" w:rsidR="001B1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D4E" w:rsidP="00E37B9D" w:rsidR="001B1D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D4E" w:rsidR="001B1D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D4E" w:rsidP="00E37B9D" w:rsidR="001B1D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5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1D4E" w:rsidP="008C3132" w:rsidR="001B1D4E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939/15-6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4320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1D4E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D3599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A7852"/>
    <w:rsid w:val="006B4E61"/>
    <w:rsid w:val="006B5DE1"/>
    <w:rsid w:val="006C3096"/>
    <w:rsid w:val="00722809"/>
    <w:rsid w:val="0072570A"/>
    <w:rsid w:val="00753E5D"/>
    <w:rsid w:val="0075628E"/>
    <w:rsid w:val="00785980"/>
    <w:rsid w:val="007C0700"/>
    <w:rsid w:val="007F4B01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375D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27DE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1E6B"/>
    <w:rsid w:val="00EF6F21"/>
    <w:rsid w:val="00F05676"/>
    <w:rsid w:val="00F34B4B"/>
    <w:rsid w:val="00F35619"/>
    <w:rsid w:val="00F36175"/>
    <w:rsid w:val="00F56EE3"/>
    <w:rsid w:val="00F63692"/>
    <w:rsid w:val="00F83A54"/>
    <w:rsid w:val="00F87118"/>
    <w:rsid w:val="00F96A4B"/>
    <w:rsid w:val="00FB2E35"/>
    <w:rsid w:val="00FC4CEE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D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05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PATRONUS d.o.o. za trgovinu i poslovne usluge</izvorni_sadrzaj>
    <derivirana_varijabla naziv="DomainObject.Predmet.ProtustrankaFormated_1">  PATRONUS d.o.o. za trgovinu i poslovne usluge</derivirana_varijabla>
  </DomainObject.Predmet.ProtustrankaFormated>
  <DomainObject.Predmet.ProtustrankaFormatedOIB>
    <izvorni_sadrzaj>  PATRONUS d.o.o. za trgovinu i poslovne usluge, OIB 73560655942</izvorni_sadrzaj>
    <derivirana_varijabla naziv="DomainObject.Predmet.ProtustrankaFormatedOIB_1">  PATRONUS d.o.o. za trgovinu i poslovne usluge, OIB 73560655942</derivirana_varijabla>
  </DomainObject.Predmet.ProtustrankaFormatedOIB>
  <DomainObject.Predmet.ProtustrankaFormatedWithAdress>
    <izvorni_sadrzaj> PATRONUS d.o.o. za trgovinu i poslovne usluge, Josipa Jurja Križanića  16, 23000 Zadar</izvorni_sadrzaj>
    <derivirana_varijabla naziv="DomainObject.Predmet.ProtustrankaFormatedWithAdress_1"> PATRONUS d.o.o. za trgovinu i poslovne usluge, Josipa Jurja Križanića  16, 23000 Zadar</derivirana_varijabla>
  </DomainObject.Predmet.ProtustrankaFormatedWithAdress>
  <DomainObject.Predmet.ProtustrankaFormatedWithAdressOIB>
    <izvorni_sadrzaj> PATRONUS d.o.o. za trgovinu i poslovne usluge, OIB 73560655942, Josipa Jurja Križanića  16, 23000 Zadar</izvorni_sadrzaj>
    <derivirana_varijabla naziv="DomainObject.Predmet.ProtustrankaFormatedWithAdressOIB_1"> PATRONUS d.o.o. za trgovinu i poslovne usluge, OIB 73560655942, Josipa Jurja Križanića  16, 23000 Zadar</derivirana_varijabla>
  </DomainObject.Predmet.ProtustrankaFormatedWithAdressOIB>
  <DomainObject.Predmet.ProtustrankaWithAdress>
    <izvorni_sadrzaj>PATRONUS d.o.o. za trgovinu i poslovne usluge Josipa Jurja Križanića  16, 23000 Zadar</izvorni_sadrzaj>
    <derivirana_varijabla naziv="DomainObject.Predmet.ProtustrankaWithAdress_1">PATRONUS d.o.o. za trgovinu i poslovne usluge Josipa Jurja Križanića  16, 23000 Zadar</derivirana_varijabla>
  </DomainObject.Predmet.ProtustrankaWithAdress>
  <DomainObject.Predmet.ProtustrankaWithAdressOIB>
    <izvorni_sadrzaj>PATRONUS d.o.o. za trgovinu i poslovne usluge, OIB 73560655942, Josipa Jurja Križanića  16, 23000 Zadar</izvorni_sadrzaj>
    <derivirana_varijabla naziv="DomainObject.Predmet.ProtustrankaWithAdressOIB_1">PATRONUS d.o.o. za trgovinu i poslovne usluge, OIB 73560655942, Josipa Jurja Križanića  16, 23000 Zadar</derivirana_varijabla>
  </DomainObject.Predmet.ProtustrankaWithAdressOIB>
  <DomainObject.Predmet.ProtustrankaNazivFormated>
    <izvorni_sadrzaj>PATRONUS d.o.o. za trgovinu i poslovne usluge</izvorni_sadrzaj>
    <derivirana_varijabla naziv="DomainObject.Predmet.ProtustrankaNazivFormated_1">PATRONUS d.o.o. za trgovinu i poslovne usluge</derivirana_varijabla>
  </DomainObject.Predmet.ProtustrankaNazivFormated>
  <DomainObject.Predmet.ProtustrankaNazivFormatedOIB>
    <izvorni_sadrzaj>PATRONUS d.o.o. za trgovinu i poslovne usluge, OIB 73560655942</izvorni_sadrzaj>
    <derivirana_varijabla naziv="DomainObject.Predmet.ProtustrankaNazivFormatedOIB_1">PATRONUS d.o.o. za trgovinu i poslovne usluge, OIB 73560655942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142831.58</izvorni_sadrzaj>
    <derivirana_varijabla naziv="DomainObject.Predmet.TrenutnaVrijednost_1">142831.58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PATRONUS d.o.o. za trgovinu i poslovne usluge</item>
    </izvorni_sadrzaj>
    <derivirana_varijabla naziv="DomainObject.Predmet.ProtuStrankaListFormated_1">
      <item>PATRONUS d.o.o. za trgovinu i poslovne usluge</item>
    </derivirana_varijabla>
  </DomainObject.Predmet.ProtuStrankaListFormated>
  <DomainObject.Predmet.ProtuStrankaListFormatedOIB>
    <izvorni_sadrzaj>
      <item>PATRONUS d.o.o. za trgovinu i poslovne usluge, OIB 73560655942</item>
    </izvorni_sadrzaj>
    <derivirana_varijabla naziv="DomainObject.Predmet.ProtuStrankaListFormatedOIB_1">
      <item>PATRONUS d.o.o. za trgovinu i poslovne usluge, OIB 73560655942</item>
    </derivirana_varijabla>
  </DomainObject.Predmet.ProtuStrankaListFormatedOIB>
  <DomainObject.Predmet.ProtuStrankaListFormatedWithAdress>
    <izvorni_sadrzaj>
      <item>PATRONUS d.o.o. za trgovinu i poslovne usluge, Josipa Jurja Križanića  16, 23000 Zadar</item>
    </izvorni_sadrzaj>
    <derivirana_varijabla naziv="DomainObject.Predmet.ProtuStrankaListFormatedWithAdress_1">
      <item>PATRONUS d.o.o. za trgovinu i poslovne usluge, Josipa Jurja Križanića  16, 23000 Zadar</item>
    </derivirana_varijabla>
  </DomainObject.Predmet.ProtuStrankaListFormatedWithAdress>
  <DomainObject.Predmet.ProtuStrankaListFormatedWithAdressOIB>
    <izvorni_sadrzaj>
      <item>PATRONUS d.o.o. za trgovinu i poslovne usluge, OIB 73560655942, Josipa Jurja Križanića  16, 23000 Zadar</item>
    </izvorni_sadrzaj>
    <derivirana_varijabla naziv="DomainObject.Predmet.ProtuStrankaListFormatedWithAdressOIB_1">
      <item>PATRONUS d.o.o. za trgovinu i poslovne usluge, OIB 73560655942, Josipa Jurja Križanića  16, 23000 Zadar</item>
    </derivirana_varijabla>
  </DomainObject.Predmet.ProtuStrankaListFormatedWithAdressOIB>
  <DomainObject.Predmet.ProtuStrankaListNazivFormated>
    <izvorni_sadrzaj>
      <item>PATRONUS d.o.o. za trgovinu i poslovne usluge</item>
    </izvorni_sadrzaj>
    <derivirana_varijabla naziv="DomainObject.Predmet.ProtuStrankaListNazivFormated_1">
      <item>PATRONUS d.o.o. za trgovinu i poslovne usluge</item>
    </derivirana_varijabla>
  </DomainObject.Predmet.ProtuStrankaListNazivFormated>
  <DomainObject.Predmet.ProtuStrankaListNazivFormatedOIB>
    <izvorni_sadrzaj>
      <item>PATRONUS d.o.o. za trgovinu i poslovne usluge, OIB 73560655942</item>
    </izvorni_sadrzaj>
    <derivirana_varijabla naziv="DomainObject.Predmet.ProtuStrankaListNazivFormatedOIB_1">
      <item>PATRONUS d.o.o. za trgovinu i poslovne usluge, OIB 73560655942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PATRONUS d.o.o. za trgovinu i poslovne usluge</izvorni_sadrzaj>
    <derivirana_varijabla naziv="DomainObject.Predmet.ProtustrankaIDrugi_1">PATRONUS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PATRONUS d.o.o. za trgovinu i poslovne usluge, OIB 73560655942, Josipa Jurja Križanića  16, 23000 Zadar</izvorni_sadrzaj>
    <derivirana_varijabla naziv="DomainObject.Predmet.ProtustrankaIDrugiAdressOIB_1">PATRONUS d.o.o. za trgovinu i poslovne usluge, OIB 73560655942, Josipa Jurja Križanića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PATRONUS d.o.o. za trgovinu i poslovne usluge</item>
    </izvorni_sadrzaj>
    <derivirana_varijabla naziv="DomainObject.Predmet.SudioniciListNaziv_1">
      <item>FINA</item>
      <item>PATRONUS d.o.o. za trgovinu i poslovne usluge</item>
    </derivirana_varijabla>
  </DomainObject.Predmet.SudioniciListNaziv>
  <DomainObject.Predmet.SudioniciListAdressOIB>
    <izvorni_sadrzaj>
      <item>FINA, OIB 85821130368</item>
      <item>PATRONUS d.o.o. za trgovinu i poslovne usluge, OIB 73560655942, Josipa Jurja Križanića  16,23000 Zadar</item>
    </izvorni_sadrzaj>
    <derivirana_varijabla naziv="DomainObject.Predmet.SudioniciListAdressOIB_1">
      <item>FINA, OIB 85821130368</item>
      <item>PATRONUS d.o.o. za trgovinu i poslovne usluge, OIB 73560655942, Josipa Jurja Križanića 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73560655942</item>
    </izvorni_sadrzaj>
    <derivirana_varijabla naziv="DomainObject.Predmet.SudioniciListNazivOIB_1">
      <item>, OIB 85821130368</item>
      <item>, OIB 73560655942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800</properties:Words>
  <properties:Characters>4356</properties:Characters>
  <properties:Lines>109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2016-03-08T07:51:00Z</dcterms:created>
  <dc:creator>Administrator</dc:creator>
  <dc:description/>
  <cp:keywords/>
  <cp:lastModifiedBy>wsadmin</cp:lastModifiedBy>
  <cp:lastPrinted>2016-03-15T09:35:00Z</cp:lastPrinted>
  <dcterms:modified xmlns:xsi="http://www.w3.org/2001/XMLSchema-instance" xsi:type="dcterms:W3CDTF">2016-03-21T09:52:00Z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