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880e" w14:paraId="a1a880e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A86E52">
        <w:rPr>
          <w:b/>
        </w:rPr>
        <w:t>947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1508EB">
        <w:t>TIGLIO j.d.o.o., Imotski, Kralja Zvonimira 36, OIB: 24765212628</w:t>
      </w:r>
      <w:r w:rsidR="00524FB3">
        <w:t>, dana 03.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 xml:space="preserve">Pozivaju se osobe koje imaju pravni interes da se provede stečajni postupak nad dužnikom </w:t>
      </w:r>
      <w:r w:rsidR="00B502EF">
        <w:t xml:space="preserve">TIGLIO j.d.o.o., Imotski, Kralja Zvonimira 36, OIB: 24765212628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A86E52">
        <w:t>947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ED2109">
        <w:t>02</w:t>
      </w:r>
      <w:r w:rsidR="00E67B41">
        <w:t xml:space="preserve">. </w:t>
      </w:r>
      <w:r w:rsidR="00ED2109">
        <w:t>listopada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ED2109">
        <w:t>TIGLIO j.d.o.o., Imotski, Kralja Zvonimira 36, OIB: 24765212628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A86E52">
        <w:t>05</w:t>
      </w:r>
      <w:r w:rsidR="006F2714" w:rsidRPr="00FD428F">
        <w:t xml:space="preserve">. </w:t>
      </w:r>
      <w:r w:rsidR="00581894" w:rsidRPr="00FD428F">
        <w:t>li</w:t>
      </w:r>
      <w:r w:rsidR="001A3B57">
        <w:t>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A86E52">
        <w:t>49</w:t>
      </w:r>
      <w:r w:rsidR="00DC43DF" w:rsidRPr="00FD428F">
        <w:t>.</w:t>
      </w:r>
      <w:r w:rsidR="00E67B41">
        <w:t>1</w:t>
      </w:r>
      <w:r w:rsidR="00A86E52">
        <w:t>69</w:t>
      </w:r>
      <w:r w:rsidR="00DC1489" w:rsidRPr="00FD428F">
        <w:t>,</w:t>
      </w:r>
      <w:r w:rsidR="00A86E52">
        <w:t>71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imovini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DC1489" w:rsidRPr="00FD428F">
        <w:t>19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A86E52">
        <w:t>390</w:t>
      </w:r>
      <w:r w:rsidR="00A337D8" w:rsidRPr="00FD428F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D428F">
      <w:pPr>
        <w:jc w:val="center"/>
        <w:rPr>
          <w:b/>
        </w:rPr>
      </w:pPr>
      <w:r w:rsidRPr="00FD428F">
        <w:rPr>
          <w:b/>
        </w:rPr>
        <w:t xml:space="preserve">U </w:t>
      </w:r>
      <w:r w:rsidR="005B0352" w:rsidRPr="00FD428F">
        <w:rPr>
          <w:b/>
        </w:rPr>
        <w:t>Splitu</w:t>
      </w:r>
      <w:r w:rsidRPr="00FD428F">
        <w:rPr>
          <w:b/>
        </w:rPr>
        <w:t xml:space="preserve">, </w:t>
      </w:r>
      <w:r w:rsidR="00D70DF1">
        <w:rPr>
          <w:b/>
        </w:rPr>
        <w:t>03</w:t>
      </w:r>
      <w:r w:rsidR="002E40A6" w:rsidRPr="00FD428F">
        <w:rPr>
          <w:b/>
        </w:rPr>
        <w:t xml:space="preserve">. </w:t>
      </w:r>
      <w:r w:rsidR="00D70DF1">
        <w:rPr>
          <w:b/>
        </w:rPr>
        <w:t>srpnja</w:t>
      </w:r>
      <w:r w:rsidR="002E40A6" w:rsidRPr="00FD428F">
        <w:rPr>
          <w:b/>
        </w:rPr>
        <w:t xml:space="preserve"> </w:t>
      </w:r>
      <w:r w:rsidR="00D60B22" w:rsidRPr="00FD428F">
        <w:rPr>
          <w:b/>
        </w:rPr>
        <w:t xml:space="preserve"> </w:t>
      </w:r>
      <w:r w:rsidR="001D4345" w:rsidRPr="00FD428F">
        <w:rPr>
          <w:b/>
        </w:rPr>
        <w:t>201</w:t>
      </w:r>
      <w:r w:rsidR="005E056A" w:rsidRPr="00FD428F">
        <w:rPr>
          <w:b/>
        </w:rPr>
        <w:t>8</w:t>
      </w:r>
      <w:r w:rsidR="001D4345" w:rsidRPr="00FD428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14A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A86E52">
          <w:t>947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77C25"/>
    <w:rsid w:val="00080B45"/>
    <w:rsid w:val="00113F1E"/>
    <w:rsid w:val="00134EAF"/>
    <w:rsid w:val="001508EB"/>
    <w:rsid w:val="001A3B57"/>
    <w:rsid w:val="001A5D1D"/>
    <w:rsid w:val="001B0114"/>
    <w:rsid w:val="001B47A7"/>
    <w:rsid w:val="001B7C88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045F3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0723"/>
    <w:rsid w:val="004C6A85"/>
    <w:rsid w:val="004F491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2C78"/>
    <w:rsid w:val="00893CB9"/>
    <w:rsid w:val="00896A3D"/>
    <w:rsid w:val="008B1920"/>
    <w:rsid w:val="008D6B1E"/>
    <w:rsid w:val="008E102D"/>
    <w:rsid w:val="008E3CA3"/>
    <w:rsid w:val="0091214A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502EF"/>
    <w:rsid w:val="00B56F62"/>
    <w:rsid w:val="00B63CEE"/>
    <w:rsid w:val="00BA1BAA"/>
    <w:rsid w:val="00BA3950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6EDF"/>
    <w:rsid w:val="00D965CC"/>
    <w:rsid w:val="00DA554E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2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1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1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1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1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2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1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1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1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1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St-947/2017</izvorni_sadrzaj>
    <derivirana_varijabla naziv="DomainObject.Predmet.OznakaBroj_1">St-947/2017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TIGLIO j.d.o.o. za ugostiteljstvo</izvorni_sadrzaj>
    <derivirana_varijabla naziv="DomainObject.Predmet.ProtustrankaFormated_1">  TIGLIO j.d.o.o. za ugostiteljstvo</derivirana_varijabla>
  </DomainObject.Predmet.ProtustrankaFormated>
  <DomainObject.Predmet.ProtustrankaFormatedOIB>
    <izvorni_sadrzaj>  TIGLIO j.d.o.o. za ugostiteljstvo, OIB 24765212628</izvorni_sadrzaj>
    <derivirana_varijabla naziv="DomainObject.Predmet.ProtustrankaFormatedOIB_1">  TIGLIO j.d.o.o. za ugostiteljstvo, OIB 24765212628</derivirana_varijabla>
  </DomainObject.Predmet.ProtustrankaFormatedOIB>
  <DomainObject.Predmet.ProtustrankaFormatedWithAdress>
    <izvorni_sadrzaj> TIGLIO j.d.o.o. za ugostiteljstvo, Kralja Zvonimira 36, 21260 Imotski</izvorni_sadrzaj>
    <derivirana_varijabla naziv="DomainObject.Predmet.ProtustrankaFormatedWithAdress_1"> TIGLIO j.d.o.o. za ugostiteljstvo, Kralja Zvonimira 36, 21260 Imotski</derivirana_varijabla>
  </DomainObject.Predmet.ProtustrankaFormatedWithAdress>
  <DomainObject.Predmet.ProtustrankaFormatedWithAdressOIB>
    <izvorni_sadrzaj> TIGLIO j.d.o.o. za ugostiteljstvo, OIB 24765212628, Kralja Zvonimira 36, 21260 Imotski</izvorni_sadrzaj>
    <derivirana_varijabla naziv="DomainObject.Predmet.ProtustrankaFormatedWithAdressOIB_1"> TIGLIO j.d.o.o. za ugostiteljstvo, OIB 24765212628, Kralja Zvonimira 36, 21260 Imotski</derivirana_varijabla>
  </DomainObject.Predmet.ProtustrankaFormatedWithAdressOIB>
  <DomainObject.Predmet.ProtustrankaWithAdress>
    <izvorni_sadrzaj>TIGLIO j.d.o.o. za ugostiteljstvo Kralja Zvonimira 36, 21260 Imotski</izvorni_sadrzaj>
    <derivirana_varijabla naziv="DomainObject.Predmet.ProtustrankaWithAdress_1">TIGLIO j.d.o.o. za ugostiteljstvo Kralja Zvonimira 36, 21260 Imotski</derivirana_varijabla>
  </DomainObject.Predmet.ProtustrankaWithAdress>
  <DomainObject.Predmet.ProtustrankaWithAdressOIB>
    <izvorni_sadrzaj>TIGLIO j.d.o.o. za ugostiteljstvo, OIB 24765212628, Kralja Zvonimira 36, 21260 Imotski</izvorni_sadrzaj>
    <derivirana_varijabla naziv="DomainObject.Predmet.ProtustrankaWithAdressOIB_1">TIGLIO j.d.o.o. za ugostiteljstvo, OIB 24765212628, Kralja Zvonimira 36, 21260 Imotski</derivirana_varijabla>
  </DomainObject.Predmet.ProtustrankaWithAdressOIB>
  <DomainObject.Predmet.ProtustrankaNazivFormated>
    <izvorni_sadrzaj>TIGLIO j.d.o.o. za ugostiteljstvo</izvorni_sadrzaj>
    <derivirana_varijabla naziv="DomainObject.Predmet.ProtustrankaNazivFormated_1">TIGLIO j.d.o.o. za ugostiteljstvo</derivirana_varijabla>
  </DomainObject.Predmet.ProtustrankaNazivFormated>
  <DomainObject.Predmet.ProtustrankaNazivFormatedOIB>
    <izvorni_sadrzaj>TIGLIO j.d.o.o. za ugostiteljstvo, OIB 24765212628</izvorni_sadrzaj>
    <derivirana_varijabla naziv="DomainObject.Predmet.ProtustrankaNazivFormatedOIB_1">TIGLIO j.d.o.o. za ugostiteljstvo, OIB 24765212628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91130.28</izvorni_sadrzaj>
    <derivirana_varijabla naziv="DomainObject.Predmet.TrenutnaVrijednost_1">91130.28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TIGLIO j.d.o.o. za ugostiteljstvo</item>
    </izvorni_sadrzaj>
    <derivirana_varijabla naziv="DomainObject.Predmet.ProtuStrankaListFormated_1">
      <item>TIGLIO j.d.o.o. za ugostiteljstvo</item>
    </derivirana_varijabla>
  </DomainObject.Predmet.ProtuStrankaListFormated>
  <DomainObject.Predmet.ProtuStrankaListFormatedOIB>
    <izvorni_sadrzaj>
      <item>TIGLIO j.d.o.o. za ugostiteljstvo, OIB 24765212628</item>
    </izvorni_sadrzaj>
    <derivirana_varijabla naziv="DomainObject.Predmet.ProtuStrankaListFormatedOIB_1">
      <item>TIGLIO j.d.o.o. za ugostiteljstvo, OIB 24765212628</item>
    </derivirana_varijabla>
  </DomainObject.Predmet.ProtuStrankaListFormatedOIB>
  <DomainObject.Predmet.ProtuStrankaListFormatedWithAdress>
    <izvorni_sadrzaj>
      <item>TIGLIO j.d.o.o. za ugostiteljstvo, Kralja Zvonimira 36, 21260 Imotski</item>
    </izvorni_sadrzaj>
    <derivirana_varijabla naziv="DomainObject.Predmet.ProtuStrankaListFormatedWithAdress_1">
      <item>TIGLIO j.d.o.o. za ugostiteljstvo, Kralja Zvonimira 36, 21260 Imotski</item>
    </derivirana_varijabla>
  </DomainObject.Predmet.ProtuStrankaListFormatedWithAdress>
  <DomainObject.Predmet.ProtuStrankaListFormatedWithAdressOIB>
    <izvorni_sadrzaj>
      <item>TIGLIO j.d.o.o. za ugostiteljstvo, OIB 24765212628, Kralja Zvonimira 36, 21260 Imotski</item>
    </izvorni_sadrzaj>
    <derivirana_varijabla naziv="DomainObject.Predmet.ProtuStrankaListFormatedWithAdressOIB_1">
      <item>TIGLIO j.d.o.o. za ugostiteljstvo, OIB 24765212628, Kralja Zvonimira 36, 21260 Imotski</item>
    </derivirana_varijabla>
  </DomainObject.Predmet.ProtuStrankaListFormatedWithAdressOIB>
  <DomainObject.Predmet.ProtuStrankaListNazivFormated>
    <izvorni_sadrzaj>
      <item>TIGLIO j.d.o.o. za ugostiteljstvo</item>
    </izvorni_sadrzaj>
    <derivirana_varijabla naziv="DomainObject.Predmet.ProtuStrankaListNazivFormated_1">
      <item>TIGLIO j.d.o.o. za ugostiteljstvo</item>
    </derivirana_varijabla>
  </DomainObject.Predmet.ProtuStrankaListNazivFormated>
  <DomainObject.Predmet.ProtuStrankaListNazivFormatedOIB>
    <izvorni_sadrzaj>
      <item>TIGLIO j.d.o.o. za ugostiteljstvo, OIB 24765212628</item>
    </izvorni_sadrzaj>
    <derivirana_varijabla naziv="DomainObject.Predmet.ProtuStrankaListNazivFormatedOIB_1">
      <item>TIGLIO j.d.o.o. za ugostiteljstvo, OIB 24765212628</item>
    </derivirana_varijabla>
  </DomainObject.Predmet.ProtuStrankaListNazivFormatedOIB>
  <DomainObject.Predmet.OstaliListFormated>
    <izvorni_sadrzaj>
      <item>Ivan Aračić</item>
    </izvorni_sadrzaj>
    <derivirana_varijabla naziv="DomainObject.Predmet.OstaliListFormated_1">
      <item>Ivan Aračić</item>
    </derivirana_varijabla>
  </DomainObject.Predmet.OstaliListFormated>
  <DomainObject.Predmet.OstaliListFormatedOIB>
    <izvorni_sadrzaj>
      <item>Ivan Aračić, OIB 21660575217</item>
    </izvorni_sadrzaj>
    <derivirana_varijabla naziv="DomainObject.Predmet.OstaliListFormatedOIB_1">
      <item>Ivan Aračić, OIB 21660575217</item>
    </derivirana_varijabla>
  </DomainObject.Predmet.OstaliListFormatedOIB>
  <DomainObject.Predmet.OstaliListFormatedWithAdress>
    <izvorni_sadrzaj>
      <item>Ivan Aračić, Kralja Zvonimira 36, 21260 Imotski</item>
    </izvorni_sadrzaj>
    <derivirana_varijabla naziv="DomainObject.Predmet.OstaliListFormatedWithAdress_1">
      <item>Ivan Aračić, Kralja Zvonimira 36, 21260 Imotski</item>
    </derivirana_varijabla>
  </DomainObject.Predmet.OstaliListFormatedWithAdress>
  <DomainObject.Predmet.OstaliListFormatedWithAdressOIB>
    <izvorni_sadrzaj>
      <item>Ivan Aračić, OIB 21660575217, Kralja Zvonimira 36, 21260 Imotski</item>
    </izvorni_sadrzaj>
    <derivirana_varijabla naziv="DomainObject.Predmet.OstaliListFormatedWithAdressOIB_1">
      <item>Ivan Aračić, OIB 21660575217, Kralja Zvonimira 36, 21260 Imotski</item>
    </derivirana_varijabla>
  </DomainObject.Predmet.OstaliListFormatedWithAdressOIB>
  <DomainObject.Predmet.OstaliListNazivFormated>
    <izvorni_sadrzaj>
      <item>Ivan Aračić</item>
    </izvorni_sadrzaj>
    <derivirana_varijabla naziv="DomainObject.Predmet.OstaliListNazivFormated_1">
      <item>Ivan Aračić</item>
    </derivirana_varijabla>
  </DomainObject.Predmet.OstaliListNazivFormated>
  <DomainObject.Predmet.OstaliListNazivFormatedOIB>
    <izvorni_sadrzaj>
      <item>Ivan Aračić, OIB 21660575217</item>
    </izvorni_sadrzaj>
    <derivirana_varijabla naziv="DomainObject.Predmet.OstaliListNazivFormatedOIB_1">
      <item>Ivan Aračić, OIB 21660575217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TIGLIO j.d.o.o. za ugostiteljstvo</izvorni_sadrzaj>
    <derivirana_varijabla naziv="DomainObject.Predmet.ProtustrankaIDrugi_1">TIGLIO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TIGLIO j.d.o.o. za ugostiteljstvo, OIB 24765212628, Kralja Zvonimira 36, 21260 Imotski</izvorni_sadrzaj>
    <derivirana_varijabla naziv="DomainObject.Predmet.ProtustrankaIDrugiAdressOIB_1">TIGLIO j.d.o.o. za ugostiteljstvo, OIB 24765212628, Kralja Zvonimira 36,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TIGLIO j.d.o.o. za ugostiteljstvo</item>
      <item>FINANCIJSKA AGENCIJA, RC SPLIT</item>
      <item>Ivan Aračić</item>
    </izvorni_sadrzaj>
    <derivirana_varijabla naziv="DomainObject.Predmet.SudioniciListNaziv_1">
      <item>TIGLIO j.d.o.o. za ugostiteljstvo</item>
      <item>FINANCIJSKA AGENCIJA, RC SPLIT</item>
      <item>Ivan Aračić</item>
    </derivirana_varijabla>
  </DomainObject.Predmet.SudioniciListNaziv>
  <DomainObject.Predmet.SudioniciListAdressOIB>
    <izvorni_sadrzaj>
      <item>TIGLIO j.d.o.o. za ugostiteljstvo, OIB 24765212628, Kralja Zvonimira 36,21260 Imotski</item>
      <item>FINANCIJSKA AGENCIJA, RC SPLIT, OIB 85821130368, Mažuranićevo šetalište 24 b,21000 Split</item>
      <item>Ivan Aračić, OIB 21660575217, Kralja Zvonimira 36,21260 Imotski</item>
    </izvorni_sadrzaj>
    <derivirana_varijabla naziv="DomainObject.Predmet.SudioniciListAdressOIB_1">
      <item>TIGLIO j.d.o.o. za ugostiteljstvo, OIB 24765212628, Kralja Zvonimira 36,21260 Imotski</item>
      <item>FINANCIJSKA AGENCIJA, RC SPLIT, OIB 85821130368, Mažuranićevo šetalište 24 b,21000 Split</item>
      <item>Ivan Aračić, OIB 21660575217, Kralja Zvonimira 36,21260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24765212628</item>
      <item>, OIB 85821130368</item>
      <item>, OIB 21660575217</item>
    </izvorni_sadrzaj>
    <derivirana_varijabla naziv="DomainObject.Predmet.SudioniciListNazivOIB_1">
      <item>, OIB 24765212628</item>
      <item>, OIB 85821130368</item>
      <item>, OIB 21660575217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6169A-E5A3-4F9D-B2B2-B173E81F0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3507</properties:Characters>
  <properties:Lines>94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2018-07-03T09:26:00Z</dcterms:created>
  <dc:creator>Diana Butigan Granić</dc:creator>
  <cp:lastModifiedBy>Ivana Mendeš</cp:lastModifiedBy>
  <cp:lastPrinted>2018-06-05T08:22:00Z</cp:lastPrinted>
  <dcterms:modified xmlns:xsi="http://www.w3.org/2001/XMLSchema-instance" xsi:type="dcterms:W3CDTF">2018-07-03T09:41:00Z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(947-17 -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