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bdf7c" w14:paraId="6cbdf7c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08717A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70E35">
        <w:t xml:space="preserve">2 </w:t>
      </w:r>
      <w:r w:rsidR="00D10FC5">
        <w:t>S</w:t>
      </w:r>
      <w:r w:rsidR="00D70E35">
        <w:t>t</w:t>
      </w:r>
      <w:r w:rsidR="00D10FC5">
        <w:t>-</w:t>
      </w:r>
      <w:r w:rsidR="00183571">
        <w:t>386/16-6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183571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</w:r>
      <w:r w:rsidRPr="00183571">
        <w:rPr>
          <w:lang w:val="hr-HR"/>
        </w:rPr>
        <w:t>Trgovački sud u Varaždinu po sucu toga suda Meliti Poljanec</w:t>
      </w:r>
      <w:r w:rsidR="00D10FC5" w:rsidRPr="00183571">
        <w:rPr>
          <w:lang w:val="hr-HR"/>
        </w:rPr>
        <w:t>-</w:t>
      </w:r>
      <w:r w:rsidRPr="00183571">
        <w:rPr>
          <w:lang w:val="hr-HR"/>
        </w:rPr>
        <w:t xml:space="preserve">Bubaš, kao stečajnoj sutkinji, u stečajnom predmetu, povodom prijedloga predlagatelja </w:t>
      </w:r>
      <w:r w:rsidRPr="00183571">
        <w:rPr>
          <w:color w:themeColor="text1" w:val="000000"/>
          <w:lang w:val="hr-HR"/>
        </w:rPr>
        <w:t>Financijske agencije Regionalni centar Zagreb, Podružnica Varaždin, Augusta Cesarca 2, Varaždin</w:t>
      </w:r>
      <w:r w:rsidRPr="00183571">
        <w:rPr>
          <w:lang w:val="hr-HR"/>
        </w:rPr>
        <w:t>,  za otvaranje stečajnog postupka nad dužnikom</w:t>
      </w:r>
      <w:r w:rsidR="00D10FC5" w:rsidRPr="00183571">
        <w:rPr>
          <w:lang w:val="hr-HR"/>
        </w:rPr>
        <w:t xml:space="preserve"> </w:t>
      </w:r>
      <w:r w:rsidR="00183571" w:rsidRPr="00183571">
        <w:rPr>
          <w:lang w:val="hr-HR"/>
        </w:rPr>
        <w:t>Brdar Pro j.d.o.o., OIB: 71756107519, Štrukovec 131 (Grad Mursko Središće)</w:t>
      </w:r>
      <w:r w:rsidRPr="00183571">
        <w:rPr>
          <w:lang w:val="hr-HR"/>
        </w:rPr>
        <w:t xml:space="preserve">, dana </w:t>
      </w:r>
      <w:r w:rsidR="00183571" w:rsidRPr="00183571">
        <w:rPr>
          <w:lang w:val="hr-HR"/>
        </w:rPr>
        <w:t>10. veljače 2017.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183571" w:rsidRPr="00183571">
        <w:t>Brdar Pro j.d.o.o., OIB: 71756107519, Štrukovec 131 (Grad Mursko Središće)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II. Ročište radi očitovanja o prijedlogu za otvaranje stečajnog postupka i davanja obavijesti</w:t>
      </w:r>
      <w:r w:rsidR="00B034F6">
        <w:rPr>
          <w:lang w:val="hr-HR"/>
        </w:rPr>
        <w:t xml:space="preserve"> iz čl. 117. Stečajnog zakona (</w:t>
      </w:r>
      <w:r w:rsidRPr="00F274ED">
        <w:rPr>
          <w:lang w:val="hr-HR"/>
        </w:rPr>
        <w:t>N</w:t>
      </w:r>
      <w:r w:rsidR="00B034F6">
        <w:rPr>
          <w:lang w:val="hr-HR"/>
        </w:rPr>
        <w:t>N</w:t>
      </w:r>
      <w:r w:rsidRPr="00F274ED">
        <w:rPr>
          <w:lang w:val="hr-HR"/>
        </w:rPr>
        <w:t xml:space="preserve">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183571" w:rsidP="00F274ED" w:rsidR="00F274ED" w:rsidRPr="00183571">
      <w:pPr>
        <w:spacing w:after="0"/>
        <w:jc w:val="center"/>
        <w:rPr>
          <w:b/>
          <w:color w:themeColor="text1" w:val="000000"/>
          <w:u w:val="single"/>
          <w:lang w:val="hr-HR"/>
        </w:rPr>
      </w:pPr>
      <w:r w:rsidRPr="00183571">
        <w:rPr>
          <w:b/>
          <w:color w:themeColor="text1" w:val="000000"/>
          <w:u w:val="single"/>
          <w:lang w:val="hr-HR"/>
        </w:rPr>
        <w:t>22. ožujka 2017. (srijeda) u 9,30 sati</w:t>
      </w:r>
    </w:p>
    <w:p w:rsidRDefault="00F274ED" w:rsidP="00F274ED" w:rsidR="00F274ED" w:rsidRPr="00183571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</w:t>
      </w:r>
      <w:r w:rsidR="00536787">
        <w:rPr>
          <w:lang w:val="hr-HR"/>
        </w:rPr>
        <w:t>nu, Braće Radić 2, soba broj 223</w:t>
      </w:r>
      <w:r w:rsidR="00F274ED" w:rsidRPr="00F274ED">
        <w:rPr>
          <w:lang w:val="hr-HR"/>
        </w:rPr>
        <w:t>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183571">
        <w:rPr>
          <w:lang w:val="hr-HR"/>
        </w:rPr>
        <w:t>Marko Brdar, OIB: 70324472171, iz Štrukovca 131,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183571" w:rsidRPr="00183571">
        <w:t>Brdar Pro j.d.o.o., OIB: 71756107519, Štrukovec 131 (Grad Mursko Središće)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183571">
        <w:rPr>
          <w:lang w:val="hr-HR"/>
        </w:rPr>
        <w:t>9. ožujka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183571">
        <w:rPr>
          <w:lang w:val="hr-HR"/>
        </w:rPr>
        <w:t>7. ožujka 2016.</w:t>
      </w:r>
      <w:r w:rsidRPr="00F274ED">
        <w:rPr>
          <w:lang w:val="hr-HR"/>
        </w:rPr>
        <w:t xml:space="preserve"> ima </w:t>
      </w:r>
      <w:r w:rsidRPr="00F274ED">
        <w:rPr>
          <w:lang w:val="hr-HR"/>
        </w:rPr>
        <w:lastRenderedPageBreak/>
        <w:t xml:space="preserve">evidentirane neizvršene osnove za plaćanje </w:t>
      </w:r>
      <w:r w:rsidR="004D2D55">
        <w:rPr>
          <w:lang w:val="hr-HR"/>
        </w:rPr>
        <w:t xml:space="preserve">u neprekidnom trajanju od </w:t>
      </w:r>
      <w:r w:rsidR="008B1BFD">
        <w:rPr>
          <w:lang w:val="hr-HR"/>
        </w:rPr>
        <w:t>120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8B1BFD">
        <w:rPr>
          <w:lang w:val="hr-HR"/>
        </w:rPr>
        <w:t>16.827,31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</w:t>
      </w:r>
      <w:r w:rsidR="008B1BFD">
        <w:rPr>
          <w:lang w:val="hr-HR"/>
        </w:rPr>
        <w:t xml:space="preserve"> jednog</w:t>
      </w:r>
      <w:r w:rsidR="004D2D55" w:rsidRPr="004D2D55">
        <w:rPr>
          <w:color w:themeColor="accent6" w:val="F79646"/>
          <w:lang w:val="hr-HR"/>
        </w:rPr>
        <w:t xml:space="preserve"> </w:t>
      </w:r>
      <w:r w:rsidR="004D2D55">
        <w:rPr>
          <w:lang w:val="hr-HR"/>
        </w:rPr>
        <w:t>zaposleni</w:t>
      </w:r>
      <w:r w:rsidR="008B1BFD">
        <w:rPr>
          <w:lang w:val="hr-HR"/>
        </w:rPr>
        <w:t>ka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</w:t>
      </w:r>
      <w:r w:rsidR="0045103D">
        <w:rPr>
          <w:lang w:val="hr-HR"/>
        </w:rPr>
        <w:t xml:space="preserve"> </w:t>
      </w:r>
      <w:r w:rsidRPr="00F274ED">
        <w:rPr>
          <w:lang w:val="hr-HR"/>
        </w:rPr>
        <w:t>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8B1BFD">
        <w:rPr>
          <w:lang w:val="hr-HR"/>
        </w:rPr>
        <w:t>10. veljače 2017.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792B39" w:rsidP="00F274ED" w:rsidR="00792B39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B560F9">
              <w:t>, v.r.</w:t>
            </w:r>
          </w:p>
          <w:p w:rsidRDefault="00B560F9" w:rsidP="00D10FC5" w:rsidR="00B560F9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</w:t>
      </w:r>
      <w:r w:rsidR="008B6F02">
        <w:rPr>
          <w:lang w:val="hr-HR"/>
        </w:rPr>
        <w:t xml:space="preserve">42000 </w:t>
      </w:r>
      <w:r w:rsidR="004D2D55">
        <w:rPr>
          <w:lang w:val="hr-HR"/>
        </w:rPr>
        <w:t>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dužnik </w:t>
      </w:r>
      <w:r w:rsidR="008B1BFD" w:rsidRPr="008B1BFD">
        <w:t xml:space="preserve">Brdar Pro j.d.o.o., </w:t>
      </w:r>
      <w:r w:rsidR="008B1BFD">
        <w:t>Štrukovec 131, 40314 Selnica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8B1BFD">
        <w:rPr>
          <w:lang w:val="hr-HR"/>
        </w:rPr>
        <w:t>Marko Brdar, Štrukovec 131, 40314 Selnica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 xml:space="preserve">, </w:t>
      </w:r>
      <w:r w:rsidR="008B6F02">
        <w:rPr>
          <w:lang w:val="hr-HR"/>
        </w:rPr>
        <w:t xml:space="preserve">42000 </w:t>
      </w:r>
      <w:r w:rsidR="00D10FC5" w:rsidRPr="00D10FC5">
        <w:rPr>
          <w:lang w:val="hr-HR"/>
        </w:rPr>
        <w:t>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  <w:r w:rsidR="00792B39">
        <w:rPr>
          <w:lang w:val="hr-HR"/>
        </w:rPr>
        <w:t>suda</w:t>
      </w:r>
    </w:p>
    <w:sectPr w:rsidSect="00981C40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A6" w:rsidP="00537B78" w:rsidR="00D41DA6">
      <w:r>
        <w:separator/>
      </w:r>
    </w:p>
  </w:endnote>
  <w:endnote w:id="0" w:type="continuationSeparator">
    <w:p w:rsidRDefault="00D41DA6" w:rsidP="00537B78" w:rsidR="00D41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A6" w:rsidP="00537B78" w:rsidR="00D41DA6">
      <w:r>
        <w:separator/>
      </w:r>
    </w:p>
  </w:footnote>
  <w:footnote w:id="0" w:type="continuationSeparator">
    <w:p w:rsidRDefault="00D41DA6" w:rsidP="00537B78" w:rsidR="00D41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8B6F02">
      <w:rPr>
        <w:rStyle w:val="PozadinaSvijetloCrvena"/>
        <w:shd w:fill="auto" w:color="auto" w:val="clear"/>
      </w:rPr>
      <w:t>2 St-</w:t>
    </w:r>
    <w:r w:rsidR="008B1BFD">
      <w:rPr>
        <w:rStyle w:val="PozadinaSvijetloCrvena"/>
        <w:shd w:fill="auto" w:color="auto" w:val="clear"/>
      </w:rPr>
      <w:t>386/16-6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17A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571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03D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787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B39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6EEB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FD"/>
    <w:rsid w:val="008B4FE9"/>
    <w:rsid w:val="008B50C4"/>
    <w:rsid w:val="008B5BAD"/>
    <w:rsid w:val="008B6F02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3B9B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98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4F6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6A3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0F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372C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1DA6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E3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Brdar Pro jednostavno društvo s ograničenom odgovornošću za trgovinu i usluge zastupanog po punomoćniku Marko Brdar</izvorni_sadrzaj>
    <derivirana_varijabla naziv="DomainObject.Predmet.ProtustrankaFormated_1">  Brdar Pro jednostavno društvo s ograničenom odgovornošću za trgovinu i usluge zastupanog po punomoćniku Marko Brdar</derivirana_varijabla>
  </DomainObject.Predmet.ProtustrankaFormated>
  <DomainObject.Predmet.ProtustrankaFormatedOIB>
    <izvorni_sadrzaj>  Brdar Pro jednostavno društvo s ograničenom odgovornošću za trgovinu i usluge, OIB 71756107519 zastupanog po punomoćniku Marko Brdar</izvorni_sadrzaj>
    <derivirana_varijabla naziv="DomainObject.Predmet.ProtustrankaFormatedOIB_1">  Brdar Pro jednostavno društvo s ograničenom odgovornošću za trgovinu i usluge, OIB 71756107519 zastupanog po punomoćniku Marko Brdar</derivirana_varijabla>
  </DomainObject.Predmet.ProtustrankaFormatedOIB>
  <DomainObject.Predmet.ProtustrankaFormatedWithAdress>
    <izvorni_sadrzaj> Brdar Pro jednostavno društvo s ograničenom odgovornošću za trgovinu i usluge, Štrukovec 131, 40315 Štrukovec zastupanog po punomoćniku Marko Brdar</izvorni_sadrzaj>
    <derivirana_varijabla naziv="DomainObject.Predmet.ProtustrankaFormatedWithAdress_1"> Brdar Pro jednostavno društvo s ograničenom odgovornošću za trgovinu i usluge, Štrukovec 131, 40315 Štrukovec zastupanog po punomoćniku Marko Brdar</derivirana_varijabla>
  </DomainObject.Predmet.ProtustrankaFormatedWithAdress>
  <DomainObject.Predmet.ProtustrankaFormatedWithAdressOIB>
    <izvorni_sadrzaj> Brdar Pro jednostavno društvo s ograničenom odgovornošću za trgovinu i usluge, OIB 71756107519, Štrukovec 131, 40315 Štrukovec zastupanog po punomoćniku Marko Brdar</izvorni_sadrzaj>
    <derivirana_varijabla naziv="DomainObject.Predmet.ProtustrankaFormatedWithAdressOIB_1"> Brdar Pro jednostavno društvo s ograničenom odgovornošću za trgovinu i usluge, OIB 71756107519, Štrukovec 131, 40315 Štrukovec zastupanog po punomoćniku Marko Brdar</derivirana_varijabla>
  </DomainObject.Predmet.ProtustrankaFormatedWithAdressOIB>
  <DomainObject.Predmet.ProtustrankaWithAdress>
    <izvorni_sadrzaj>Brdar Pro jednostavno društvo s ograničenom odgovornošću za trgovinu i usluge Štrukovec 131, 40315 Štrukovec</izvorni_sadrzaj>
    <derivirana_varijabla naziv="DomainObject.Predmet.ProtustrankaWithAdress_1">Brdar Pro jednostavno društvo s ograničenom odgovornošću za trgovinu i usluge Štrukovec 131, 40315 Štrukovec</derivirana_varijabla>
  </DomainObject.Predmet.ProtustrankaWithAdress>
  <DomainObject.Predmet.ProtustrankaWithAdressOIB>
    <izvorni_sadrzaj>Brdar Pro jednostavno društvo s ograničenom odgovornošću za trgovinu i usluge, OIB 71756107519, Štrukovec 131, 40315 Štrukovec</izvorni_sadrzaj>
    <derivirana_varijabla naziv="DomainObject.Predmet.ProtustrankaWithAdressOIB_1">Brdar Pro jednostavno društvo s ograničenom odgovornošću za trgovinu i usluge, OIB 71756107519, Štrukovec 131, 40315 Štrukovec</derivirana_varijabla>
  </DomainObject.Predmet.ProtustrankaWithAdressOIB>
  <DomainObject.Predmet.ProtustrankaNazivFormated>
    <izvorni_sadrzaj>Brdar Pro jednostavno društvo s ograničenom odgovornošću za trgovinu i usluge</izvorni_sadrzaj>
    <derivirana_varijabla naziv="DomainObject.Predmet.ProtustrankaNazivFormated_1">Brdar Pro jednostavno društvo s ograničenom odgovornošću za trgovinu i usluge</derivirana_varijabla>
  </DomainObject.Predmet.ProtustrankaNazivFormated>
  <DomainObject.Predmet.ProtustrankaNazivFormatedOIB>
    <izvorni_sadrzaj>Brdar Pro jednostavno društvo s ograničenom odgovornošću za trgovinu i usluge, OIB 71756107519</izvorni_sadrzaj>
    <derivirana_varijabla naziv="DomainObject.Predmet.ProtustrankaNazivFormatedOIB_1">Brdar Pro jednostavno društvo s ograničenom odgovornošću za trgovinu i usluge, OIB 71756107519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16827.31</izvorni_sadrzaj>
    <derivirana_varijabla naziv="DomainObject.Predmet.TrenutnaVrijednost_1">16827.31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Brdar Pro jednostavno društvo s ograničenom odgovornošću za trgovinu i usluge zastupanog po punomoćniku Marko Brdar</item>
    </izvorni_sadrzaj>
    <derivirana_varijabla naziv="DomainObject.Predmet.ProtuStrankaListFormated_1">
      <item>Brdar Pro jednostavno društvo s ograničenom odgovornošću za trgovinu i usluge zastupanog po punomoćniku Marko Brdar</item>
    </derivirana_varijabla>
  </DomainObject.Predmet.ProtuStrankaListFormated>
  <DomainObject.Predmet.ProtuStrankaListFormatedOIB>
    <izvorni_sadrzaj>
      <item>Brdar Pro jednostavno društvo s ograničenom odgovornošću za trgovinu i usluge, OIB 71756107519 zastupanog po punomoćniku Marko Brdar</item>
    </izvorni_sadrzaj>
    <derivirana_varijabla naziv="DomainObject.Predmet.ProtuStrankaListFormatedOIB_1">
      <item>Brdar Pro jednostavno društvo s ograničenom odgovornošću za trgovinu i usluge, OIB 71756107519 zastupanog po punomoćniku Marko Brdar</item>
    </derivirana_varijabla>
  </DomainObject.Predmet.ProtuStrankaListFormatedOIB>
  <DomainObject.Predmet.ProtuStrankaListFormatedWithAdress>
    <izvorni_sadrzaj>
      <item>Brdar Pro jednostavno društvo s ograničenom odgovornošću za trgovinu i usluge, Štrukovec 131, 40315 Štrukovec zastupanog po punomoćniku Marko Brdar</item>
    </izvorni_sadrzaj>
    <derivirana_varijabla naziv="DomainObject.Predmet.ProtuStrankaListFormatedWithAdress_1">
      <item>Brdar Pro jednostavno društvo s ograničenom odgovornošću za trgovinu i usluge, Štrukovec 131, 40315 Štrukovec zastupanog po punomoćniku Marko Brdar</item>
    </derivirana_varijabla>
  </DomainObject.Predmet.ProtuStrankaListFormatedWithAdress>
  <DomainObject.Predmet.ProtuStrankaListFormatedWithAdressOIB>
    <izvorni_sadrzaj>
      <item>Brdar Pro jednostavno društvo s ograničenom odgovornošću za trgovinu i usluge, OIB 71756107519, Štrukovec 131, 40315 Štrukovec zastupanog po punomoćniku Marko Brdar</item>
    </izvorni_sadrzaj>
    <derivirana_varijabla naziv="DomainObject.Predmet.ProtuStrankaListFormatedWithAdressOIB_1">
      <item>Brdar Pro jednostavno društvo s ograničenom odgovornošću za trgovinu i usluge, OIB 71756107519, Štrukovec 131, 40315 Štrukovec zastupanog po punomoćniku Marko Brdar</item>
    </derivirana_varijabla>
  </DomainObject.Predmet.ProtuStrankaListFormatedWithAdressOIB>
  <DomainObject.Predmet.ProtuStrankaListNazivFormated>
    <izvorni_sadrzaj>
      <item>Brdar Pro jednostavno društvo s ograničenom odgovornošću za trgovinu i usluge</item>
    </izvorni_sadrzaj>
    <derivirana_varijabla naziv="DomainObject.Predmet.ProtuStrankaListNazivFormated_1">
      <item>Brdar Pro jednostavno društvo s ograničenom odgovornošću za trgovinu i usluge</item>
    </derivirana_varijabla>
  </DomainObject.Predmet.ProtuStrankaListNazivFormated>
  <DomainObject.Predmet.ProtuStrankaListNazivFormatedOIB>
    <izvorni_sadrzaj>
      <item>Brdar Pro jednostavno društvo s ograničenom odgovornošću za trgovinu i usluge, OIB 71756107519</item>
    </izvorni_sadrzaj>
    <derivirana_varijabla naziv="DomainObject.Predmet.ProtuStrankaListNazivFormatedOIB_1">
      <item>Brdar Pro jednostavno društvo s ograničenom odgovornošću za trgovinu i usluge, OIB 71756107519</item>
    </derivirana_varijabla>
  </DomainObject.Predmet.ProtuStrankaListNazivFormatedOIB>
  <DomainObject.Predmet.OstaliListFormated>
    <izvorni_sadrzaj>
      <item>Marko Brdar punomoćnik sudionika u postupku Brdar Pro jednostavno društvo s ograničenom odgovornošću za trgovinu i usluge</item>
      <item>Županijsko državno odvjetništvo u Varaždinu, Građansko-upravni odjel</item>
      <item>Sudski registar TS u Varaždinu</item>
    </izvorni_sadrzaj>
    <derivirana_varijabla naziv="DomainObject.Predmet.OstaliListFormated_1">
      <item>Marko Brdar punomoćnik sudionika u postupku Brdar Pro jednostavno društvo s ograničenom odgovornošću za trgovinu i usluge</item>
      <item>Županijsko državno odvjetništvo u Varaždinu, Građansko-upravni odjel</item>
      <item>Sudski registar TS u Varaždinu</item>
    </derivirana_varijabla>
  </DomainObject.Predmet.OstaliListFormated>
  <DomainObject.Predmet.OstaliListFormatedOIB>
    <izvorni_sadrzaj>
      <item>Marko Brdar, OIB 70324472171 punomoćnik sudionika u postupku Brdar Pro jednostavno društvo s ograničenom odgovornošću za trgovinu i usluge</item>
      <item>Županijsko državno odvjetništvo u Varaždinu, Građansko-upravni odjel</item>
      <item>Sudski registar TS u Varaždinu</item>
    </izvorni_sadrzaj>
    <derivirana_varijabla naziv="DomainObject.Predmet.OstaliListFormatedOIB_1">
      <item>Marko Brdar, OIB 70324472171 punomoćnik sudionika u postupku Brdar Pro jednostavno društvo s ograničenom odgovornošću za trgovinu i usluge</item>
      <item>Županijsko državno odvjetništvo u Varaždinu, Građansko-upravni odjel</item>
      <item>Sudski registar TS u Varaždinu</item>
    </derivirana_varijabla>
  </DomainObject.Predmet.OstaliListFormatedOIB>
  <DomainObject.Predmet.OstaliListFormatedWithAdress>
    <izvorni_sadrzaj>
      <item>Marko Brdar,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</izvorni_sadrzaj>
    <derivirana_varijabla naziv="DomainObject.Predmet.OstaliListFormatedWithAdress_1">
      <item>Marko Brdar,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</derivirana_varijabla>
  </DomainObject.Predmet.OstaliListFormatedWithAdress>
  <DomainObject.Predmet.OstaliListFormatedWithAdressOIB>
    <izvorni_sadrzaj>
      <item>Marko Brdar, OIB 70324472171,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</izvorni_sadrzaj>
    <derivirana_varijabla naziv="DomainObject.Predmet.OstaliListFormatedWithAdressOIB_1">
      <item>Marko Brdar, OIB 70324472171, Štrukovec 131, 40315 Štrukovec punomoćnik sudionika u postupku Brdar Pro jednostavno društvo s ograničenom odgovornošću za trgovinu i usluge</item>
      <item>Županijsko državno odvjetništvo u Varaždinu, Građansko-upravni odjel, Ul. braće Radić 2, 42000 Varaždin</item>
      <item>Sudski registar TS u Varaždinu, Ul. braće Radić 2, 42000 Varaždin</item>
    </derivirana_varijabla>
  </DomainObject.Predmet.OstaliListFormatedWithAdressOIB>
  <DomainObject.Predmet.OstaliListNazivFormated>
    <izvorni_sadrzaj>
      <item>Marko Brdar</item>
      <item>Županijsko državno odvjetništvo u Varaždinu, Građansko-upravni odjel</item>
      <item>Sudski registar TS u Varaždinu</item>
    </izvorni_sadrzaj>
    <derivirana_varijabla naziv="DomainObject.Predmet.OstaliListNazivFormated_1">
      <item>Marko Brdar</item>
      <item>Županijsko državno odvjetništvo u Varaždinu, Građansko-upravni odjel</item>
      <item>Sudski registar TS u Varaždinu</item>
    </derivirana_varijabla>
  </DomainObject.Predmet.OstaliListNazivFormated>
  <DomainObject.Predmet.OstaliListNazivFormatedOIB>
    <izvorni_sadrzaj>
      <item>Marko Brdar, OIB 70324472171</item>
      <item>Županijsko državno odvjetništvo u Varaždinu, Građansko-upravni odjel</item>
      <item>Sudski registar TS u Varaždinu</item>
    </izvorni_sadrzaj>
    <derivirana_varijabla naziv="DomainObject.Predmet.OstaliListNazivFormatedOIB_1">
      <item>Marko Brdar, OIB 70324472171</item>
      <item>Županijsko državno odvjetništvo u Varaždinu, Građansko-upravni odjel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Brdar Pro jednostavno društvo s ograničenom odgovornošću za trgovinu i usluge</izvorni_sadrzaj>
    <derivirana_varijabla naziv="DomainObject.Predmet.ProtustrankaIDrugi_1">Brdar Pro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Brdar Pro jednostavno društvo s ograničenom odgovornošću za trgovinu i usluge, OIB 71756107519, Štrukovec 131, 40315 Štrukovec</izvorni_sadrzaj>
    <derivirana_varijabla naziv="DomainObject.Predmet.ProtustrankaIDrugiAdressOIB_1">Brdar Pro jednostavno društvo s ograničenom odgovornošću za trgovinu i usluge, OIB 71756107519, Štrukovec 131,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Brdar Pro jednostavno društvo s ograničenom odgovornošću za trgovinu i usluge</item>
      <item>Marko Brdar</item>
      <item>Županijsko državno odvjetništvo u Varaždinu, Građansko-upravni odjel</item>
      <item>Sudski registar TS u Varaždinu</item>
    </izvorni_sadrzaj>
    <derivirana_varijabla naziv="DomainObject.Predmet.SudioniciListNaziv_1">
      <item>Financijska agencija</item>
      <item>Brdar Pro jednostavno društvo s ograničenom odgovornošću za trgovinu i usluge</item>
      <item>Marko Brdar</item>
      <item>Županijsko državno odvjetništvo u Varaždinu, Građansko-upravni odjel</item>
      <item>Sudski registar TS u Varaždinu</item>
    </derivirana_varijabla>
  </DomainObject.Predmet.SudioniciListNaziv>
  <DomainObject.Predmet.SudioniciListAdressOIB>
    <izvorni_sadrzaj>
      <item>Financijska agencija, OIB 85821130368, A. Cesarca 2,42000 Varaždin</item>
      <item>Brdar Pro jednostavno društvo s ograničenom odgovornošću za trgovinu i usluge, OIB 71756107519, Štrukovec 131,40315 Štrukovec</item>
      <item>Marko Brdar, OIB 70324472171, Štrukovec 131,40315 Štrukovec</item>
      <item>Županijsko državno odvjetništvo u Varaždinu, Građansko-upravni odjel, Ul. braće Radić 2,42000 Varaždin</item>
      <item>Sudski registar TS u Varaždinu, Ul. braće Radić 2,42000 Varaždin</item>
    </izvorni_sadrzaj>
    <derivirana_varijabla naziv="DomainObject.Predmet.SudioniciListAdressOIB_1">
      <item>Financijska agencija, OIB 85821130368, A. Cesarca 2,42000 Varaždin</item>
      <item>Brdar Pro jednostavno društvo s ograničenom odgovornošću za trgovinu i usluge, OIB 71756107519, Štrukovec 131,40315 Štrukovec</item>
      <item>Marko Brdar, OIB 70324472171, Štrukovec 131,40315 Štrukovec</item>
      <item>Županijsko državno odvjetništvo u Varaždinu, Građansko-upravni odjel, Ul. braće Radić 2,42000 Varaždin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CBC76B-ADE5-4118-A083-7853A4E49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2642</properties:Characters>
  <properties:Lines>86</properties:Lines>
  <properties:Paragraphs>31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2017-02-10T09:24:00Z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2017-02-10T09:27:00Z</cp:lastPrinted>
  <dcterms:modified xmlns:xsi="http://www.w3.org/2001/XMLSchema-instance" xsi:type="dcterms:W3CDTF">2017-02-10T09:28:00Z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