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cb78" w14:paraId="6f3cb78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 w:rsidRPr="00E16331">
      <w:pPr>
        <w:jc w:val="center"/>
      </w:pPr>
      <w:r w:rsidRPr="00E16331">
        <w:t>R E P U B L I K A    H R VA T S KA</w:t>
      </w: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E548A1">
        <w:t>ROTO GAT d.o.o. u stečaju, Donji Stupnik, Božići 9, OIB: 42944241789</w:t>
      </w:r>
      <w:r w:rsidR="00166C6D">
        <w:t xml:space="preserve">, </w:t>
      </w:r>
      <w:r w:rsidR="00E548A1">
        <w:t>6. srpnja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576330" w:rsidP="00E16331" w:rsidR="00576330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</w:t>
      </w:r>
    </w:p>
    <w:p w:rsidRDefault="00E548A1" w:rsidP="00E548A1" w:rsidR="00E548A1">
      <w:pPr>
        <w:pStyle w:val="Odlomakpopisa"/>
        <w:numPr>
          <w:ilvl w:val="1"/>
          <w:numId w:val="15"/>
        </w:numPr>
        <w:spacing w:after="240"/>
        <w:jc w:val="both"/>
      </w:pPr>
      <w:r>
        <w:t xml:space="preserve">Republika Hrvatska, Ministarstvo financija, </w:t>
      </w:r>
    </w:p>
    <w:p w:rsidRDefault="00E548A1" w:rsidP="00E548A1" w:rsidR="00E548A1">
      <w:pPr>
        <w:pStyle w:val="Odlomakpopisa"/>
        <w:spacing w:after="240"/>
        <w:ind w:left="1068"/>
        <w:jc w:val="both"/>
      </w:pPr>
      <w:r>
        <w:t xml:space="preserve">      Porezna uprava, Područni ured Zagreb,</w:t>
      </w:r>
    </w:p>
    <w:p w:rsidRDefault="00E548A1" w:rsidP="00E548A1" w:rsidR="00E548A1">
      <w:pPr>
        <w:pStyle w:val="Odlomakpopisa"/>
        <w:spacing w:after="240"/>
        <w:ind w:left="1068"/>
        <w:jc w:val="both"/>
      </w:pPr>
      <w:r>
        <w:t xml:space="preserve">      OIB: 18683136487, u iznosu od                                                      15.980,54 kn</w:t>
      </w:r>
    </w:p>
    <w:p w:rsidRDefault="00E548A1" w:rsidP="00E548A1" w:rsidR="00E548A1">
      <w:pPr>
        <w:pStyle w:val="Odlomakpopisa"/>
        <w:spacing w:after="240"/>
        <w:ind w:left="1068"/>
        <w:jc w:val="both"/>
      </w:pPr>
    </w:p>
    <w:p w:rsidRDefault="00576330" w:rsidP="00576330" w:rsidR="00576330">
      <w:pPr>
        <w:pStyle w:val="Odlomakpopisa"/>
        <w:numPr>
          <w:ilvl w:val="0"/>
          <w:numId w:val="15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E548A1" w:rsidP="00E548A1" w:rsidR="00E548A1">
      <w:pPr>
        <w:pStyle w:val="Odlomakpopisa"/>
        <w:spacing w:after="240"/>
        <w:ind w:left="709"/>
        <w:jc w:val="both"/>
      </w:pPr>
    </w:p>
    <w:p w:rsidRDefault="00E548A1" w:rsidP="00E548A1" w:rsidR="00E548A1" w:rsidRPr="00E548A1">
      <w:pPr>
        <w:pStyle w:val="Odlomakpopisa"/>
        <w:numPr>
          <w:ilvl w:val="1"/>
          <w:numId w:val="15"/>
        </w:numPr>
        <w:tabs>
          <w:tab w:pos="1428" w:val="clear"/>
          <w:tab w:pos="709" w:val="num"/>
        </w:tabs>
        <w:spacing w:lineRule="auto" w:line="276"/>
        <w:jc w:val="both"/>
      </w:pPr>
      <w:r w:rsidRPr="00E548A1">
        <w:t>Republika Hrvatska, Ministarstvo financija, Porezna uprava,</w:t>
      </w:r>
    </w:p>
    <w:p w:rsidRDefault="00E548A1" w:rsidP="00E548A1" w:rsidR="00E548A1" w:rsidRPr="00E548A1">
      <w:pPr>
        <w:tabs>
          <w:tab w:pos="709" w:val="num"/>
        </w:tabs>
        <w:spacing w:lineRule="auto" w:line="276"/>
        <w:ind w:left="1068"/>
        <w:jc w:val="both"/>
      </w:pPr>
      <w:r>
        <w:t xml:space="preserve">      </w:t>
      </w:r>
      <w:r w:rsidRPr="00E548A1">
        <w:t xml:space="preserve">Područni ured Zagreb, OIB: 18683136487, u iznosu od       </w:t>
      </w:r>
      <w:r>
        <w:t xml:space="preserve">  </w:t>
      </w:r>
      <w:r w:rsidRPr="00E548A1">
        <w:t xml:space="preserve">          2.249,15 kn</w:t>
      </w:r>
    </w:p>
    <w:p w:rsidRDefault="00E548A1" w:rsidP="00E548A1" w:rsidR="00E548A1" w:rsidRPr="00E548A1">
      <w:pPr>
        <w:pStyle w:val="Odlomakpopisa"/>
        <w:numPr>
          <w:ilvl w:val="1"/>
          <w:numId w:val="15"/>
        </w:numPr>
        <w:tabs>
          <w:tab w:pos="1428" w:val="clear"/>
          <w:tab w:pos="709" w:val="num"/>
        </w:tabs>
        <w:spacing w:lineRule="auto" w:line="276"/>
        <w:jc w:val="both"/>
      </w:pPr>
      <w:r w:rsidRPr="00E548A1">
        <w:t xml:space="preserve">Zagrebački holding d.o.o., Zagreb, Ulica grada </w:t>
      </w:r>
    </w:p>
    <w:p w:rsidRDefault="00E548A1" w:rsidP="00E548A1" w:rsidR="00E548A1" w:rsidRPr="00E548A1">
      <w:pPr>
        <w:tabs>
          <w:tab w:pos="709" w:val="num"/>
        </w:tabs>
        <w:spacing w:lineRule="auto" w:line="276"/>
        <w:ind w:left="1068"/>
        <w:jc w:val="both"/>
      </w:pPr>
      <w:r>
        <w:t xml:space="preserve">      </w:t>
      </w:r>
      <w:r w:rsidRPr="00E548A1">
        <w:t xml:space="preserve">Vukovara 41, OIB: 85584865987, u iznosu od      </w:t>
      </w:r>
      <w:r>
        <w:t xml:space="preserve"> </w:t>
      </w:r>
      <w:r w:rsidRPr="00E548A1">
        <w:t xml:space="preserve">                               66,85 kn</w:t>
      </w:r>
    </w:p>
    <w:p w:rsidRDefault="00E548A1" w:rsidP="00E548A1" w:rsidR="00E548A1" w:rsidRPr="00E548A1">
      <w:pPr>
        <w:pStyle w:val="Odlomakpopisa"/>
        <w:numPr>
          <w:ilvl w:val="1"/>
          <w:numId w:val="15"/>
        </w:numPr>
        <w:tabs>
          <w:tab w:pos="1428" w:val="clear"/>
          <w:tab w:pos="709" w:val="num"/>
        </w:tabs>
        <w:spacing w:lineRule="auto" w:line="276"/>
        <w:jc w:val="both"/>
      </w:pPr>
      <w:r w:rsidRPr="00E548A1">
        <w:t>VIPnet d.o.o., Zagreb, Vrtni put 1,</w:t>
      </w:r>
    </w:p>
    <w:p w:rsidRDefault="00E548A1" w:rsidP="00E548A1" w:rsidR="00E548A1" w:rsidRPr="00E548A1">
      <w:pPr>
        <w:tabs>
          <w:tab w:pos="709" w:val="num"/>
        </w:tabs>
        <w:spacing w:lineRule="auto" w:line="276" w:after="200"/>
        <w:ind w:left="1068"/>
        <w:jc w:val="both"/>
      </w:pPr>
      <w:r>
        <w:t xml:space="preserve">      </w:t>
      </w:r>
      <w:r w:rsidRPr="00E548A1">
        <w:t xml:space="preserve">OIB: 29524210204, u iznosu od        </w:t>
      </w:r>
      <w:r>
        <w:t xml:space="preserve">   </w:t>
      </w:r>
      <w:r w:rsidRPr="00E548A1">
        <w:t xml:space="preserve">                                           13.054,42 kn</w:t>
      </w:r>
    </w:p>
    <w:p w:rsidRDefault="0077253A" w:rsidP="00E548A1" w:rsidR="0077253A">
      <w:pPr>
        <w:pStyle w:val="Odlomakpopisa"/>
        <w:numPr>
          <w:ilvl w:val="0"/>
          <w:numId w:val="14"/>
        </w:numPr>
        <w:spacing w:after="240"/>
        <w:jc w:val="both"/>
      </w:pPr>
      <w:r>
        <w:t>Osporene tražbine</w:t>
      </w:r>
      <w:r w:rsidR="00E548A1">
        <w:t xml:space="preserve"> drugog višeg isplatnog reda</w:t>
      </w:r>
      <w:r>
        <w:t>:</w:t>
      </w:r>
    </w:p>
    <w:p w:rsidRDefault="0077253A" w:rsidP="0077253A" w:rsidR="0077253A">
      <w:pPr>
        <w:pStyle w:val="Odlomakpopisa"/>
        <w:ind w:left="1080"/>
      </w:pPr>
    </w:p>
    <w:p w:rsidRDefault="00E548A1" w:rsidP="00A622FD" w:rsidR="00E548A1">
      <w:pPr>
        <w:pStyle w:val="Odlomakpopisa"/>
        <w:numPr>
          <w:ilvl w:val="0"/>
          <w:numId w:val="36"/>
        </w:numPr>
        <w:ind w:hanging="785"/>
      </w:pPr>
      <w:r>
        <w:t xml:space="preserve">PPK Karlovačka mesna industrija d.d., Karlovac, Selce 33, </w:t>
      </w:r>
    </w:p>
    <w:p w:rsidRDefault="00E548A1" w:rsidP="00E548A1" w:rsidR="0077253A">
      <w:pPr>
        <w:pStyle w:val="Odlomakpopisa"/>
        <w:ind w:left="1494"/>
      </w:pPr>
      <w:r>
        <w:t>OIB: 18257277698, u iznosu od                                                         736,18 kn</w:t>
      </w: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E548A1">
        <w:t>6. srpnja</w:t>
      </w:r>
      <w:r w:rsidR="003E669C">
        <w:t xml:space="preserve">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0FF" w:rsidR="000010FF">
      <w:r>
        <w:separator/>
      </w:r>
    </w:p>
  </w:endnote>
  <w:endnote w:id="0" w:type="continuationSeparator">
    <w:p w:rsidRDefault="000010FF" w:rsidR="00001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0FF" w:rsidR="000010FF">
      <w:r>
        <w:separator/>
      </w:r>
    </w:p>
  </w:footnote>
  <w:footnote w:id="0" w:type="continuationSeparator">
    <w:p w:rsidRDefault="000010FF" w:rsidR="00001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D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E548A1">
      <w:t>5126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D0F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E548A1">
      <w:t>5126</w:t>
    </w:r>
    <w:r w:rsidR="00576330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1">
    <w:nsid w:val="384F683E"/>
    <w:multiLevelType w:val="hybridMultilevel"/>
    <w:tmpl w:val="6C0EDF10"/>
    <w:lvl w:tplc="3B7A1B2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5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6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0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2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3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5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68012E4E"/>
    <w:multiLevelType w:val="hybridMultilevel"/>
    <w:tmpl w:val="5788676A"/>
    <w:lvl w:tplc="14B6CE3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8820DB5"/>
    <w:multiLevelType w:val="hybridMultilevel"/>
    <w:tmpl w:val="C65A2374"/>
    <w:lvl w:tplc="3B2C81E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8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0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E6F42EB"/>
    <w:multiLevelType w:val="hybridMultilevel"/>
    <w:tmpl w:val="23420E18"/>
    <w:lvl w:tplc="EAE6FE16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2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2"/>
  </w:num>
  <w:num w:numId="5">
    <w:abstractNumId w:val="5"/>
  </w:num>
  <w:num w:numId="6">
    <w:abstractNumId w:val="1"/>
  </w:num>
  <w:num w:numId="7">
    <w:abstractNumId w:val="24"/>
  </w:num>
  <w:num w:numId="8">
    <w:abstractNumId w:val="32"/>
  </w:num>
  <w:num w:numId="9">
    <w:abstractNumId w:val="4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6"/>
  </w:num>
  <w:num w:numId="17">
    <w:abstractNumId w:val="9"/>
  </w:num>
  <w:num w:numId="18">
    <w:abstractNumId w:val="15"/>
  </w:num>
  <w:num w:numId="19">
    <w:abstractNumId w:val="28"/>
  </w:num>
  <w:num w:numId="20">
    <w:abstractNumId w:val="14"/>
  </w:num>
  <w:num w:numId="21">
    <w:abstractNumId w:val="7"/>
  </w:num>
  <w:num w:numId="22">
    <w:abstractNumId w:val="22"/>
  </w:num>
  <w:num w:numId="23">
    <w:abstractNumId w:val="2"/>
  </w:num>
  <w:num w:numId="24">
    <w:abstractNumId w:val="19"/>
  </w:num>
  <w:num w:numId="25">
    <w:abstractNumId w:val="20"/>
  </w:num>
  <w:num w:numId="26">
    <w:abstractNumId w:val="10"/>
  </w:num>
  <w:num w:numId="27">
    <w:abstractNumId w:val="23"/>
  </w:num>
  <w:num w:numId="28">
    <w:abstractNumId w:val="21"/>
  </w:num>
  <w:num w:numId="29">
    <w:abstractNumId w:val="6"/>
  </w:num>
  <w:num w:numId="30">
    <w:abstractNumId w:val="26"/>
  </w:num>
  <w:num w:numId="31">
    <w:abstractNumId w:val="13"/>
  </w:num>
  <w:num w:numId="32">
    <w:abstractNumId w:val="8"/>
  </w:num>
  <w:num w:numId="33">
    <w:abstractNumId w:val="31"/>
  </w:num>
  <w:num w:numId="34">
    <w:abstractNumId w:val="25"/>
  </w:num>
  <w:num w:numId="35">
    <w:abstractNumId w:val="11"/>
  </w:num>
  <w:num w:numId="36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0FF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0F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76330"/>
    <w:rsid w:val="0058326B"/>
    <w:rsid w:val="005C0C9D"/>
    <w:rsid w:val="00610B95"/>
    <w:rsid w:val="00620CD8"/>
    <w:rsid w:val="006228C0"/>
    <w:rsid w:val="00690F17"/>
    <w:rsid w:val="006C7DBF"/>
    <w:rsid w:val="006F1B0C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622FD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548A1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D0F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D0F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D0F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D0F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D0F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D0F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D0F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D0F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5126</izvorni_sadrzaj>
    <derivirana_varijabla naziv="DomainObject.Predmet.Broj_1">5126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St-5126/2016</izvorni_sadrzaj>
    <derivirana_varijabla naziv="DomainObject.Predmet.OznakaBroj_1">St-5126/2016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ROTO GAT d.o.o. u stečaju zastupanog po punomoćniku Tomislav Jutriša</izvorni_sadrzaj>
    <derivirana_varijabla naziv="DomainObject.Predmet.ProtustrankaFormated_1">  ROTO GAT d.o.o. u stečaju zastupanog po punomoćniku Tomislav Jutriša</derivirana_varijabla>
  </DomainObject.Predmet.ProtustrankaFormated>
  <DomainObject.Predmet.ProtustrankaFormatedOIB>
    <izvorni_sadrzaj>  ROTO GAT d.o.o. u stečaju, OIB 42944241789 zastupanog po punomoćniku Tomislav Jutriša</izvorni_sadrzaj>
    <derivirana_varijabla naziv="DomainObject.Predmet.ProtustrankaFormatedOIB_1">  ROTO GAT d.o.o. u stečaju, OIB 42944241789 zastupanog po punomoćniku Tomislav Jutriša</derivirana_varijabla>
  </DomainObject.Predmet.ProtustrankaFormatedOIB>
  <DomainObject.Predmet.ProtustrankaFormatedWithAdress>
    <izvorni_sadrzaj> ROTO GAT d.o.o. u stečaju, Božići 9, 10255 Donji Stupnik zastupanog po punomoćniku Tomislav Jutriša</izvorni_sadrzaj>
    <derivirana_varijabla naziv="DomainObject.Predmet.ProtustrankaFormatedWithAdress_1"> ROTO GAT d.o.o. u stečaju, Božići 9, 10255 Donji Stupnik zastupanog po punomoćniku Tomislav Jutriša</derivirana_varijabla>
  </DomainObject.Predmet.ProtustrankaFormatedWithAdress>
  <DomainObject.Predmet.ProtustrankaFormatedWithAdressOIB>
    <izvorni_sadrzaj> ROTO GAT d.o.o. u stečaju, OIB 42944241789, Božići 9, 10255 Donji Stupnik zastupanog po punomoćniku Tomislav Jutriša</izvorni_sadrzaj>
    <derivirana_varijabla naziv="DomainObject.Predmet.ProtustrankaFormatedWithAdressOIB_1"> ROTO GAT d.o.o. u stečaju, OIB 42944241789, Božići 9, 10255 Donji Stupnik zastupanog po punomoćniku Tomislav Jutriša</derivirana_varijabla>
  </DomainObject.Predmet.ProtustrankaFormatedWithAdressOIB>
  <DomainObject.Predmet.ProtustrankaWithAdress>
    <izvorni_sadrzaj>ROTO GAT d.o.o. u stečaju Božići 9, 10255 Donji Stupnik</izvorni_sadrzaj>
    <derivirana_varijabla naziv="DomainObject.Predmet.ProtustrankaWithAdress_1">ROTO GAT d.o.o. u stečaju Božići 9, 10255 Donji Stupnik</derivirana_varijabla>
  </DomainObject.Predmet.ProtustrankaWithAdress>
  <DomainObject.Predmet.ProtustrankaWithAdressOIB>
    <izvorni_sadrzaj>ROTO GAT d.o.o. u stečaju, OIB 42944241789, Božići 9, 10255 Donji Stupnik</izvorni_sadrzaj>
    <derivirana_varijabla naziv="DomainObject.Predmet.ProtustrankaWithAdressOIB_1">ROTO GAT d.o.o. u stečaju, OIB 42944241789, Božići 9, 10255 Donji Stupnik</derivirana_varijabla>
  </DomainObject.Predmet.ProtustrankaWithAdressOIB>
  <DomainObject.Predmet.ProtustrankaNazivFormated>
    <izvorni_sadrzaj>ROTO GAT d.o.o. u stečaju</izvorni_sadrzaj>
    <derivirana_varijabla naziv="DomainObject.Predmet.ProtustrankaNazivFormated_1">ROTO GAT d.o.o. u stečaju</derivirana_varijabla>
  </DomainObject.Predmet.ProtustrankaNazivFormated>
  <DomainObject.Predmet.ProtustrankaNazivFormatedOIB>
    <izvorni_sadrzaj>ROTO GAT d.o.o. u stečaju, OIB 42944241789</izvorni_sadrzaj>
    <derivirana_varijabla naziv="DomainObject.Predmet.ProtustrankaNazivFormatedOIB_1">ROTO GAT d.o.o. u stečaju, OIB 42944241789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ROTO GAT d.o.o. u stečaju zastupanog po punomoćniku Tomislav Jutriša</item>
    </izvorni_sadrzaj>
    <derivirana_varijabla naziv="DomainObject.Predmet.ProtuStrankaListFormated_1">
      <item>ROTO GAT d.o.o. u stečaju zastupanog po punomoćniku Tomislav Jutriša</item>
    </derivirana_varijabla>
  </DomainObject.Predmet.ProtuStrankaListFormated>
  <DomainObject.Predmet.ProtuStrankaListFormatedOIB>
    <izvorni_sadrzaj>
      <item>ROTO GAT d.o.o. u stečaju, OIB 42944241789 zastupanog po punomoćniku Tomislav Jutriša</item>
    </izvorni_sadrzaj>
    <derivirana_varijabla naziv="DomainObject.Predmet.ProtuStrankaListFormatedOIB_1">
      <item>ROTO GAT d.o.o. u stečaju, OIB 42944241789 zastupanog po punomoćniku Tomislav Jutriša</item>
    </derivirana_varijabla>
  </DomainObject.Predmet.ProtuStrankaListFormatedOIB>
  <DomainObject.Predmet.ProtuStrankaListFormatedWithAdress>
    <izvorni_sadrzaj>
      <item>ROTO GAT d.o.o. u stečaju, Božići 9, 10255 Donji Stupnik zastupanog po punomoćniku Tomislav Jutriša</item>
    </izvorni_sadrzaj>
    <derivirana_varijabla naziv="DomainObject.Predmet.ProtuStrankaListFormatedWithAdress_1">
      <item>ROTO GAT d.o.o. u stečaju, Božići 9, 10255 Donji Stupnik zastupanog po punomoćniku Tomislav Jutriša</item>
    </derivirana_varijabla>
  </DomainObject.Predmet.ProtuStrankaListFormatedWithAdress>
  <DomainObject.Predmet.ProtuStrankaListFormatedWithAdressOIB>
    <izvorni_sadrzaj>
      <item>ROTO GAT d.o.o. u stečaju, OIB 42944241789, Božići 9, 10255 Donji Stupnik zastupanog po punomoćniku Tomislav Jutriša</item>
    </izvorni_sadrzaj>
    <derivirana_varijabla naziv="DomainObject.Predmet.ProtuStrankaListFormatedWithAdressOIB_1">
      <item>ROTO GAT d.o.o. u stečaju, OIB 42944241789, Božići 9, 10255 Donji Stupnik zastupanog po punomoćniku Tomislav Jutriša</item>
    </derivirana_varijabla>
  </DomainObject.Predmet.ProtuStrankaListFormatedWithAdressOIB>
  <DomainObject.Predmet.ProtuStrankaListNazivFormated>
    <izvorni_sadrzaj>
      <item>ROTO GAT d.o.o. u stečaju</item>
    </izvorni_sadrzaj>
    <derivirana_varijabla naziv="DomainObject.Predmet.ProtuStrankaListNazivFormated_1">
      <item>ROTO GAT d.o.o. u stečaju</item>
    </derivirana_varijabla>
  </DomainObject.Predmet.ProtuStrankaListNazivFormated>
  <DomainObject.Predmet.ProtuStrankaListNazivFormatedOIB>
    <izvorni_sadrzaj>
      <item>ROTO GAT d.o.o. u stečaju, OIB 42944241789</item>
    </izvorni_sadrzaj>
    <derivirana_varijabla naziv="DomainObject.Predmet.ProtuStrankaListNazivFormatedOIB_1">
      <item>ROTO GAT d.o.o. u stečaju, OIB 42944241789</item>
    </derivirana_varijabla>
  </DomainObject.Predmet.ProtuStrankaListNazivFormatedOIB>
  <DomainObject.Predmet.OstaliListFormated>
    <izvorni_sadrzaj>
      <item>Tomislav Jutriša punomoćnik sudionika u postupku ROTO GAT d.o.o. u stečaju</item>
    </izvorni_sadrzaj>
    <derivirana_varijabla naziv="DomainObject.Predmet.OstaliListFormated_1">
      <item>Tomislav Jutriša punomoćnik sudionika u postupku ROTO GAT d.o.o. u stečaju</item>
    </derivirana_varijabla>
  </DomainObject.Predmet.OstaliListFormated>
  <DomainObject.Predmet.OstaliListFormatedOIB>
    <izvorni_sadrzaj>
      <item>Tomislav Jutriša, OIB 24605523702 punomoćnik sudionika u postupku ROTO GAT d.o.o. u stečaju</item>
    </izvorni_sadrzaj>
    <derivirana_varijabla naziv="DomainObject.Predmet.OstaliListFormatedOIB_1">
      <item>Tomislav Jutriša, OIB 24605523702 punomoćnik sudionika u postupku ROTO GAT d.o.o. u stečaju</item>
    </derivirana_varijabla>
  </DomainObject.Predmet.OstaliListFormatedOIB>
  <DomainObject.Predmet.OstaliListFormatedWithAdress>
    <izvorni_sadrzaj>
      <item>Tomislav Jutriša, Božići 9, 10255 Donji Stupnik punomoćnik sudionika u postupku ROTO GAT d.o.o. u stečaju</item>
    </izvorni_sadrzaj>
    <derivirana_varijabla naziv="DomainObject.Predmet.OstaliListFormatedWithAdress_1">
      <item>Tomislav Jutriša, Božići 9, 10255 Donji Stupnik punomoćnik sudionika u postupku ROTO GAT d.o.o. u stečaju</item>
    </derivirana_varijabla>
  </DomainObject.Predmet.OstaliListFormatedWithAdress>
  <DomainObject.Predmet.OstaliListFormatedWithAdressOIB>
    <izvorni_sadrzaj>
      <item>Tomislav Jutriša, OIB 24605523702, Božići 9, 10255 Donji Stupnik punomoćnik sudionika u postupku ROTO GAT d.o.o. u stečaju</item>
    </izvorni_sadrzaj>
    <derivirana_varijabla naziv="DomainObject.Predmet.OstaliListFormatedWithAdressOIB_1">
      <item>Tomislav Jutriša, OIB 24605523702, Božići 9, 10255 Donji Stupnik punomoćnik sudionika u postupku ROTO GAT d.o.o. u stečaju</item>
    </derivirana_varijabla>
  </DomainObject.Predmet.OstaliListFormatedWithAdressOIB>
  <DomainObject.Predmet.OstaliListNazivFormated>
    <izvorni_sadrzaj>
      <item>Tomislav Jutriša</item>
    </izvorni_sadrzaj>
    <derivirana_varijabla naziv="DomainObject.Predmet.OstaliListNazivFormated_1">
      <item>Tomislav Jutriša</item>
    </derivirana_varijabla>
  </DomainObject.Predmet.OstaliListNazivFormated>
  <DomainObject.Predmet.OstaliListNazivFormatedOIB>
    <izvorni_sadrzaj>
      <item>Tomislav Jutriša, OIB 24605523702</item>
    </izvorni_sadrzaj>
    <derivirana_varijabla naziv="DomainObject.Predmet.OstaliListNazivFormatedOIB_1">
      <item>Tomislav Jutriša, OIB 24605523702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ROTO GAT d.o.o. u stečaju</izvorni_sadrzaj>
    <derivirana_varijabla naziv="DomainObject.Predmet.ProtustrankaIDrugi_1">ROTO GAT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ROTO GAT d.o.o. u stečaju, OIB 42944241789, Božići 9, 10255 Donji Stupnik</izvorni_sadrzaj>
    <derivirana_varijabla naziv="DomainObject.Predmet.ProtustrankaIDrugiAdressOIB_1">ROTO GAT d.o.o. u stečaju, OIB 42944241789, Božići 9,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ROTO GAT d.o.o. u stečaju</item>
      <item>Tomislav Jutriša</item>
    </izvorni_sadrzaj>
    <derivirana_varijabla naziv="DomainObject.Predmet.SudioniciListNaziv_1">
      <item>FINA Regionalni centar Zagreb</item>
      <item>ROTO GAT d.o.o. u stečaju</item>
      <item>Tomislav Jutriša</item>
    </derivirana_varijabla>
  </DomainObject.Predmet.SudioniciListNaziv>
  <DomainObject.Predmet.SudioniciListAdressOIB>
    <izvorni_sadrzaj>
      <item>FINA Regionalni centar Zagreb, OIB 85821130368, Trg svibanjskih žrtava 1995. 1,10000 Zagreb</item>
      <item>ROTO GAT d.o.o. u stečaju, OIB 42944241789, Božići 9,10255 Donji Stupnik</item>
      <item>Tomislav Jutriša, OIB 24605523702, Božići 9,10255 Donji Stupnik</item>
    </izvorni_sadrzaj>
    <derivirana_varijabla naziv="DomainObject.Predmet.SudioniciListAdressOIB_1">
      <item>FINA Regionalni centar Zagreb, OIB 85821130368, Trg svibanjskih žrtava 1995. 1,10000 Zagreb</item>
      <item>ROTO GAT d.o.o. u stečaju, OIB 42944241789, Božići 9,10255 Donji Stupnik</item>
      <item>Tomislav Jutriša, OIB 24605523702, Božići 9,10255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42944241789</item>
      <item>, OIB 24605523702</item>
    </izvorni_sadrzaj>
    <derivirana_varijabla naziv="DomainObject.Predmet.SudioniciListNazivOIB_1">
      <item>, OIB 85821130368</item>
      <item>, OIB 42944241789</item>
      <item>, OIB 24605523702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206</properties:Words>
  <properties:Characters>1072</properties:Characters>
  <properties:Lines>53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2018-07-06T08:37:00Z</dcterms:created>
  <dc:creator>Korisnik</dc:creator>
  <cp:lastModifiedBy>Draženka Prpić</cp:lastModifiedBy>
  <cp:lastPrinted>2018-07-06T08:39:00Z</cp:lastPrinted>
  <dcterms:modified xmlns:xsi="http://www.w3.org/2001/XMLSchema-instance" xsi:type="dcterms:W3CDTF">2018-07-06T08:39:00Z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ROTO GAT d.o.o.-St-5126-16.docx)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