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67784" w14:paraId="6d67784" w:rsidRDefault="00EB35AE" w:rsidP="00910611" w:rsidR="00EB35AE" w:rsidRPr="00EB35AE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EB35AE">
        <w:rPr>
          <w:rFonts w:hAnsi="Times New Roman" w:ascii="Times New Roman"/>
        </w:rPr>
        <w:t xml:space="preserve">     </w:t>
      </w:r>
      <w:r w:rsidRPr="00EB35AE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35AE" w:rsidP="00910611" w:rsidR="00EB35AE" w:rsidRPr="00EB35AE">
      <w:pPr>
        <w:rPr>
          <w:rFonts w:hAnsi="Times New Roman" w:ascii="Times New Roman"/>
        </w:rPr>
      </w:pPr>
      <w:r w:rsidRPr="00EB35AE">
        <w:rPr>
          <w:rFonts w:eastAsia="MS Mincho" w:hAnsi="Times New Roman" w:ascii="Times New Roman"/>
        </w:rPr>
        <w:t xml:space="preserve">   REPUBLIKA HRVATSKA</w:t>
      </w:r>
    </w:p>
    <w:p w:rsidRDefault="00EB35AE" w:rsidP="00910611" w:rsidR="00EB35AE" w:rsidRPr="00EB35AE">
      <w:pPr>
        <w:rPr>
          <w:rFonts w:hAnsi="Times New Roman" w:ascii="Times New Roman"/>
        </w:rPr>
      </w:pPr>
      <w:r w:rsidRPr="00EB35AE">
        <w:rPr>
          <w:rFonts w:eastAsia="MS Mincho" w:hAnsi="Times New Roman" w:ascii="Times New Roman"/>
        </w:rPr>
        <w:t>TRGOVAČKI SUD U RIJECI</w:t>
      </w:r>
    </w:p>
    <w:p w:rsidRDefault="00EB35AE" w:rsidR="00EB35AE" w:rsidRPr="00EB35AE">
      <w:pPr>
        <w:rPr>
          <w:rFonts w:eastAsia="MS Mincho" w:hAnsi="Times New Roman" w:ascii="Times New Roman"/>
        </w:rPr>
      </w:pPr>
      <w:r w:rsidRPr="00EB35AE">
        <w:rPr>
          <w:rFonts w:eastAsia="MS Mincho" w:hAnsi="Times New Roman" w:ascii="Times New Roman"/>
        </w:rPr>
        <w:t xml:space="preserve">       Rijeka, Zadarska 1 i 3</w:t>
      </w:r>
    </w:p>
    <w:p w:rsidRDefault="00EB35AE" w:rsidP="00910611" w:rsidR="00EB35AE" w:rsidRPr="00910611"/>
    <w:p w:rsidRDefault="002452E0" w:rsidP="001942DB" w:rsidR="0023712B" w:rsidRPr="0072399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Poslovni broj 15 St-</w:t>
      </w:r>
      <w:r w:rsidR="00030E79">
        <w:rPr>
          <w:rFonts w:hAnsi="Times New Roman" w:ascii="Times New Roman"/>
        </w:rPr>
        <w:t>636/17-14</w:t>
      </w:r>
    </w:p>
    <w:p w:rsidRDefault="005307CC" w:rsidP="00C0124F" w:rsidR="005307CC" w:rsidRPr="00723992">
      <w:pPr>
        <w:rPr>
          <w:rFonts w:hAnsi="Times New Roman" w:ascii="Times New Roman"/>
          <w:b/>
        </w:rPr>
      </w:pPr>
    </w:p>
    <w:p w:rsidRDefault="007332D6" w:rsidP="007332D6" w:rsidR="008E3E5A" w:rsidRPr="00723992">
      <w:pPr>
        <w:tabs>
          <w:tab w:pos="975" w:val="left"/>
          <w:tab w:pos="4320" w:val="center"/>
        </w:tabs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="008E3E5A" w:rsidRPr="00723992">
        <w:rPr>
          <w:rFonts w:hAnsi="Times New Roman" w:ascii="Times New Roman"/>
        </w:rPr>
        <w:t>R E P U B L I K A   H R V A T S K A</w:t>
      </w:r>
    </w:p>
    <w:p w:rsidRDefault="003310E4" w:rsidP="00C0124F" w:rsidR="003310E4" w:rsidRPr="00723992">
      <w:pPr>
        <w:rPr>
          <w:rFonts w:hAnsi="Times New Roman" w:ascii="Times New Roman"/>
        </w:rPr>
      </w:pPr>
    </w:p>
    <w:p w:rsidRDefault="00C0124F" w:rsidP="00B30AEE" w:rsidR="00131669" w:rsidRPr="00723992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R J E Š E N J E</w:t>
      </w:r>
    </w:p>
    <w:p w:rsidRDefault="0023712B" w:rsidP="00472D35" w:rsidR="0023712B" w:rsidRPr="0082733C">
      <w:pPr>
        <w:jc w:val="both"/>
        <w:rPr>
          <w:rFonts w:hAnsi="Times New Roman" w:ascii="Times New Roman"/>
        </w:rPr>
      </w:pPr>
    </w:p>
    <w:p w:rsidRDefault="00723992" w:rsidP="00956D07" w:rsidR="00B4709B" w:rsidRPr="00723992">
      <w:pPr>
        <w:jc w:val="both"/>
        <w:rPr>
          <w:rFonts w:hAnsi="Times New Roman" w:ascii="Times New Roman"/>
        </w:rPr>
      </w:pPr>
      <w:r w:rsidRPr="0082733C">
        <w:rPr>
          <w:rFonts w:hAnsi="Times New Roman" w:ascii="Times New Roman"/>
        </w:rPr>
        <w:tab/>
      </w:r>
      <w:r w:rsidR="0082733C" w:rsidRPr="0082733C">
        <w:rPr>
          <w:rFonts w:hAnsi="Times New Roman" w:ascii="Times New Roman"/>
        </w:rPr>
        <w:t>Trgovački sud u Rijeci, OIB 88785964957,</w:t>
      </w:r>
      <w:r w:rsidR="0082733C" w:rsidRPr="0082733C">
        <w:rPr>
          <w:rFonts w:hAnsi="Times New Roman" w:ascii="Times New Roman"/>
        </w:rPr>
        <w:tab/>
        <w:t xml:space="preserve">po sucu pojedincu Danieli Korlević, </w:t>
      </w:r>
      <w:r w:rsidR="00C92CF1">
        <w:rPr>
          <w:rFonts w:hAnsi="Times New Roman" w:ascii="Times New Roman"/>
        </w:rPr>
        <w:t>u prethodnom postupku radi utvrđivanja pretpostavki</w:t>
      </w:r>
      <w:r w:rsidR="0082733C" w:rsidRPr="0082733C">
        <w:rPr>
          <w:rFonts w:hAnsi="Times New Roman" w:ascii="Times New Roman"/>
        </w:rPr>
        <w:t xml:space="preserve"> za otvaranje stečajnog postupka nad dužnikom </w:t>
      </w:r>
      <w:r w:rsidR="00030E79" w:rsidRPr="00030E79">
        <w:rPr>
          <w:rFonts w:hAnsi="Times New Roman" w:ascii="Times New Roman"/>
        </w:rPr>
        <w:t>DOBRODOLE jednostavno društvo s ograničenom odgovornošću za ugostiteljstvo, Rijeka, Blaža Polića 4/a, OIB 62231793476,</w:t>
      </w:r>
      <w:r w:rsidR="00996592">
        <w:rPr>
          <w:rFonts w:hAnsi="Times New Roman" w:ascii="Times New Roman"/>
        </w:rPr>
        <w:t xml:space="preserve"> </w:t>
      </w:r>
      <w:r w:rsidR="00B4709B" w:rsidRPr="00723992">
        <w:rPr>
          <w:rFonts w:hAnsi="Times New Roman" w:ascii="Times New Roman"/>
        </w:rPr>
        <w:t>dana</w:t>
      </w:r>
      <w:r w:rsidR="002452E0">
        <w:rPr>
          <w:rFonts w:hAnsi="Times New Roman" w:ascii="Times New Roman"/>
        </w:rPr>
        <w:t xml:space="preserve"> </w:t>
      </w:r>
      <w:r w:rsidR="00030E79">
        <w:rPr>
          <w:rFonts w:hAnsi="Times New Roman" w:ascii="Times New Roman"/>
        </w:rPr>
        <w:t>18</w:t>
      </w:r>
      <w:r w:rsidR="00882801">
        <w:rPr>
          <w:rFonts w:hAnsi="Times New Roman" w:ascii="Times New Roman"/>
        </w:rPr>
        <w:t>. srpnja</w:t>
      </w:r>
      <w:r w:rsidR="00B4709B" w:rsidRPr="00723992">
        <w:rPr>
          <w:rFonts w:hAnsi="Times New Roman" w:ascii="Times New Roman"/>
        </w:rPr>
        <w:t xml:space="preserve"> 2018.</w:t>
      </w:r>
      <w:r w:rsidR="00E711A7">
        <w:rPr>
          <w:rFonts w:hAnsi="Times New Roman" w:ascii="Times New Roman"/>
        </w:rPr>
        <w:t xml:space="preserve"> godine</w:t>
      </w:r>
    </w:p>
    <w:p w:rsidRDefault="001942DB" w:rsidP="00AA71D8" w:rsidR="0023712B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 </w:t>
      </w:r>
      <w:r w:rsidR="00CC2D6F" w:rsidRPr="00723992">
        <w:rPr>
          <w:rFonts w:hAnsi="Times New Roman" w:ascii="Times New Roman"/>
        </w:rPr>
        <w:t xml:space="preserve"> </w:t>
      </w:r>
    </w:p>
    <w:p w:rsidRDefault="000F164D" w:rsidP="00C0124F" w:rsidR="00C0124F" w:rsidRPr="00723992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r</w:t>
      </w:r>
      <w:r w:rsidR="00C0124F" w:rsidRPr="00723992">
        <w:rPr>
          <w:rFonts w:hAnsi="Times New Roman" w:ascii="Times New Roman"/>
        </w:rPr>
        <w:t xml:space="preserve"> i j e š i o</w:t>
      </w:r>
      <w:r w:rsidR="007A070F" w:rsidRPr="00723992">
        <w:rPr>
          <w:rFonts w:hAnsi="Times New Roman" w:ascii="Times New Roman"/>
        </w:rPr>
        <w:t xml:space="preserve"> </w:t>
      </w:r>
      <w:r w:rsidR="00C0124F" w:rsidRPr="00723992">
        <w:rPr>
          <w:rFonts w:hAnsi="Times New Roman" w:ascii="Times New Roman"/>
        </w:rPr>
        <w:t xml:space="preserve">   j e</w:t>
      </w:r>
    </w:p>
    <w:p w:rsidRDefault="00387E71" w:rsidP="00C0124F" w:rsidR="00387E71" w:rsidRPr="00723992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I. </w:t>
      </w:r>
      <w:r w:rsidR="00472D35" w:rsidRPr="00723992">
        <w:rPr>
          <w:rFonts w:hAnsi="Times New Roman" w:ascii="Times New Roman"/>
        </w:rPr>
        <w:tab/>
      </w:r>
      <w:r w:rsidR="00616765" w:rsidRPr="00723992">
        <w:rPr>
          <w:rFonts w:hAnsi="Times New Roman" w:ascii="Times New Roman"/>
        </w:rPr>
        <w:t xml:space="preserve">Pozivaju se </w:t>
      </w:r>
      <w:r w:rsidR="00127008" w:rsidRPr="00723992">
        <w:rPr>
          <w:rFonts w:hAnsi="Times New Roman" w:ascii="Times New Roman"/>
        </w:rPr>
        <w:t xml:space="preserve">osobe koje imaju pravni interes za provedbom stečajnog postupka nad dužnikom </w:t>
      </w:r>
      <w:r w:rsidR="00030E79" w:rsidRPr="00030E79">
        <w:rPr>
          <w:rFonts w:hAnsi="Times New Roman" w:ascii="Times New Roman"/>
        </w:rPr>
        <w:t>DOBRODOLE jednostavno društvo s ograničenom odgovornošću za ugostiteljstvo, Rijeka, Bl</w:t>
      </w:r>
      <w:r w:rsidR="00030E79">
        <w:rPr>
          <w:rFonts w:hAnsi="Times New Roman" w:ascii="Times New Roman"/>
        </w:rPr>
        <w:t xml:space="preserve">aža Polića 4/a, OIB 62231793476 </w:t>
      </w:r>
      <w:r w:rsidR="00127008" w:rsidRPr="00723992">
        <w:rPr>
          <w:rFonts w:hAnsi="Times New Roman" w:ascii="Times New Roman"/>
        </w:rPr>
        <w:t>da</w:t>
      </w:r>
      <w:r w:rsidR="009513BE" w:rsidRPr="00723992">
        <w:rPr>
          <w:rFonts w:hAnsi="Times New Roman" w:ascii="Times New Roman"/>
        </w:rPr>
        <w:t xml:space="preserve"> u roku 15</w:t>
      </w:r>
      <w:r w:rsidRPr="00723992">
        <w:rPr>
          <w:rFonts w:hAnsi="Times New Roman" w:ascii="Times New Roman"/>
        </w:rPr>
        <w:t xml:space="preserve"> d</w:t>
      </w:r>
      <w:r w:rsidR="00AD3611" w:rsidRPr="00723992">
        <w:rPr>
          <w:rFonts w:hAnsi="Times New Roman" w:ascii="Times New Roman"/>
        </w:rPr>
        <w:t xml:space="preserve">ana od dana </w:t>
      </w:r>
      <w:r w:rsidR="00882801">
        <w:rPr>
          <w:rFonts w:hAnsi="Times New Roman" w:ascii="Times New Roman"/>
        </w:rPr>
        <w:t>dostave</w:t>
      </w:r>
      <w:r w:rsidR="00AD3611" w:rsidRPr="00723992">
        <w:rPr>
          <w:rFonts w:hAnsi="Times New Roman" w:ascii="Times New Roman"/>
        </w:rPr>
        <w:t xml:space="preserve"> ovog </w:t>
      </w:r>
      <w:r w:rsidR="00AD3611" w:rsidRPr="00723992">
        <w:rPr>
          <w:rStyle w:val="BezproredaChar"/>
          <w:rFonts w:hAnsi="Times New Roman" w:ascii="Times New Roman"/>
          <w:sz w:val="24"/>
          <w:szCs w:val="24"/>
        </w:rPr>
        <w:t xml:space="preserve">poziva, </w:t>
      </w:r>
      <w:r w:rsidR="00E80C26" w:rsidRPr="00723992">
        <w:rPr>
          <w:rStyle w:val="BezproredaChar"/>
          <w:rFonts w:hAnsi="Times New Roman" w:ascii="Times New Roman"/>
          <w:sz w:val="24"/>
          <w:szCs w:val="24"/>
        </w:rPr>
        <w:t xml:space="preserve">uplate </w:t>
      </w:r>
      <w:r w:rsidR="00127008" w:rsidRPr="00723992">
        <w:rPr>
          <w:rStyle w:val="BezproredaChar"/>
          <w:rFonts w:hAnsi="Times New Roman" w:ascii="Times New Roman"/>
          <w:sz w:val="24"/>
          <w:szCs w:val="24"/>
        </w:rPr>
        <w:t>predujam u</w:t>
      </w:r>
      <w:r w:rsidRPr="00723992">
        <w:rPr>
          <w:rStyle w:val="BezproredaChar"/>
          <w:rFonts w:hAnsi="Times New Roman" w:ascii="Times New Roman"/>
          <w:sz w:val="24"/>
          <w:szCs w:val="24"/>
        </w:rPr>
        <w:t xml:space="preserve"> iznos</w:t>
      </w:r>
      <w:r w:rsidR="00127008" w:rsidRPr="00723992">
        <w:rPr>
          <w:rStyle w:val="BezproredaChar"/>
          <w:rFonts w:hAnsi="Times New Roman" w:ascii="Times New Roman"/>
          <w:sz w:val="24"/>
          <w:szCs w:val="24"/>
        </w:rPr>
        <w:t>u</w:t>
      </w:r>
      <w:r w:rsidRPr="00723992">
        <w:rPr>
          <w:rStyle w:val="BezproredaChar"/>
          <w:rFonts w:hAnsi="Times New Roman" w:ascii="Times New Roman"/>
          <w:sz w:val="24"/>
          <w:szCs w:val="24"/>
        </w:rPr>
        <w:t xml:space="preserve"> od</w:t>
      </w:r>
      <w:r w:rsidR="00380BCC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030E79">
        <w:rPr>
          <w:rStyle w:val="BezproredaChar"/>
          <w:rFonts w:hAnsi="Times New Roman" w:ascii="Times New Roman"/>
          <w:color w:val="auto"/>
          <w:sz w:val="24"/>
          <w:szCs w:val="24"/>
        </w:rPr>
        <w:t>25</w:t>
      </w:r>
      <w:r w:rsidR="0082733C" w:rsidRPr="00022951">
        <w:rPr>
          <w:rFonts w:hAnsi="Times New Roman" w:ascii="Times New Roman"/>
        </w:rPr>
        <w:t>.0</w:t>
      </w:r>
      <w:r w:rsidR="00F93E9F" w:rsidRPr="00022951">
        <w:rPr>
          <w:rFonts w:hAnsi="Times New Roman" w:ascii="Times New Roman"/>
        </w:rPr>
        <w:t>00</w:t>
      </w:r>
      <w:r w:rsidR="008F6703" w:rsidRPr="00022951">
        <w:rPr>
          <w:rStyle w:val="BezproredaChar"/>
          <w:rFonts w:hAnsi="Times New Roman" w:ascii="Times New Roman"/>
          <w:color w:val="auto"/>
          <w:sz w:val="24"/>
          <w:szCs w:val="24"/>
        </w:rPr>
        <w:t>,</w:t>
      </w:r>
      <w:r w:rsidR="00882309" w:rsidRPr="00723992">
        <w:rPr>
          <w:rStyle w:val="BezproredaChar"/>
          <w:rFonts w:hAnsi="Times New Roman" w:ascii="Times New Roman"/>
          <w:sz w:val="24"/>
          <w:szCs w:val="24"/>
        </w:rPr>
        <w:t>00</w:t>
      </w:r>
      <w:r w:rsidR="00106B9C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7A070F" w:rsidRPr="00723992">
        <w:rPr>
          <w:rStyle w:val="BezproredaChar"/>
          <w:rFonts w:hAnsi="Times New Roman" w:ascii="Times New Roman"/>
          <w:sz w:val="24"/>
          <w:szCs w:val="24"/>
        </w:rPr>
        <w:t>kn</w:t>
      </w:r>
      <w:r w:rsidR="0091416F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DE3197" w:rsidRPr="00723992">
        <w:rPr>
          <w:rStyle w:val="BezproredaChar"/>
          <w:rFonts w:hAnsi="Times New Roman" w:ascii="Times New Roman"/>
          <w:sz w:val="24"/>
          <w:szCs w:val="24"/>
        </w:rPr>
        <w:t>(slovima:</w:t>
      </w:r>
      <w:r w:rsidR="00AD3611" w:rsidRPr="00723992">
        <w:rPr>
          <w:rFonts w:hAnsi="Times New Roman" w:ascii="Times New Roman"/>
        </w:rPr>
        <w:t xml:space="preserve"> </w:t>
      </w:r>
      <w:r w:rsidR="00030E79">
        <w:rPr>
          <w:rFonts w:hAnsi="Times New Roman" w:ascii="Times New Roman"/>
        </w:rPr>
        <w:t>dvadesetpettisućakuna</w:t>
      </w:r>
      <w:r w:rsidR="00E5550E" w:rsidRPr="00723992">
        <w:rPr>
          <w:rFonts w:hAnsi="Times New Roman" w:ascii="Times New Roman"/>
        </w:rPr>
        <w:t xml:space="preserve">) </w:t>
      </w:r>
      <w:r w:rsidRPr="00723992">
        <w:rPr>
          <w:rFonts w:hAnsi="Times New Roman" w:ascii="Times New Roman"/>
        </w:rPr>
        <w:t xml:space="preserve">za </w:t>
      </w:r>
      <w:r w:rsidR="00127008" w:rsidRPr="00723992">
        <w:rPr>
          <w:rFonts w:hAnsi="Times New Roman" w:ascii="Times New Roman"/>
        </w:rPr>
        <w:t xml:space="preserve">namirenje </w:t>
      </w:r>
      <w:r w:rsidRPr="00723992">
        <w:rPr>
          <w:rFonts w:hAnsi="Times New Roman" w:ascii="Times New Roman"/>
        </w:rPr>
        <w:t xml:space="preserve">troškova </w:t>
      </w:r>
      <w:r w:rsidR="00E95412">
        <w:rPr>
          <w:rFonts w:hAnsi="Times New Roman" w:ascii="Times New Roman"/>
        </w:rPr>
        <w:t xml:space="preserve">prethodnog i </w:t>
      </w:r>
      <w:r w:rsidR="00127008" w:rsidRPr="00723992">
        <w:rPr>
          <w:rFonts w:hAnsi="Times New Roman" w:ascii="Times New Roman"/>
        </w:rPr>
        <w:t xml:space="preserve">otvorenog </w:t>
      </w:r>
      <w:r w:rsidR="00C024B8" w:rsidRPr="00723992">
        <w:rPr>
          <w:rFonts w:hAnsi="Times New Roman" w:ascii="Times New Roman"/>
        </w:rPr>
        <w:t>stečajnog</w:t>
      </w:r>
      <w:r w:rsidRPr="00723992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723992">
        <w:rPr>
          <w:rFonts w:hAnsi="Times New Roman" w:ascii="Times New Roman"/>
        </w:rPr>
        <w:t xml:space="preserve">HR59 2390 0011 3000 0270 3 s </w:t>
      </w:r>
      <w:r w:rsidRPr="00723992">
        <w:rPr>
          <w:rFonts w:hAnsi="Times New Roman" w:ascii="Times New Roman"/>
        </w:rPr>
        <w:t>pozivom na broj St-</w:t>
      </w:r>
      <w:r w:rsidR="00030E79">
        <w:rPr>
          <w:rFonts w:hAnsi="Times New Roman" w:ascii="Times New Roman"/>
        </w:rPr>
        <w:t>636-2017</w:t>
      </w:r>
      <w:r w:rsidR="006E1900" w:rsidRPr="00723992">
        <w:rPr>
          <w:rFonts w:hAnsi="Times New Roman" w:ascii="Times New Roman"/>
        </w:rPr>
        <w:t xml:space="preserve">. </w:t>
      </w:r>
    </w:p>
    <w:p w:rsidRDefault="0091310C" w:rsidP="00C0124F" w:rsidR="00C0124F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 </w:t>
      </w:r>
    </w:p>
    <w:p w:rsidRDefault="00C0124F" w:rsidP="00380BCC" w:rsidR="0023712B" w:rsidRPr="00202E3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II. </w:t>
      </w:r>
      <w:r w:rsidR="00472D35"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 xml:space="preserve">Ako </w:t>
      </w:r>
      <w:r w:rsidR="00127008" w:rsidRPr="00723992">
        <w:rPr>
          <w:rFonts w:hAnsi="Times New Roman" w:ascii="Times New Roman"/>
        </w:rPr>
        <w:t xml:space="preserve">osobe </w:t>
      </w:r>
      <w:r w:rsidRPr="00723992">
        <w:rPr>
          <w:rFonts w:hAnsi="Times New Roman" w:ascii="Times New Roman"/>
        </w:rPr>
        <w:t xml:space="preserve">iz t. I. izreke rješenja </w:t>
      </w:r>
      <w:r w:rsidR="00127008" w:rsidRPr="00723992">
        <w:rPr>
          <w:rFonts w:hAnsi="Times New Roman" w:ascii="Times New Roman"/>
        </w:rPr>
        <w:t xml:space="preserve">ne predujme u ostavljenom roku traženi iznos sud </w:t>
      </w:r>
      <w:r w:rsidRPr="00723992">
        <w:rPr>
          <w:rFonts w:hAnsi="Times New Roman" w:ascii="Times New Roman"/>
        </w:rPr>
        <w:t xml:space="preserve"> će donijeti rješenje o otvaranju i zaključenju stečajnog postupka nad </w:t>
      </w:r>
      <w:r w:rsidR="003D4368" w:rsidRPr="00723992">
        <w:rPr>
          <w:rFonts w:hAnsi="Times New Roman" w:ascii="Times New Roman"/>
        </w:rPr>
        <w:t xml:space="preserve">dužnikom </w:t>
      </w:r>
      <w:r w:rsidR="00030E79" w:rsidRPr="00030E79">
        <w:rPr>
          <w:rFonts w:hAnsi="Times New Roman" w:ascii="Times New Roman"/>
        </w:rPr>
        <w:t>DOBRODOLE jednostavno društvo s ograničenom odgovornošću za ugostiteljstvo, Rijeka, Bl</w:t>
      </w:r>
      <w:r w:rsidR="00030E79">
        <w:rPr>
          <w:rFonts w:hAnsi="Times New Roman" w:ascii="Times New Roman"/>
        </w:rPr>
        <w:t>aža Polića 4/a, OIB 62231793476</w:t>
      </w:r>
      <w:r w:rsidR="00380BCC" w:rsidRPr="0082733C">
        <w:rPr>
          <w:rFonts w:hAnsi="Times New Roman" w:ascii="Times New Roman"/>
        </w:rPr>
        <w:t>.</w:t>
      </w:r>
    </w:p>
    <w:p w:rsidRDefault="00B458EA" w:rsidP="00380BCC" w:rsidR="00B458EA" w:rsidRPr="00723992">
      <w:pPr>
        <w:jc w:val="both"/>
        <w:rPr>
          <w:rFonts w:hAnsi="Times New Roman" w:ascii="Times New Roman"/>
          <w:b/>
        </w:rPr>
      </w:pPr>
    </w:p>
    <w:p w:rsidRDefault="00C0124F" w:rsidP="00380BCC" w:rsidR="00C0124F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Obrazloženje</w:t>
      </w:r>
    </w:p>
    <w:p w:rsidRDefault="005315F2" w:rsidP="00380BCC" w:rsidR="005315F2" w:rsidRPr="00723992">
      <w:pPr>
        <w:jc w:val="center"/>
        <w:rPr>
          <w:rFonts w:hAnsi="Times New Roman" w:ascii="Times New Roman"/>
        </w:rPr>
      </w:pPr>
    </w:p>
    <w:p w:rsidRDefault="005315F2" w:rsidP="005315F2" w:rsidR="005315F2" w:rsidRPr="005315F2">
      <w:p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</w:r>
      <w:r w:rsidRPr="005315F2">
        <w:rPr>
          <w:rFonts w:hAnsi="Times New Roman" w:ascii="Times New Roman"/>
          <w:lang w:eastAsia="hr-HR"/>
        </w:rPr>
        <w:t xml:space="preserve">Financijska agencija, Regionalni centar Rijeka podnijela je ovome </w:t>
      </w:r>
      <w:r w:rsidR="00030E79">
        <w:rPr>
          <w:rFonts w:hAnsi="Times New Roman" w:ascii="Times New Roman"/>
          <w:lang w:eastAsia="hr-HR"/>
        </w:rPr>
        <w:t>03. studenoga</w:t>
      </w:r>
      <w:r w:rsidR="00F20404">
        <w:rPr>
          <w:rFonts w:hAnsi="Times New Roman" w:ascii="Times New Roman"/>
          <w:lang w:eastAsia="hr-HR"/>
        </w:rPr>
        <w:t xml:space="preserve"> 201</w:t>
      </w:r>
      <w:r w:rsidR="00030E79">
        <w:rPr>
          <w:rFonts w:hAnsi="Times New Roman" w:ascii="Times New Roman"/>
          <w:lang w:eastAsia="hr-HR"/>
        </w:rPr>
        <w:t>7. godine</w:t>
      </w:r>
      <w:r w:rsidRPr="005315F2">
        <w:rPr>
          <w:rFonts w:hAnsi="Times New Roman" w:ascii="Times New Roman"/>
          <w:lang w:eastAsia="hr-HR"/>
        </w:rPr>
        <w:t xml:space="preserve"> prijedlog za otvaranje stečajnog postupka nad dužnikom </w:t>
      </w:r>
      <w:r w:rsidR="00030E79" w:rsidRPr="00030E79">
        <w:rPr>
          <w:rFonts w:hAnsi="Times New Roman" w:ascii="Times New Roman"/>
        </w:rPr>
        <w:t>DOBRODOLE jednostavno društvo s ograničenom odgovornošću za ugostiteljstvo, Rijeka, Blaža Polića 4/a, OIB 62231793476,</w:t>
      </w:r>
      <w:r w:rsidR="009C0344" w:rsidRPr="009C0344">
        <w:rPr>
          <w:rFonts w:hAnsi="Times New Roman" w:ascii="Times New Roman"/>
        </w:rPr>
        <w:t xml:space="preserve"> </w:t>
      </w:r>
      <w:r w:rsidRPr="005315F2">
        <w:rPr>
          <w:rFonts w:hAnsi="Times New Roman" w:ascii="Times New Roman"/>
          <w:lang w:eastAsia="hr-HR"/>
        </w:rPr>
        <w:t>(dalje: dužnik) temeljem čl.110. st.1. Stečajnog zak</w:t>
      </w:r>
      <w:r w:rsidR="00FD6E24">
        <w:rPr>
          <w:rFonts w:hAnsi="Times New Roman" w:ascii="Times New Roman"/>
          <w:lang w:eastAsia="hr-HR"/>
        </w:rPr>
        <w:t xml:space="preserve">ona (Narodne novine, broj </w:t>
      </w:r>
      <w:r w:rsidR="00F20404">
        <w:rPr>
          <w:rFonts w:hAnsi="Times New Roman" w:ascii="Times New Roman"/>
          <w:lang w:eastAsia="hr-HR"/>
        </w:rPr>
        <w:t>104/17</w:t>
      </w:r>
      <w:r w:rsidR="00FD6E24">
        <w:rPr>
          <w:rFonts w:hAnsi="Times New Roman" w:ascii="Times New Roman"/>
          <w:lang w:eastAsia="hr-HR"/>
        </w:rPr>
        <w:t>,</w:t>
      </w:r>
      <w:r w:rsidRPr="005315F2">
        <w:rPr>
          <w:rFonts w:hAnsi="Times New Roman" w:ascii="Times New Roman"/>
          <w:lang w:eastAsia="hr-HR"/>
        </w:rPr>
        <w:t xml:space="preserve"> dalje: SZ-a). </w:t>
      </w:r>
    </w:p>
    <w:p w:rsidRDefault="005315F2" w:rsidP="000F4531" w:rsidR="00B11F4B">
      <w:pPr>
        <w:jc w:val="both"/>
        <w:rPr>
          <w:rFonts w:hAnsi="Times New Roman" w:ascii="Times New Roman"/>
          <w:lang w:eastAsia="hr-HR"/>
        </w:rPr>
      </w:pPr>
      <w:r w:rsidRPr="005315F2">
        <w:rPr>
          <w:rFonts w:hAnsi="Times New Roman" w:ascii="Times New Roman"/>
          <w:lang w:eastAsia="hr-HR"/>
        </w:rPr>
        <w:tab/>
        <w:t xml:space="preserve">Predlagatelj je u prijedlogu naveo da dužnik na dan </w:t>
      </w:r>
      <w:r w:rsidR="00030E79">
        <w:rPr>
          <w:rFonts w:hAnsi="Times New Roman" w:ascii="Times New Roman"/>
          <w:lang w:eastAsia="hr-HR"/>
        </w:rPr>
        <w:t>30. listopada 2017</w:t>
      </w:r>
      <w:r w:rsidR="00996592">
        <w:rPr>
          <w:rFonts w:hAnsi="Times New Roman" w:ascii="Times New Roman"/>
          <w:lang w:eastAsia="hr-HR"/>
        </w:rPr>
        <w:t>. godine</w:t>
      </w:r>
      <w:r w:rsidRPr="005315F2">
        <w:rPr>
          <w:rFonts w:hAnsi="Times New Roman" w:ascii="Times New Roman"/>
          <w:lang w:eastAsia="hr-HR"/>
        </w:rPr>
        <w:t xml:space="preserve"> u Očevidniku redoslijeda osnova za plaćanje ima evidentirane neizvršene osnove za plaćanje u neprekinutom razdoblju od </w:t>
      </w:r>
      <w:r w:rsidR="00403B68">
        <w:rPr>
          <w:rFonts w:hAnsi="Times New Roman" w:ascii="Times New Roman"/>
          <w:lang w:eastAsia="hr-HR"/>
        </w:rPr>
        <w:t>120</w:t>
      </w:r>
      <w:r w:rsidRPr="005315F2">
        <w:rPr>
          <w:rFonts w:hAnsi="Times New Roman" w:ascii="Times New Roman"/>
          <w:lang w:eastAsia="hr-HR"/>
        </w:rPr>
        <w:t xml:space="preserve"> dana u ukupnom iznosu </w:t>
      </w:r>
      <w:r w:rsidR="00030E79">
        <w:rPr>
          <w:rFonts w:hAnsi="Times New Roman" w:ascii="Times New Roman"/>
          <w:lang w:eastAsia="hr-HR"/>
        </w:rPr>
        <w:t>7.875,81</w:t>
      </w:r>
      <w:r w:rsidRPr="005315F2">
        <w:rPr>
          <w:rFonts w:hAnsi="Times New Roman" w:ascii="Times New Roman"/>
          <w:lang w:eastAsia="hr-HR"/>
        </w:rPr>
        <w:t xml:space="preserve"> kn u koji iznos je uračunata i kamata i naknada Financijske agencije za provedbe ovrhe</w:t>
      </w:r>
      <w:r w:rsidR="00E711A7">
        <w:rPr>
          <w:rFonts w:hAnsi="Times New Roman" w:ascii="Times New Roman"/>
          <w:lang w:eastAsia="hr-HR"/>
        </w:rPr>
        <w:t xml:space="preserve"> i</w:t>
      </w:r>
      <w:r w:rsidRPr="005315F2">
        <w:rPr>
          <w:rFonts w:hAnsi="Times New Roman" w:ascii="Times New Roman"/>
          <w:lang w:eastAsia="hr-HR"/>
        </w:rPr>
        <w:t xml:space="preserve"> da dužnik ima </w:t>
      </w:r>
      <w:r w:rsidR="00030E79">
        <w:rPr>
          <w:rFonts w:hAnsi="Times New Roman" w:ascii="Times New Roman"/>
          <w:lang w:eastAsia="hr-HR"/>
        </w:rPr>
        <w:t>tri</w:t>
      </w:r>
      <w:r w:rsidRPr="005315F2">
        <w:rPr>
          <w:rFonts w:hAnsi="Times New Roman" w:ascii="Times New Roman"/>
          <w:lang w:eastAsia="hr-HR"/>
        </w:rPr>
        <w:t xml:space="preserve"> zaposlenika.</w:t>
      </w:r>
    </w:p>
    <w:p w:rsidRDefault="000F4531" w:rsidP="00E94529" w:rsidR="00030E7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eastAsia="hr-HR"/>
        </w:rPr>
        <w:lastRenderedPageBreak/>
        <w:tab/>
      </w:r>
      <w:r w:rsidR="00AA43EB" w:rsidRPr="00723992">
        <w:rPr>
          <w:rFonts w:hAnsi="Times New Roman" w:ascii="Times New Roman"/>
        </w:rPr>
        <w:t>Rješenjem poslovni broj</w:t>
      </w:r>
      <w:r w:rsidR="008D15E6" w:rsidRPr="00723992">
        <w:rPr>
          <w:rFonts w:hAnsi="Times New Roman" w:ascii="Times New Roman"/>
        </w:rPr>
        <w:t xml:space="preserve"> St-</w:t>
      </w:r>
      <w:r w:rsidR="00030E79">
        <w:rPr>
          <w:rFonts w:hAnsi="Times New Roman" w:ascii="Times New Roman"/>
        </w:rPr>
        <w:t>636/17-5</w:t>
      </w:r>
      <w:r w:rsidR="00913077" w:rsidRPr="00723992">
        <w:rPr>
          <w:rFonts w:hAnsi="Times New Roman" w:ascii="Times New Roman"/>
        </w:rPr>
        <w:t xml:space="preserve"> od </w:t>
      </w:r>
      <w:r w:rsidR="00030E79">
        <w:rPr>
          <w:rFonts w:hAnsi="Times New Roman" w:ascii="Times New Roman"/>
        </w:rPr>
        <w:t>26</w:t>
      </w:r>
      <w:r w:rsidR="00F20404">
        <w:rPr>
          <w:rFonts w:hAnsi="Times New Roman" w:ascii="Times New Roman"/>
        </w:rPr>
        <w:t>. ožujka 2018</w:t>
      </w:r>
      <w:r w:rsidR="00225F52">
        <w:rPr>
          <w:rFonts w:hAnsi="Times New Roman" w:ascii="Times New Roman"/>
        </w:rPr>
        <w:t>.</w:t>
      </w:r>
      <w:r w:rsidR="008D15E6" w:rsidRPr="00723992">
        <w:rPr>
          <w:rFonts w:hAnsi="Times New Roman" w:ascii="Times New Roman"/>
        </w:rPr>
        <w:t xml:space="preserve"> </w:t>
      </w:r>
      <w:r w:rsidR="00A202C0">
        <w:rPr>
          <w:rFonts w:hAnsi="Times New Roman" w:ascii="Times New Roman"/>
        </w:rPr>
        <w:t xml:space="preserve">godine </w:t>
      </w:r>
      <w:r w:rsidR="008D15E6" w:rsidRPr="00723992">
        <w:rPr>
          <w:rFonts w:hAnsi="Times New Roman" w:ascii="Times New Roman"/>
        </w:rPr>
        <w:t>pokrenut je prethodni postupak</w:t>
      </w:r>
      <w:r w:rsidR="00D56DA7">
        <w:rPr>
          <w:rFonts w:hAnsi="Times New Roman" w:ascii="Times New Roman"/>
        </w:rPr>
        <w:t xml:space="preserve"> </w:t>
      </w:r>
      <w:r w:rsidR="009C0344">
        <w:rPr>
          <w:rFonts w:hAnsi="Times New Roman" w:ascii="Times New Roman"/>
        </w:rPr>
        <w:t>radi utvrđivanj</w:t>
      </w:r>
      <w:r w:rsidR="00030E79">
        <w:rPr>
          <w:rFonts w:hAnsi="Times New Roman" w:ascii="Times New Roman"/>
        </w:rPr>
        <w:t>a</w:t>
      </w:r>
      <w:r w:rsidR="009C0344">
        <w:rPr>
          <w:rFonts w:hAnsi="Times New Roman" w:ascii="Times New Roman"/>
        </w:rPr>
        <w:t xml:space="preserve"> pretpostavki za otvaranje stečajnog postupka </w:t>
      </w:r>
      <w:r w:rsidR="00030E79">
        <w:rPr>
          <w:rFonts w:hAnsi="Times New Roman" w:ascii="Times New Roman"/>
        </w:rPr>
        <w:t xml:space="preserve">nad dužnikom i imenovan privremeni stečajni upravitelj Dubravka Stašić iz Rijeke, čija je dužnost bila do završetka prethodnog postupka izvršiti </w:t>
      </w:r>
      <w:r w:rsidR="00030E79" w:rsidRPr="00E95412">
        <w:rPr>
          <w:rFonts w:hAnsi="Times New Roman" w:ascii="Times New Roman"/>
        </w:rPr>
        <w:t xml:space="preserve">pregled dužnikovog poslovnog prostora, te uvid u knjige i poslovnu dokumentaciju dužnika i nakon toga podnijeti izvješće u kojem će iznijeti svoje mišljenje o tome postoje li uvjeti za otvaranje stečajnog postupka, te posebno mogu li se imovinom dužnika namiriti troškovi postupka (čl.119. st.2. Stečajnog zakona).  </w:t>
      </w:r>
    </w:p>
    <w:p w:rsidRDefault="00030E79" w:rsidP="00030E79" w:rsidR="00030E79" w:rsidRPr="00030E7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030E79">
        <w:rPr>
          <w:rFonts w:hAnsi="Times New Roman" w:ascii="Times New Roman"/>
        </w:rPr>
        <w:t xml:space="preserve">U prethodnom postupku privremena stečajna upraviteljica utvrdila je da je dužnik obavljao djelatnost pripreme hrane u ugostiteljskom objektu na Orehovici. Zastupnik dužnika po zakonu dostavio je bilancu i račun dobiti i gubitka. </w:t>
      </w:r>
    </w:p>
    <w:p w:rsidRDefault="00030E79" w:rsidP="00030E79" w:rsidR="00030E79" w:rsidRPr="00030E79">
      <w:pPr>
        <w:jc w:val="both"/>
        <w:rPr>
          <w:rFonts w:hAnsi="Times New Roman" w:ascii="Times New Roman"/>
        </w:rPr>
      </w:pPr>
      <w:r w:rsidRPr="00030E79">
        <w:rPr>
          <w:rFonts w:hAnsi="Times New Roman" w:ascii="Times New Roman"/>
        </w:rPr>
        <w:tab/>
        <w:t>Prema potvrdi Općinskog suda u Rijeci, Zemljišnoknjižni odjel Rijeka, dužnik nije upisan kao vlasnik nekretnine na području nadležnosti toga zemljišnoknjižnog odjela.</w:t>
      </w:r>
    </w:p>
    <w:p w:rsidRDefault="00030E79" w:rsidP="00030E79" w:rsidR="00030E79" w:rsidRPr="00030E79">
      <w:pPr>
        <w:jc w:val="both"/>
        <w:rPr>
          <w:rFonts w:hAnsi="Times New Roman" w:ascii="Times New Roman"/>
        </w:rPr>
      </w:pPr>
      <w:r w:rsidRPr="00030E79">
        <w:rPr>
          <w:rFonts w:hAnsi="Times New Roman" w:ascii="Times New Roman"/>
        </w:rPr>
        <w:tab/>
        <w:t xml:space="preserve">Prema </w:t>
      </w:r>
      <w:r>
        <w:rPr>
          <w:rFonts w:hAnsi="Times New Roman" w:ascii="Times New Roman"/>
        </w:rPr>
        <w:t>u</w:t>
      </w:r>
      <w:r w:rsidRPr="00030E79">
        <w:rPr>
          <w:rFonts w:hAnsi="Times New Roman" w:ascii="Times New Roman"/>
        </w:rPr>
        <w:t xml:space="preserve">vjerenju STP „Autoklub Rijeka“ iz službene evidencije cestovnih vozila, dužnik je evidentiran kao vlasnik vozila marke Volkswagen 1.7 TDI god. proizvodnje 1999. </w:t>
      </w:r>
    </w:p>
    <w:p w:rsidRDefault="00030E79" w:rsidP="00030E79" w:rsidR="00030E79" w:rsidRPr="00030E79">
      <w:pPr>
        <w:jc w:val="both"/>
        <w:rPr>
          <w:rFonts w:hAnsi="Times New Roman" w:ascii="Times New Roman"/>
        </w:rPr>
      </w:pPr>
      <w:r w:rsidRPr="00030E79">
        <w:rPr>
          <w:rFonts w:hAnsi="Times New Roman" w:ascii="Times New Roman"/>
        </w:rPr>
        <w:tab/>
        <w:t>Prema izjavi opun</w:t>
      </w:r>
      <w:r>
        <w:rPr>
          <w:rFonts w:hAnsi="Times New Roman" w:ascii="Times New Roman"/>
        </w:rPr>
        <w:t>omoćenika</w:t>
      </w:r>
      <w:r w:rsidRPr="00030E79">
        <w:rPr>
          <w:rFonts w:hAnsi="Times New Roman" w:ascii="Times New Roman"/>
        </w:rPr>
        <w:t xml:space="preserve"> dužnika motorno vozilo nije u voznom stanju. </w:t>
      </w:r>
    </w:p>
    <w:p w:rsidRDefault="00030E79" w:rsidP="00030E79" w:rsidR="00030E79" w:rsidRPr="00030E79">
      <w:pPr>
        <w:jc w:val="both"/>
        <w:rPr>
          <w:rFonts w:hAnsi="Times New Roman" w:ascii="Times New Roman"/>
        </w:rPr>
      </w:pPr>
      <w:r w:rsidRPr="00030E79">
        <w:rPr>
          <w:rFonts w:hAnsi="Times New Roman" w:ascii="Times New Roman"/>
        </w:rPr>
        <w:tab/>
        <w:t>Iz Godišnjeg financijskog izvješća za 2017. godine, bilance i računa dobiti i gubitaka, proizlazi da je dužnik poslovao sa iskazanom dobiti 30.265,00 kn.</w:t>
      </w:r>
    </w:p>
    <w:p w:rsidRDefault="00030E79" w:rsidP="00030E79" w:rsidR="00030E79" w:rsidRPr="00030E79">
      <w:pPr>
        <w:jc w:val="both"/>
        <w:rPr>
          <w:rFonts w:hAnsi="Times New Roman" w:ascii="Times New Roman"/>
        </w:rPr>
      </w:pPr>
      <w:r w:rsidRPr="00030E79">
        <w:rPr>
          <w:rFonts w:hAnsi="Times New Roman" w:ascii="Times New Roman"/>
        </w:rPr>
        <w:tab/>
        <w:t>Na dan 31.12.2017.g. prema GFI imovina dužnika je sljedeća.</w:t>
      </w:r>
    </w:p>
    <w:p w:rsidRDefault="00030E79" w:rsidP="00030E79" w:rsidR="00030E79" w:rsidRPr="00030E79">
      <w:pPr>
        <w:jc w:val="both"/>
        <w:rPr>
          <w:rFonts w:hAnsi="Times New Roman" w:ascii="Times New Roman"/>
        </w:rPr>
      </w:pPr>
      <w:r w:rsidRPr="00030E79">
        <w:rPr>
          <w:rFonts w:hAnsi="Times New Roman" w:ascii="Times New Roman"/>
        </w:rPr>
        <w:tab/>
        <w:t>Dužnik nema dugotrajnu imovinu.</w:t>
      </w:r>
    </w:p>
    <w:p w:rsidRDefault="00030E79" w:rsidP="00030E79" w:rsidR="00030E79" w:rsidRPr="00030E79">
      <w:pPr>
        <w:jc w:val="both"/>
        <w:rPr>
          <w:rFonts w:hAnsi="Times New Roman" w:ascii="Times New Roman"/>
        </w:rPr>
      </w:pPr>
      <w:r w:rsidRPr="00030E79">
        <w:rPr>
          <w:rFonts w:hAnsi="Times New Roman" w:ascii="Times New Roman"/>
        </w:rPr>
        <w:tab/>
        <w:t>Kratkotrajna imovina  iskazana u vrijednosti  od 56.425,00 kn odnosi se na zalihe u iznosu od 5.165,00 kn, potraživanja od kupaca u iznosu od 19.431,00 kn i kratkotrajnu financijsku imovinu u iznosu od 23.000,00 kn.</w:t>
      </w:r>
    </w:p>
    <w:p w:rsidRDefault="00030E79" w:rsidP="00030E79" w:rsidR="00030E79" w:rsidRPr="00030E79">
      <w:pPr>
        <w:jc w:val="both"/>
        <w:rPr>
          <w:rFonts w:hAnsi="Times New Roman" w:ascii="Times New Roman"/>
        </w:rPr>
      </w:pPr>
      <w:r w:rsidRPr="00030E79">
        <w:rPr>
          <w:rFonts w:hAnsi="Times New Roman" w:ascii="Times New Roman"/>
        </w:rPr>
        <w:tab/>
        <w:t>Opun</w:t>
      </w:r>
      <w:r>
        <w:rPr>
          <w:rFonts w:hAnsi="Times New Roman" w:ascii="Times New Roman"/>
        </w:rPr>
        <w:t>omoćenik</w:t>
      </w:r>
      <w:r w:rsidRPr="00030E79">
        <w:rPr>
          <w:rFonts w:hAnsi="Times New Roman" w:ascii="Times New Roman"/>
        </w:rPr>
        <w:t xml:space="preserve"> dužnika nav</w:t>
      </w:r>
      <w:r>
        <w:rPr>
          <w:rFonts w:hAnsi="Times New Roman" w:ascii="Times New Roman"/>
        </w:rPr>
        <w:t>e</w:t>
      </w:r>
      <w:r w:rsidRPr="00030E79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je</w:t>
      </w:r>
      <w:r w:rsidRPr="00030E79">
        <w:rPr>
          <w:rFonts w:hAnsi="Times New Roman" w:ascii="Times New Roman"/>
        </w:rPr>
        <w:t xml:space="preserve"> da se zalihe robe odnose na pića  i hranu koji se nalaze u zakupljenom prostoru, odnosno ugostiteljskom objektu. </w:t>
      </w:r>
    </w:p>
    <w:p w:rsidRDefault="00030E79" w:rsidP="00030E79" w:rsidR="00030E79" w:rsidRPr="00030E79">
      <w:pPr>
        <w:jc w:val="both"/>
        <w:rPr>
          <w:rFonts w:hAnsi="Times New Roman" w:ascii="Times New Roman"/>
        </w:rPr>
      </w:pPr>
      <w:r w:rsidRPr="00030E79">
        <w:rPr>
          <w:rFonts w:hAnsi="Times New Roman" w:ascii="Times New Roman"/>
        </w:rPr>
        <w:tab/>
        <w:t xml:space="preserve">Potraživanja od kupaca u iznosu 19.431,00 kn odnosi se na potraživanja za pružene usluge marendi trgovačkom društvu Zapis d.o.o. Zagreb i trgovačkom društvu Vidikovac d.o.o. Zagreb. Dužnik je uputio dužnicima trgovačkom društvu Zapis d.o.o. i Vidikovac d.o.o. opomene radi plaćanja, međutim iste su vraćene neuručene. Dužnik nije poduzeo radnje radi prisilne naplate predmetne tražbine. </w:t>
      </w:r>
    </w:p>
    <w:p w:rsidRDefault="00030E79" w:rsidP="00030E79" w:rsidR="00030E79" w:rsidRPr="00030E79">
      <w:pPr>
        <w:jc w:val="both"/>
        <w:rPr>
          <w:rFonts w:hAnsi="Times New Roman" w:ascii="Times New Roman"/>
        </w:rPr>
      </w:pPr>
      <w:r w:rsidRPr="00030E79">
        <w:rPr>
          <w:rFonts w:hAnsi="Times New Roman" w:ascii="Times New Roman"/>
        </w:rPr>
        <w:tab/>
        <w:t xml:space="preserve">Kratkotrajna financijska imovina u iznosu 23.000,00 kn iskazana u bilanci dužnika na dan 31.12.2017. godine odnosi se na dane zajmove i, depozite. </w:t>
      </w:r>
    </w:p>
    <w:p w:rsidRDefault="00030E79" w:rsidP="00030E79" w:rsidR="00030E79" w:rsidRPr="00030E79">
      <w:pPr>
        <w:jc w:val="both"/>
        <w:rPr>
          <w:rFonts w:hAnsi="Times New Roman" w:ascii="Times New Roman"/>
        </w:rPr>
      </w:pPr>
      <w:r w:rsidRPr="00030E79">
        <w:rPr>
          <w:rFonts w:hAnsi="Times New Roman" w:ascii="Times New Roman"/>
          <w:b/>
        </w:rPr>
        <w:t xml:space="preserve"> </w:t>
      </w:r>
      <w:r w:rsidRPr="00030E79">
        <w:rPr>
          <w:rFonts w:hAnsi="Times New Roman" w:ascii="Times New Roman"/>
          <w:b/>
        </w:rPr>
        <w:tab/>
      </w:r>
      <w:r w:rsidRPr="00030E79">
        <w:rPr>
          <w:rFonts w:hAnsi="Times New Roman" w:ascii="Times New Roman"/>
        </w:rPr>
        <w:t xml:space="preserve">Dana 27.04.2018. godine pribavljen je od FINE podatak o blokadi / Očevidnik redoslijeda plaćanja iz kojeg proizlazi da je dužnik u neprekidnoj blokadi od 21.11.2017. godine s neizvršenim nalozima za plaćanje u iznosu od 10.146,66 kn.  </w:t>
      </w:r>
    </w:p>
    <w:p w:rsidRDefault="00030E79" w:rsidP="00030E79" w:rsidR="00030E79" w:rsidRPr="00030E79">
      <w:pPr>
        <w:jc w:val="both"/>
        <w:rPr>
          <w:rFonts w:hAnsi="Times New Roman" w:ascii="Times New Roman"/>
        </w:rPr>
      </w:pPr>
      <w:r w:rsidRPr="00030E79">
        <w:rPr>
          <w:rFonts w:hAnsi="Times New Roman" w:ascii="Times New Roman"/>
        </w:rPr>
        <w:tab/>
        <w:t xml:space="preserve">Poslovni račun dužnika neprekidno je u blokadi od 21.11.2017. godine, te su ispunjeni uvjeti iz čl.6. st.2 </w:t>
      </w:r>
      <w:r>
        <w:rPr>
          <w:rFonts w:hAnsi="Times New Roman" w:ascii="Times New Roman"/>
        </w:rPr>
        <w:t xml:space="preserve"> SZ-a,</w:t>
      </w:r>
      <w:r w:rsidRPr="00030E79">
        <w:rPr>
          <w:rFonts w:hAnsi="Times New Roman" w:ascii="Times New Roman"/>
        </w:rPr>
        <w:t xml:space="preserve"> jer dužnik ne može trajnije ispunjavati svoje obveze, zbog čega je kod dužnika ostvaren stečajni razlog nesposobnost za plaćanje.</w:t>
      </w:r>
    </w:p>
    <w:p w:rsidRDefault="00030E79" w:rsidP="00030E79" w:rsidR="00030E79" w:rsidRPr="00030E79">
      <w:pPr>
        <w:jc w:val="both"/>
        <w:rPr>
          <w:rFonts w:hAnsi="Times New Roman" w:ascii="Times New Roman"/>
        </w:rPr>
      </w:pPr>
      <w:r w:rsidRPr="00030E79">
        <w:rPr>
          <w:rFonts w:hAnsi="Times New Roman" w:ascii="Times New Roman"/>
        </w:rPr>
        <w:tab/>
        <w:t xml:space="preserve">Privremena stečajna upraviteljica sačinila je okvirni pregled predvidivih troškova stečajnog postupka. </w:t>
      </w:r>
    </w:p>
    <w:p w:rsidRDefault="00030E79" w:rsidP="00030E79" w:rsidR="00030E79" w:rsidRPr="00030E79">
      <w:pPr>
        <w:jc w:val="both"/>
        <w:rPr>
          <w:rFonts w:hAnsi="Times New Roman" w:ascii="Times New Roman"/>
        </w:rPr>
      </w:pPr>
      <w:r w:rsidRPr="00030E79">
        <w:rPr>
          <w:rFonts w:hAnsi="Times New Roman" w:ascii="Times New Roman"/>
        </w:rPr>
        <w:tab/>
        <w:t xml:space="preserve">Strukturu predvidivih troškova čine: </w:t>
      </w:r>
    </w:p>
    <w:p w:rsidRDefault="00030E79" w:rsidP="00030E79" w:rsidR="00030E79" w:rsidRPr="00030E79">
      <w:pPr>
        <w:jc w:val="both"/>
        <w:rPr>
          <w:rFonts w:hAnsi="Times New Roman" w:ascii="Times New Roman"/>
        </w:rPr>
      </w:pPr>
      <w:r w:rsidRPr="00030E79">
        <w:rPr>
          <w:rFonts w:hAnsi="Times New Roman" w:ascii="Times New Roman"/>
        </w:rPr>
        <w:t>Materijalni trošak (izrada pečata, oglasi, pristojbe, otvaranje računa,</w:t>
      </w:r>
    </w:p>
    <w:p w:rsidRDefault="00030E79" w:rsidP="00030E79" w:rsidR="00030E79" w:rsidRPr="00030E79">
      <w:pPr>
        <w:jc w:val="both"/>
        <w:rPr>
          <w:rFonts w:hAnsi="Times New Roman" w:ascii="Times New Roman"/>
        </w:rPr>
      </w:pPr>
      <w:r w:rsidRPr="00030E79">
        <w:rPr>
          <w:rFonts w:hAnsi="Times New Roman" w:ascii="Times New Roman"/>
        </w:rPr>
        <w:t>bankovne naknade i sl.) ………………………………………………….……….2.000,00</w:t>
      </w:r>
    </w:p>
    <w:p w:rsidRDefault="00030E79" w:rsidP="00030E79" w:rsidR="00030E79" w:rsidRPr="00030E79">
      <w:pPr>
        <w:jc w:val="both"/>
        <w:rPr>
          <w:rFonts w:hAnsi="Times New Roman" w:ascii="Times New Roman"/>
        </w:rPr>
      </w:pPr>
      <w:r w:rsidRPr="00030E79">
        <w:rPr>
          <w:rFonts w:hAnsi="Times New Roman" w:ascii="Times New Roman"/>
        </w:rPr>
        <w:t>Trošak vođenja knjigovodstva (godišnje) ………………………………….........10.000,00</w:t>
      </w:r>
    </w:p>
    <w:p w:rsidRDefault="00030E79" w:rsidP="00030E79" w:rsidR="00030E79" w:rsidRPr="00030E79">
      <w:pPr>
        <w:jc w:val="both"/>
        <w:rPr>
          <w:rFonts w:hAnsi="Times New Roman" w:ascii="Times New Roman"/>
        </w:rPr>
      </w:pPr>
      <w:r w:rsidRPr="00030E79">
        <w:rPr>
          <w:rFonts w:hAnsi="Times New Roman" w:ascii="Times New Roman"/>
        </w:rPr>
        <w:lastRenderedPageBreak/>
        <w:t xml:space="preserve">Nagrada stečajnom upravitelju za obavljene poslove prethodnog i stečajnog </w:t>
      </w:r>
    </w:p>
    <w:p w:rsidRDefault="00030E79" w:rsidP="00030E79" w:rsidR="00030E79" w:rsidRPr="00030E79">
      <w:pPr>
        <w:jc w:val="both"/>
        <w:rPr>
          <w:rFonts w:hAnsi="Times New Roman" w:ascii="Times New Roman"/>
        </w:rPr>
      </w:pPr>
      <w:r w:rsidRPr="00030E79">
        <w:rPr>
          <w:rFonts w:hAnsi="Times New Roman" w:ascii="Times New Roman"/>
        </w:rPr>
        <w:t xml:space="preserve">postupka prema Uredbi o načinu obračuna i plaćanja </w:t>
      </w:r>
    </w:p>
    <w:p w:rsidRDefault="00030E79" w:rsidP="00030E79" w:rsidR="00030E79" w:rsidRPr="00030E79">
      <w:pPr>
        <w:jc w:val="both"/>
        <w:rPr>
          <w:rFonts w:hAnsi="Times New Roman" w:ascii="Times New Roman"/>
        </w:rPr>
      </w:pPr>
      <w:r w:rsidRPr="00030E79">
        <w:rPr>
          <w:rFonts w:hAnsi="Times New Roman" w:ascii="Times New Roman"/>
        </w:rPr>
        <w:t>nagrade stečajnog upravitelja……………………………………………………12.000,00</w:t>
      </w:r>
    </w:p>
    <w:p w:rsidRDefault="00030E79" w:rsidP="00030E79" w:rsidR="00030E79" w:rsidRPr="00030E79">
      <w:pPr>
        <w:jc w:val="both"/>
        <w:rPr>
          <w:rFonts w:hAnsi="Times New Roman" w:ascii="Times New Roman"/>
        </w:rPr>
      </w:pPr>
      <w:r w:rsidRPr="00030E79">
        <w:rPr>
          <w:rFonts w:hAnsi="Times New Roman" w:ascii="Times New Roman"/>
        </w:rPr>
        <w:t>Naknada troškova stečajnog upravitelja bruto (putni troškovi, poštarina i sl.)….. 1.000,00</w:t>
      </w:r>
    </w:p>
    <w:p w:rsidRDefault="00030E79" w:rsidP="00030E79" w:rsidR="00030E79">
      <w:pPr>
        <w:jc w:val="both"/>
        <w:rPr>
          <w:rFonts w:hAnsi="Times New Roman" w:ascii="Times New Roman"/>
        </w:rPr>
      </w:pPr>
      <w:r w:rsidRPr="00030E79">
        <w:rPr>
          <w:rFonts w:hAnsi="Times New Roman" w:ascii="Times New Roman"/>
        </w:rPr>
        <w:t>Ukupno…………………………………………………….…………………… 25.000,00</w:t>
      </w:r>
    </w:p>
    <w:p w:rsidRDefault="00030E79" w:rsidP="00030E79" w:rsidR="00030E79">
      <w:pPr>
        <w:jc w:val="both"/>
        <w:rPr>
          <w:rFonts w:hAnsi="Times New Roman" w:ascii="Times New Roman"/>
        </w:rPr>
      </w:pPr>
      <w:bookmarkStart w:name="_30j0zll" w:id="1"/>
      <w:bookmarkEnd w:id="1"/>
      <w:r w:rsidRPr="00030E79">
        <w:rPr>
          <w:rFonts w:hAnsi="Times New Roman" w:ascii="Times New Roman"/>
        </w:rPr>
        <w:tab/>
        <w:t xml:space="preserve">Obzirom na utvrđeno u prethodnom postupku, privremena stečajna upraviteljica predložila je sudu da pozove osobe koje imaju pravni interes za provedbu stečajnog postupka na uplatu predujma za namirenje troškova otvorenog stečajnog postupka u iznosu 25.000,00 kn. </w:t>
      </w:r>
    </w:p>
    <w:p w:rsidRDefault="00030E79" w:rsidP="00030E79" w:rsidR="00030E79" w:rsidRPr="00030E79">
      <w:pPr>
        <w:jc w:val="both"/>
        <w:rPr>
          <w:rFonts w:hAnsi="Times New Roman" w:ascii="Times New Roman"/>
        </w:rPr>
      </w:pPr>
      <w:r w:rsidRPr="00030E79">
        <w:rPr>
          <w:rFonts w:hAnsi="Times New Roman" w:ascii="Times New Roman"/>
        </w:rPr>
        <w:tab/>
        <w:t>Prema Očevidniku neizvršenih osnova za plaćanje na dan 17. srpnja 2018. godine dužnik ima neizvršene osnove za plaćanje u razdoblju dužem od 60 dana u ukupnom iznosu 57.009,04 kn, zbog čega je kod dužnika ostvaren stečajni razlog nesposobnost za plaćanje.</w:t>
      </w:r>
    </w:p>
    <w:p w:rsidRDefault="00302D74" w:rsidP="00403B68" w:rsidR="00480DCF" w:rsidRPr="004C2F3C">
      <w:pPr>
        <w:jc w:val="both"/>
        <w:rPr>
          <w:rFonts w:hAnsi="Times New Roman" w:ascii="Times New Roman"/>
        </w:rPr>
      </w:pPr>
      <w:r w:rsidRPr="004C2F3C">
        <w:rPr>
          <w:rFonts w:hAnsi="Times New Roman" w:ascii="Times New Roman"/>
        </w:rPr>
        <w:tab/>
      </w:r>
      <w:r w:rsidR="00E755B2" w:rsidRPr="004C2F3C">
        <w:rPr>
          <w:rFonts w:hAnsi="Times New Roman" w:ascii="Times New Roman"/>
        </w:rPr>
        <w:t>Prema odredbi čl.5</w:t>
      </w:r>
      <w:r w:rsidR="00DB4C10" w:rsidRPr="004C2F3C">
        <w:rPr>
          <w:rFonts w:hAnsi="Times New Roman" w:ascii="Times New Roman"/>
        </w:rPr>
        <w:t>. st.1. i 2. SZ-a, stečaj</w:t>
      </w:r>
      <w:r w:rsidR="00E755B2" w:rsidRPr="004C2F3C">
        <w:rPr>
          <w:rFonts w:hAnsi="Times New Roman" w:ascii="Times New Roman"/>
        </w:rPr>
        <w:t>ni postupak</w:t>
      </w:r>
      <w:r w:rsidR="00DB4C10" w:rsidRPr="004C2F3C">
        <w:rPr>
          <w:rFonts w:hAnsi="Times New Roman" w:ascii="Times New Roman"/>
        </w:rPr>
        <w:t xml:space="preserve"> može </w:t>
      </w:r>
      <w:r w:rsidR="00E755B2" w:rsidRPr="004C2F3C">
        <w:rPr>
          <w:rFonts w:hAnsi="Times New Roman" w:ascii="Times New Roman"/>
        </w:rPr>
        <w:t xml:space="preserve">se </w:t>
      </w:r>
      <w:r w:rsidR="00DB4C10" w:rsidRPr="004C2F3C">
        <w:rPr>
          <w:rFonts w:hAnsi="Times New Roman" w:ascii="Times New Roman"/>
        </w:rPr>
        <w:t xml:space="preserve">otvoriti ako </w:t>
      </w:r>
      <w:r w:rsidR="00E755B2" w:rsidRPr="004C2F3C">
        <w:rPr>
          <w:rFonts w:hAnsi="Times New Roman" w:ascii="Times New Roman"/>
        </w:rPr>
        <w:t xml:space="preserve">sud </w:t>
      </w:r>
      <w:r w:rsidR="00DB4C10" w:rsidRPr="004C2F3C">
        <w:rPr>
          <w:rFonts w:hAnsi="Times New Roman" w:ascii="Times New Roman"/>
        </w:rPr>
        <w:t>utvrdi postojanje stečajn</w:t>
      </w:r>
      <w:r w:rsidR="00E755B2" w:rsidRPr="004C2F3C">
        <w:rPr>
          <w:rFonts w:hAnsi="Times New Roman" w:ascii="Times New Roman"/>
        </w:rPr>
        <w:t>og</w:t>
      </w:r>
      <w:r w:rsidR="00DB4C10" w:rsidRPr="004C2F3C">
        <w:rPr>
          <w:rFonts w:hAnsi="Times New Roman" w:ascii="Times New Roman"/>
        </w:rPr>
        <w:t xml:space="preserve"> razloga, a to su prema stavku 2. istog članka</w:t>
      </w:r>
      <w:r w:rsidR="00E755B2" w:rsidRPr="004C2F3C">
        <w:rPr>
          <w:rFonts w:hAnsi="Times New Roman" w:ascii="Times New Roman"/>
        </w:rPr>
        <w:t xml:space="preserve"> </w:t>
      </w:r>
      <w:r w:rsidR="00DB4C10" w:rsidRPr="004C2F3C">
        <w:rPr>
          <w:rFonts w:hAnsi="Times New Roman" w:ascii="Times New Roman"/>
        </w:rPr>
        <w:t xml:space="preserve">nesposobnost za plaćanje i prezaduženost.   </w:t>
      </w:r>
    </w:p>
    <w:p w:rsidRDefault="00EF636F" w:rsidP="0040172E" w:rsidR="0040172E" w:rsidRPr="00723992">
      <w:pPr>
        <w:jc w:val="both"/>
        <w:rPr>
          <w:rFonts w:hAnsi="Times New Roman" w:ascii="Times New Roman"/>
        </w:rPr>
      </w:pPr>
      <w:r w:rsidRPr="004C2F3C">
        <w:rPr>
          <w:rFonts w:hAnsi="Times New Roman" w:ascii="Times New Roman"/>
        </w:rPr>
        <w:tab/>
      </w:r>
      <w:r w:rsidR="00DB4C10" w:rsidRPr="004C2F3C">
        <w:rPr>
          <w:rFonts w:hAnsi="Times New Roman" w:ascii="Times New Roman"/>
        </w:rPr>
        <w:t>Prema odredbi čl.</w:t>
      </w:r>
      <w:r w:rsidR="00127008" w:rsidRPr="004C2F3C">
        <w:rPr>
          <w:rFonts w:hAnsi="Times New Roman" w:ascii="Times New Roman"/>
        </w:rPr>
        <w:t>132</w:t>
      </w:r>
      <w:r w:rsidR="00DB4C10" w:rsidRPr="004C2F3C">
        <w:rPr>
          <w:rFonts w:hAnsi="Times New Roman" w:ascii="Times New Roman"/>
        </w:rPr>
        <w:t xml:space="preserve">. st.1. </w:t>
      </w:r>
      <w:r w:rsidR="00531FDB" w:rsidRPr="004C2F3C">
        <w:rPr>
          <w:rFonts w:hAnsi="Times New Roman" w:ascii="Times New Roman"/>
        </w:rPr>
        <w:t>SZ-a</w:t>
      </w:r>
      <w:r w:rsidR="00131669" w:rsidRPr="004C2F3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</w:t>
      </w:r>
      <w:r w:rsidR="00131669" w:rsidRPr="00723992">
        <w:rPr>
          <w:rFonts w:hAnsi="Times New Roman" w:ascii="Times New Roman"/>
        </w:rPr>
        <w:t xml:space="preserve"> toga postupka ili je neznatne vrijednosti, </w:t>
      </w:r>
      <w:r w:rsidR="0040172E" w:rsidRPr="00723992">
        <w:rPr>
          <w:rFonts w:hAnsi="Times New Roman" w:ascii="Times New Roman"/>
        </w:rPr>
        <w:t xml:space="preserve">rješenjem će pozvati osobe koje imaju pravni interes za provedbom stečajnog postupka, da u roku od 15 dana uplate predujam za namirenje troškova prethodnoga i otvorenoga stečajnog postupka. </w:t>
      </w:r>
    </w:p>
    <w:p w:rsidRDefault="0040172E" w:rsidP="0040172E" w:rsidR="0040172E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  <w:t>Slijedom navedenog, temeljem čl.132. st.1. SZ</w:t>
      </w:r>
      <w:r w:rsidR="00E9412C">
        <w:rPr>
          <w:rFonts w:hAnsi="Times New Roman" w:ascii="Times New Roman"/>
        </w:rPr>
        <w:t>-a</w:t>
      </w:r>
      <w:r w:rsidRPr="00723992">
        <w:rPr>
          <w:rFonts w:hAnsi="Times New Roman" w:ascii="Times New Roman"/>
        </w:rPr>
        <w:t>, valjalo je pozvati sve osobe koje imaju pravni interes za provedbom stečajnog postupka da predujme navedeni iznos.</w:t>
      </w:r>
    </w:p>
    <w:p w:rsidRDefault="0040172E" w:rsidP="00883541" w:rsidR="0040172E" w:rsidRPr="00883541">
      <w:pPr>
        <w:pStyle w:val="Bezproreda"/>
        <w:jc w:val="both"/>
        <w:rPr>
          <w:rFonts w:hAnsi="Times New Roman" w:ascii="Times New Roman"/>
          <w:sz w:val="24"/>
        </w:rPr>
      </w:pPr>
      <w:r w:rsidRPr="00883541">
        <w:rPr>
          <w:rFonts w:hAnsi="Times New Roman" w:ascii="Times New Roman"/>
          <w:sz w:val="24"/>
        </w:rPr>
        <w:tab/>
        <w:t>Na posljedice nepostupanja po t</w:t>
      </w:r>
      <w:r w:rsidR="002354F0" w:rsidRPr="00883541">
        <w:rPr>
          <w:rFonts w:hAnsi="Times New Roman" w:ascii="Times New Roman"/>
          <w:sz w:val="24"/>
        </w:rPr>
        <w:t>očki</w:t>
      </w:r>
      <w:r w:rsidRPr="00883541">
        <w:rPr>
          <w:rFonts w:hAnsi="Times New Roman" w:ascii="Times New Roman"/>
          <w:sz w:val="24"/>
        </w:rPr>
        <w:t xml:space="preserve"> I. izreke rješenja temeljem čl.132. st.2. SZ</w:t>
      </w:r>
      <w:r w:rsidR="00E9412C">
        <w:rPr>
          <w:rFonts w:hAnsi="Times New Roman" w:ascii="Times New Roman"/>
          <w:sz w:val="24"/>
        </w:rPr>
        <w:t>-a</w:t>
      </w:r>
      <w:r w:rsidRPr="00883541">
        <w:rPr>
          <w:rFonts w:hAnsi="Times New Roman" w:ascii="Times New Roman"/>
          <w:sz w:val="24"/>
        </w:rPr>
        <w:t xml:space="preserve"> upozoreno je u t. II. izreke ovog rješenja.</w:t>
      </w:r>
      <w:r w:rsidR="00DB4C10" w:rsidRPr="00883541">
        <w:rPr>
          <w:rFonts w:hAnsi="Times New Roman" w:ascii="Times New Roman"/>
          <w:sz w:val="24"/>
        </w:rPr>
        <w:tab/>
      </w:r>
    </w:p>
    <w:tbl>
      <w:tblPr>
        <w:tblW w:type="dxa" w:w="6802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6109"/>
        <w:gridCol w:w="693"/>
      </w:tblGrid>
      <w:tr w:rsidTr="00D67111" w:rsidR="00C95D7D" w:rsidRPr="00723992">
        <w:trPr>
          <w:trHeight w:val="121"/>
        </w:trPr>
        <w:tc>
          <w:tcPr>
            <w:tcW w:type="dxa" w:w="6802"/>
            <w:gridSpan w:val="2"/>
            <w:shd w:fill="auto" w:color="auto" w:val="clear"/>
            <w:vAlign w:val="center"/>
          </w:tcPr>
          <w:p w:rsidRDefault="00C95D7D" w:rsidP="00883541" w:rsidR="00C95D7D" w:rsidRPr="00723992">
            <w:pPr>
              <w:pStyle w:val="Bezproreda"/>
              <w:jc w:val="both"/>
            </w:pPr>
          </w:p>
        </w:tc>
      </w:tr>
      <w:tr w:rsidTr="00D67111" w:rsidR="000E25EC" w:rsidRPr="00883541">
        <w:trPr>
          <w:gridAfter w:val="1"/>
          <w:wAfter w:type="dxa" w:w="693"/>
          <w:trHeight w:val="237"/>
        </w:trPr>
        <w:tc>
          <w:tcPr>
            <w:tcW w:type="dxa" w:w="6109"/>
            <w:shd w:fill="auto" w:color="auto" w:val="clear"/>
            <w:vAlign w:val="center"/>
          </w:tcPr>
          <w:p w:rsidRDefault="00883541" w:rsidP="00883541" w:rsidR="004C2F3C" w:rsidRPr="00883541">
            <w:pPr>
              <w:pStyle w:val="Bezproreda"/>
              <w:jc w:val="center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                               </w:t>
            </w:r>
            <w:r w:rsidR="00253FBA" w:rsidRPr="00883541">
              <w:rPr>
                <w:rFonts w:hAnsi="Times New Roman" w:ascii="Times New Roman"/>
                <w:sz w:val="24"/>
              </w:rPr>
              <w:t xml:space="preserve">U Rijeci, </w:t>
            </w:r>
            <w:r w:rsidR="00030E79">
              <w:rPr>
                <w:rFonts w:hAnsi="Times New Roman" w:ascii="Times New Roman"/>
                <w:sz w:val="24"/>
              </w:rPr>
              <w:t>18</w:t>
            </w:r>
            <w:r w:rsidR="00882801">
              <w:rPr>
                <w:rFonts w:hAnsi="Times New Roman" w:ascii="Times New Roman"/>
                <w:sz w:val="24"/>
              </w:rPr>
              <w:t>. srpnja</w:t>
            </w:r>
            <w:r w:rsidR="00A71713" w:rsidRPr="00883541">
              <w:rPr>
                <w:rFonts w:hAnsi="Times New Roman" w:ascii="Times New Roman"/>
                <w:sz w:val="24"/>
              </w:rPr>
              <w:t xml:space="preserve"> 2018</w:t>
            </w:r>
            <w:r w:rsidR="00253FBA" w:rsidRPr="00883541">
              <w:rPr>
                <w:rFonts w:hAnsi="Times New Roman" w:ascii="Times New Roman"/>
                <w:sz w:val="24"/>
              </w:rPr>
              <w:t>.</w:t>
            </w:r>
            <w:r w:rsidR="004C2F3C" w:rsidRPr="00883541">
              <w:rPr>
                <w:rFonts w:hAnsi="Times New Roman" w:ascii="Times New Roman"/>
                <w:sz w:val="24"/>
              </w:rPr>
              <w:t xml:space="preserve"> godine</w:t>
            </w:r>
          </w:p>
          <w:p w:rsidRDefault="00253FBA" w:rsidP="00883541" w:rsidR="0023712B" w:rsidRPr="00883541">
            <w:pPr>
              <w:pStyle w:val="Bezproreda"/>
              <w:jc w:val="both"/>
              <w:rPr>
                <w:rFonts w:hAnsi="Times New Roman" w:ascii="Times New Roman"/>
                <w:sz w:val="24"/>
              </w:rPr>
            </w:pPr>
            <w:r w:rsidRPr="00883541">
              <w:rPr>
                <w:rFonts w:hAnsi="Times New Roman" w:ascii="Times New Roman"/>
                <w:sz w:val="24"/>
              </w:rPr>
              <w:t xml:space="preserve"> </w:t>
            </w:r>
          </w:p>
        </w:tc>
      </w:tr>
    </w:tbl>
    <w:p w:rsidRDefault="00954737" w:rsidP="00883541" w:rsidR="008F6703" w:rsidRPr="00883541">
      <w:pPr>
        <w:pStyle w:val="Bezproreda"/>
        <w:jc w:val="right"/>
        <w:rPr>
          <w:rFonts w:hAnsi="Times New Roman" w:ascii="Times New Roman"/>
          <w:sz w:val="24"/>
        </w:rPr>
      </w:pP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="008F6703" w:rsidRPr="00883541">
        <w:rPr>
          <w:rFonts w:hAnsi="Times New Roman" w:ascii="Times New Roman"/>
          <w:sz w:val="24"/>
        </w:rPr>
        <w:t>Sudac</w:t>
      </w:r>
    </w:p>
    <w:p w:rsidRDefault="00971C9C" w:rsidP="002363E4" w:rsidR="00207C0D" w:rsidRPr="00207C0D">
      <w:pPr>
        <w:ind w:firstLine="708" w:left="1416"/>
        <w:jc w:val="right"/>
        <w:rPr>
          <w:rFonts w:hAnsi="Times New Roman" w:ascii="Times New Roman"/>
          <w:sz w:val="28"/>
        </w:rPr>
      </w:pPr>
      <w:r w:rsidRPr="00883541">
        <w:rPr>
          <w:rFonts w:hAnsi="Times New Roman" w:ascii="Times New Roman"/>
        </w:rPr>
        <w:tab/>
      </w:r>
      <w:r w:rsidRPr="00883541">
        <w:rPr>
          <w:rFonts w:hAnsi="Times New Roman" w:ascii="Times New Roman"/>
        </w:rPr>
        <w:tab/>
      </w:r>
      <w:r w:rsidRPr="00883541">
        <w:rPr>
          <w:rFonts w:hAnsi="Times New Roman" w:ascii="Times New Roman"/>
        </w:rPr>
        <w:tab/>
      </w:r>
      <w:r w:rsidRPr="00883541">
        <w:rPr>
          <w:rFonts w:hAnsi="Times New Roman" w:ascii="Times New Roman"/>
        </w:rPr>
        <w:tab/>
      </w:r>
      <w:r w:rsidR="00C1379E" w:rsidRPr="00883541">
        <w:rPr>
          <w:rFonts w:hAnsi="Times New Roman" w:ascii="Times New Roman"/>
        </w:rPr>
        <w:t>Daniela Korlević</w:t>
      </w:r>
      <w:r w:rsidR="00AD37E7">
        <w:rPr>
          <w:rFonts w:hAnsi="Times New Roman" w:ascii="Times New Roman"/>
        </w:rPr>
        <w:t xml:space="preserve"> </w:t>
      </w:r>
      <w:r w:rsidR="002363E4">
        <w:rPr>
          <w:rFonts w:hAnsi="Times New Roman" w:ascii="Times New Roman"/>
        </w:rPr>
        <w:t xml:space="preserve"> </w:t>
      </w:r>
    </w:p>
    <w:p w:rsidRDefault="000A7120" w:rsidP="000A7120" w:rsidR="00883541">
      <w:pPr>
        <w:ind w:firstLine="708" w:left="1416"/>
        <w:jc w:val="right"/>
        <w:rPr>
          <w:rFonts w:hAnsi="Times New Roman" w:ascii="Times New Roman"/>
          <w:sz w:val="28"/>
        </w:rPr>
      </w:pPr>
      <w:r>
        <w:rPr>
          <w:rFonts w:hAnsi="Times New Roman" w:ascii="Times New Roman"/>
          <w:sz w:val="28"/>
        </w:rPr>
        <w:t xml:space="preserve"> </w:t>
      </w:r>
    </w:p>
    <w:p w:rsidRDefault="0004002A" w:rsidP="00C0124F" w:rsidR="00C0124F" w:rsidRPr="00723992">
      <w:pPr>
        <w:rPr>
          <w:rFonts w:hAnsi="Times New Roman" w:ascii="Times New Roman"/>
        </w:rPr>
      </w:pPr>
      <w:r w:rsidRPr="00723992">
        <w:rPr>
          <w:rFonts w:hAnsi="Times New Roman" w:ascii="Times New Roman"/>
        </w:rPr>
        <w:t>U</w:t>
      </w:r>
      <w:r w:rsidR="00C0124F" w:rsidRPr="00723992">
        <w:rPr>
          <w:rFonts w:hAnsi="Times New Roman" w:ascii="Times New Roman"/>
        </w:rPr>
        <w:t>PUTA O PRAVNOM LIJEKU:</w:t>
      </w:r>
    </w:p>
    <w:p w:rsidRDefault="00954737" w:rsidP="00723992" w:rsidR="0029312D" w:rsidRPr="0072399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0124F" w:rsidRPr="00723992">
        <w:rPr>
          <w:rFonts w:hAnsi="Times New Roman" w:ascii="Times New Roman"/>
        </w:rPr>
        <w:t>Protiv ovog rješenja dopuštena je žalba</w:t>
      </w:r>
      <w:r w:rsidR="00492CB8" w:rsidRPr="00723992">
        <w:rPr>
          <w:rFonts w:hAnsi="Times New Roman" w:ascii="Times New Roman"/>
        </w:rPr>
        <w:t>.</w:t>
      </w:r>
      <w:r w:rsidR="00C0124F" w:rsidRPr="00723992">
        <w:rPr>
          <w:rFonts w:hAnsi="Times New Roman" w:ascii="Times New Roman"/>
        </w:rPr>
        <w:t xml:space="preserve"> </w:t>
      </w:r>
      <w:r w:rsidR="00492CB8" w:rsidRPr="00723992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8D15E6" w:rsidRPr="00723992">
        <w:rPr>
          <w:rFonts w:hAnsi="Times New Roman" w:ascii="Times New Roman"/>
        </w:rPr>
        <w:t xml:space="preserve"> </w:t>
      </w:r>
    </w:p>
    <w:sectPr w:rsidSect="001942DB" w:rsidR="0029312D" w:rsidRPr="00723992">
      <w:headerReference w:type="default" r:id="rId11"/>
      <w:footerReference w:type="even" r:id="rId12"/>
      <w:footerReference w:type="default" r:id="rId13"/>
      <w:foot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0C2F90">
    <w:pPr>
      <w:pStyle w:val="Podnoje"/>
      <w:jc w:val="center"/>
      <w:rPr>
        <w:rFonts w:hAnsi="Times New Roman" w:ascii="Times New Roman"/>
        <w:b w:val="false"/>
      </w:rPr>
    </w:pPr>
    <w:r w:rsidRPr="000C2F90">
      <w:rPr>
        <w:rFonts w:hAnsi="Times New Roman" w:ascii="Times New Roman"/>
        <w:b w:val="false"/>
      </w:rPr>
      <w:fldChar w:fldCharType="begin"/>
    </w:r>
    <w:r w:rsidRPr="000C2F90">
      <w:rPr>
        <w:rFonts w:hAnsi="Times New Roman" w:ascii="Times New Roman"/>
        <w:b w:val="false"/>
      </w:rPr>
      <w:instrText>PAGE   \* MERGEFORMAT</w:instrText>
    </w:r>
    <w:r w:rsidRPr="000C2F90">
      <w:rPr>
        <w:rFonts w:hAnsi="Times New Roman" w:ascii="Times New Roman"/>
        <w:b w:val="false"/>
      </w:rPr>
      <w:fldChar w:fldCharType="separate"/>
    </w:r>
    <w:r w:rsidR="00EB35AE">
      <w:rPr>
        <w:rFonts w:hAnsi="Times New Roman" w:ascii="Times New Roman"/>
        <w:b w:val="false"/>
        <w:noProof/>
      </w:rPr>
      <w:t>3</w:t>
    </w:r>
    <w:r w:rsidRPr="000C2F90">
      <w:rPr>
        <w:rFonts w:hAnsi="Times New Roman" w:ascii="Times New Roman"/>
        <w:b w:val="false"/>
      </w:rPr>
      <w:fldChar w:fldCharType="end"/>
    </w:r>
  </w:p>
  <w:p w:rsidRDefault="002E721B" w:rsidR="002E721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0284" w:rsidP="00390284" w:rsidR="00390284" w:rsidRPr="00390284">
    <w:pPr>
      <w:pStyle w:val="Podnoje"/>
      <w:jc w:val="center"/>
      <w:rPr>
        <w:rFonts w:hAnsi="Times New Roman" w:ascii="Times New Roman"/>
        <w:b w:val="false"/>
      </w:rPr>
    </w:pPr>
    <w:r w:rsidRPr="00390284">
      <w:rPr>
        <w:rFonts w:hAnsi="Times New Roman" w:ascii="Times New Roman"/>
        <w:b w:val="false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737" w:rsidP="00954737" w:rsidR="002E721B" w:rsidRPr="000C2F90">
    <w:pPr>
      <w:tabs>
        <w:tab w:pos="5865" w:val="left"/>
        <w:tab w:pos="8640" w:val="right"/>
      </w:tabs>
      <w:jc w:val="right"/>
      <w:rPr>
        <w:rFonts w:hAnsi="Times New Roman" w:ascii="Times New Roman"/>
      </w:rPr>
    </w:pPr>
    <w:r>
      <w:rPr>
        <w:rFonts w:hAnsi="Times New Roman" w:ascii="Times New Roman"/>
      </w:rPr>
      <w:t>Poslovni broj 15 St-</w:t>
    </w:r>
    <w:r w:rsidR="00030E79">
      <w:rPr>
        <w:rFonts w:hAnsi="Times New Roman" w:ascii="Times New Roman"/>
      </w:rPr>
      <w:t>636/17-14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47E2"/>
    <w:rsid w:val="00006F48"/>
    <w:rsid w:val="000167D3"/>
    <w:rsid w:val="00017B86"/>
    <w:rsid w:val="00022951"/>
    <w:rsid w:val="000236AE"/>
    <w:rsid w:val="0002588F"/>
    <w:rsid w:val="000302B9"/>
    <w:rsid w:val="00030E79"/>
    <w:rsid w:val="00033BCD"/>
    <w:rsid w:val="00034D49"/>
    <w:rsid w:val="00037B24"/>
    <w:rsid w:val="0004002A"/>
    <w:rsid w:val="00040500"/>
    <w:rsid w:val="00040693"/>
    <w:rsid w:val="00052963"/>
    <w:rsid w:val="0006268E"/>
    <w:rsid w:val="00063848"/>
    <w:rsid w:val="00064BE2"/>
    <w:rsid w:val="000671A9"/>
    <w:rsid w:val="000715A6"/>
    <w:rsid w:val="0007291E"/>
    <w:rsid w:val="0007661A"/>
    <w:rsid w:val="000815B1"/>
    <w:rsid w:val="0008529B"/>
    <w:rsid w:val="00085688"/>
    <w:rsid w:val="00086140"/>
    <w:rsid w:val="0008760C"/>
    <w:rsid w:val="000950FC"/>
    <w:rsid w:val="000956C5"/>
    <w:rsid w:val="00096116"/>
    <w:rsid w:val="000A7120"/>
    <w:rsid w:val="000A743D"/>
    <w:rsid w:val="000A777B"/>
    <w:rsid w:val="000B6E30"/>
    <w:rsid w:val="000C0B5D"/>
    <w:rsid w:val="000C2F90"/>
    <w:rsid w:val="000C7A79"/>
    <w:rsid w:val="000D478D"/>
    <w:rsid w:val="000D76AD"/>
    <w:rsid w:val="000E25EC"/>
    <w:rsid w:val="000E435E"/>
    <w:rsid w:val="000E634C"/>
    <w:rsid w:val="000F0165"/>
    <w:rsid w:val="000F164D"/>
    <w:rsid w:val="000F4531"/>
    <w:rsid w:val="00103EB3"/>
    <w:rsid w:val="00106B9C"/>
    <w:rsid w:val="00115D3D"/>
    <w:rsid w:val="0012310F"/>
    <w:rsid w:val="0012334E"/>
    <w:rsid w:val="00127008"/>
    <w:rsid w:val="00131290"/>
    <w:rsid w:val="00131669"/>
    <w:rsid w:val="001351C4"/>
    <w:rsid w:val="00137C2F"/>
    <w:rsid w:val="00142C99"/>
    <w:rsid w:val="00144669"/>
    <w:rsid w:val="00144B21"/>
    <w:rsid w:val="001463E6"/>
    <w:rsid w:val="001505D8"/>
    <w:rsid w:val="0015495D"/>
    <w:rsid w:val="001572E1"/>
    <w:rsid w:val="00161291"/>
    <w:rsid w:val="0016571A"/>
    <w:rsid w:val="001666BB"/>
    <w:rsid w:val="00175029"/>
    <w:rsid w:val="00176648"/>
    <w:rsid w:val="00177974"/>
    <w:rsid w:val="001942DB"/>
    <w:rsid w:val="001A1083"/>
    <w:rsid w:val="001A1D72"/>
    <w:rsid w:val="001A38B4"/>
    <w:rsid w:val="001A55E6"/>
    <w:rsid w:val="001B656D"/>
    <w:rsid w:val="001B65EA"/>
    <w:rsid w:val="001C5510"/>
    <w:rsid w:val="001D1ECE"/>
    <w:rsid w:val="001E2638"/>
    <w:rsid w:val="001E7AE7"/>
    <w:rsid w:val="001F2646"/>
    <w:rsid w:val="001F5A0A"/>
    <w:rsid w:val="001F69F2"/>
    <w:rsid w:val="001F7F40"/>
    <w:rsid w:val="0020054E"/>
    <w:rsid w:val="00201A01"/>
    <w:rsid w:val="002023AD"/>
    <w:rsid w:val="00202E32"/>
    <w:rsid w:val="00207C0D"/>
    <w:rsid w:val="00214C3F"/>
    <w:rsid w:val="00215B50"/>
    <w:rsid w:val="00216FA4"/>
    <w:rsid w:val="00222C7C"/>
    <w:rsid w:val="00225F52"/>
    <w:rsid w:val="00226544"/>
    <w:rsid w:val="0022775F"/>
    <w:rsid w:val="0023250E"/>
    <w:rsid w:val="00233861"/>
    <w:rsid w:val="00235015"/>
    <w:rsid w:val="002354F0"/>
    <w:rsid w:val="002362DF"/>
    <w:rsid w:val="002363E4"/>
    <w:rsid w:val="0023712B"/>
    <w:rsid w:val="002452E0"/>
    <w:rsid w:val="00253FBA"/>
    <w:rsid w:val="00256BA0"/>
    <w:rsid w:val="002671CC"/>
    <w:rsid w:val="0027267B"/>
    <w:rsid w:val="0027305C"/>
    <w:rsid w:val="00276880"/>
    <w:rsid w:val="002905D3"/>
    <w:rsid w:val="0029312D"/>
    <w:rsid w:val="00296014"/>
    <w:rsid w:val="002963ED"/>
    <w:rsid w:val="002A3A70"/>
    <w:rsid w:val="002A6200"/>
    <w:rsid w:val="002A7125"/>
    <w:rsid w:val="002B3FB0"/>
    <w:rsid w:val="002C01C1"/>
    <w:rsid w:val="002D5255"/>
    <w:rsid w:val="002E21F0"/>
    <w:rsid w:val="002E67B5"/>
    <w:rsid w:val="002E721B"/>
    <w:rsid w:val="002E72BD"/>
    <w:rsid w:val="002E73F8"/>
    <w:rsid w:val="00302D74"/>
    <w:rsid w:val="00302E70"/>
    <w:rsid w:val="003063CA"/>
    <w:rsid w:val="00330316"/>
    <w:rsid w:val="003310E4"/>
    <w:rsid w:val="0034165F"/>
    <w:rsid w:val="00344CE2"/>
    <w:rsid w:val="00346EB8"/>
    <w:rsid w:val="0035444C"/>
    <w:rsid w:val="00360B6E"/>
    <w:rsid w:val="00362A7F"/>
    <w:rsid w:val="00366779"/>
    <w:rsid w:val="00380BCC"/>
    <w:rsid w:val="00387E71"/>
    <w:rsid w:val="00390284"/>
    <w:rsid w:val="00390287"/>
    <w:rsid w:val="00397DA8"/>
    <w:rsid w:val="003A7C17"/>
    <w:rsid w:val="003B376F"/>
    <w:rsid w:val="003C1E2F"/>
    <w:rsid w:val="003C4242"/>
    <w:rsid w:val="003C53E9"/>
    <w:rsid w:val="003D4368"/>
    <w:rsid w:val="003E1625"/>
    <w:rsid w:val="003E6E8B"/>
    <w:rsid w:val="003E7863"/>
    <w:rsid w:val="0040172E"/>
    <w:rsid w:val="00403B68"/>
    <w:rsid w:val="00405C8F"/>
    <w:rsid w:val="004149D8"/>
    <w:rsid w:val="004224A1"/>
    <w:rsid w:val="00422A3C"/>
    <w:rsid w:val="00423734"/>
    <w:rsid w:val="0043205F"/>
    <w:rsid w:val="00440F27"/>
    <w:rsid w:val="00442F7C"/>
    <w:rsid w:val="004458C6"/>
    <w:rsid w:val="00452DB5"/>
    <w:rsid w:val="004546FD"/>
    <w:rsid w:val="0046024E"/>
    <w:rsid w:val="00466EB4"/>
    <w:rsid w:val="00472D35"/>
    <w:rsid w:val="00475A13"/>
    <w:rsid w:val="00480DCF"/>
    <w:rsid w:val="004825CD"/>
    <w:rsid w:val="004850B3"/>
    <w:rsid w:val="00492CB8"/>
    <w:rsid w:val="0049522A"/>
    <w:rsid w:val="00495976"/>
    <w:rsid w:val="004A18C9"/>
    <w:rsid w:val="004A2AFB"/>
    <w:rsid w:val="004A539B"/>
    <w:rsid w:val="004B534D"/>
    <w:rsid w:val="004C2F3C"/>
    <w:rsid w:val="004C76CC"/>
    <w:rsid w:val="004D771E"/>
    <w:rsid w:val="004E3E53"/>
    <w:rsid w:val="004E76F0"/>
    <w:rsid w:val="004F02F1"/>
    <w:rsid w:val="004F266C"/>
    <w:rsid w:val="004F6136"/>
    <w:rsid w:val="005045CE"/>
    <w:rsid w:val="00511F2A"/>
    <w:rsid w:val="00511F31"/>
    <w:rsid w:val="005123D7"/>
    <w:rsid w:val="00512EFB"/>
    <w:rsid w:val="0052020D"/>
    <w:rsid w:val="005307CC"/>
    <w:rsid w:val="005315F2"/>
    <w:rsid w:val="00531FDB"/>
    <w:rsid w:val="005373EF"/>
    <w:rsid w:val="00544270"/>
    <w:rsid w:val="00546E6F"/>
    <w:rsid w:val="00550939"/>
    <w:rsid w:val="005624F3"/>
    <w:rsid w:val="0056280E"/>
    <w:rsid w:val="005705D3"/>
    <w:rsid w:val="0057395F"/>
    <w:rsid w:val="0057466D"/>
    <w:rsid w:val="00575BC3"/>
    <w:rsid w:val="00585A3A"/>
    <w:rsid w:val="005862BF"/>
    <w:rsid w:val="005A07E9"/>
    <w:rsid w:val="005A2989"/>
    <w:rsid w:val="005A3995"/>
    <w:rsid w:val="005A3E62"/>
    <w:rsid w:val="005A4452"/>
    <w:rsid w:val="005A6B6E"/>
    <w:rsid w:val="005B03B6"/>
    <w:rsid w:val="005B0D82"/>
    <w:rsid w:val="005B57CD"/>
    <w:rsid w:val="005C296E"/>
    <w:rsid w:val="005D1C21"/>
    <w:rsid w:val="005D3118"/>
    <w:rsid w:val="005D495A"/>
    <w:rsid w:val="005D5CBD"/>
    <w:rsid w:val="005F6EDC"/>
    <w:rsid w:val="006016BC"/>
    <w:rsid w:val="0060453C"/>
    <w:rsid w:val="00604EE2"/>
    <w:rsid w:val="0060647B"/>
    <w:rsid w:val="0060730F"/>
    <w:rsid w:val="006100E1"/>
    <w:rsid w:val="00616765"/>
    <w:rsid w:val="006245B1"/>
    <w:rsid w:val="00627842"/>
    <w:rsid w:val="00634CF1"/>
    <w:rsid w:val="0064143D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4DF9"/>
    <w:rsid w:val="006D7426"/>
    <w:rsid w:val="006E1900"/>
    <w:rsid w:val="006E3F95"/>
    <w:rsid w:val="006F0D62"/>
    <w:rsid w:val="006F6339"/>
    <w:rsid w:val="007007FF"/>
    <w:rsid w:val="00713395"/>
    <w:rsid w:val="007150FA"/>
    <w:rsid w:val="00716A25"/>
    <w:rsid w:val="00722FDC"/>
    <w:rsid w:val="00723992"/>
    <w:rsid w:val="00723F51"/>
    <w:rsid w:val="007332D6"/>
    <w:rsid w:val="007416AD"/>
    <w:rsid w:val="007432C5"/>
    <w:rsid w:val="007566DF"/>
    <w:rsid w:val="00763AA0"/>
    <w:rsid w:val="007845F5"/>
    <w:rsid w:val="00784A2E"/>
    <w:rsid w:val="007878E7"/>
    <w:rsid w:val="00791D59"/>
    <w:rsid w:val="007A070F"/>
    <w:rsid w:val="007A23CD"/>
    <w:rsid w:val="007B0FDC"/>
    <w:rsid w:val="007B4733"/>
    <w:rsid w:val="007C063F"/>
    <w:rsid w:val="007D0035"/>
    <w:rsid w:val="007D4BF6"/>
    <w:rsid w:val="007D635A"/>
    <w:rsid w:val="007D764A"/>
    <w:rsid w:val="007E0C1B"/>
    <w:rsid w:val="007E1313"/>
    <w:rsid w:val="007E5AB9"/>
    <w:rsid w:val="007F4F8B"/>
    <w:rsid w:val="007F57A8"/>
    <w:rsid w:val="008209E5"/>
    <w:rsid w:val="00824CDD"/>
    <w:rsid w:val="00825790"/>
    <w:rsid w:val="00825C11"/>
    <w:rsid w:val="008272FA"/>
    <w:rsid w:val="0082733C"/>
    <w:rsid w:val="00836928"/>
    <w:rsid w:val="00843182"/>
    <w:rsid w:val="008523CB"/>
    <w:rsid w:val="00855C3C"/>
    <w:rsid w:val="0085747B"/>
    <w:rsid w:val="008666E3"/>
    <w:rsid w:val="00871630"/>
    <w:rsid w:val="00877659"/>
    <w:rsid w:val="00882309"/>
    <w:rsid w:val="00882801"/>
    <w:rsid w:val="00882E2A"/>
    <w:rsid w:val="00883541"/>
    <w:rsid w:val="00883ABB"/>
    <w:rsid w:val="008872B1"/>
    <w:rsid w:val="008979F8"/>
    <w:rsid w:val="008A0E15"/>
    <w:rsid w:val="008A3747"/>
    <w:rsid w:val="008A3D8F"/>
    <w:rsid w:val="008B0711"/>
    <w:rsid w:val="008B3A73"/>
    <w:rsid w:val="008B5FA4"/>
    <w:rsid w:val="008C26B2"/>
    <w:rsid w:val="008C3FB2"/>
    <w:rsid w:val="008C4977"/>
    <w:rsid w:val="008C4E4F"/>
    <w:rsid w:val="008C7813"/>
    <w:rsid w:val="008D15E6"/>
    <w:rsid w:val="008D254D"/>
    <w:rsid w:val="008E3E5A"/>
    <w:rsid w:val="008F0C07"/>
    <w:rsid w:val="008F0FA2"/>
    <w:rsid w:val="008F39FB"/>
    <w:rsid w:val="008F6703"/>
    <w:rsid w:val="008F6C62"/>
    <w:rsid w:val="008F7353"/>
    <w:rsid w:val="008F7C17"/>
    <w:rsid w:val="009070E6"/>
    <w:rsid w:val="00913077"/>
    <w:rsid w:val="0091310C"/>
    <w:rsid w:val="009136EE"/>
    <w:rsid w:val="0091416F"/>
    <w:rsid w:val="0091493B"/>
    <w:rsid w:val="00925C74"/>
    <w:rsid w:val="009338F4"/>
    <w:rsid w:val="00936647"/>
    <w:rsid w:val="00946CF7"/>
    <w:rsid w:val="009513BE"/>
    <w:rsid w:val="00952E2E"/>
    <w:rsid w:val="00954737"/>
    <w:rsid w:val="00956D07"/>
    <w:rsid w:val="0096215B"/>
    <w:rsid w:val="00965447"/>
    <w:rsid w:val="00971C9C"/>
    <w:rsid w:val="00971F12"/>
    <w:rsid w:val="009762C0"/>
    <w:rsid w:val="00987AEA"/>
    <w:rsid w:val="00996592"/>
    <w:rsid w:val="009A0E9A"/>
    <w:rsid w:val="009A7EE6"/>
    <w:rsid w:val="009B14C8"/>
    <w:rsid w:val="009B7911"/>
    <w:rsid w:val="009C0344"/>
    <w:rsid w:val="009C11CB"/>
    <w:rsid w:val="009D152D"/>
    <w:rsid w:val="009D683C"/>
    <w:rsid w:val="009D7D36"/>
    <w:rsid w:val="009E1E0C"/>
    <w:rsid w:val="009E64C2"/>
    <w:rsid w:val="009F6B5A"/>
    <w:rsid w:val="00A04285"/>
    <w:rsid w:val="00A064A7"/>
    <w:rsid w:val="00A202C0"/>
    <w:rsid w:val="00A23961"/>
    <w:rsid w:val="00A26399"/>
    <w:rsid w:val="00A31CB9"/>
    <w:rsid w:val="00A33844"/>
    <w:rsid w:val="00A357C5"/>
    <w:rsid w:val="00A36FCD"/>
    <w:rsid w:val="00A50178"/>
    <w:rsid w:val="00A502AE"/>
    <w:rsid w:val="00A506C6"/>
    <w:rsid w:val="00A513D4"/>
    <w:rsid w:val="00A523DB"/>
    <w:rsid w:val="00A55519"/>
    <w:rsid w:val="00A56755"/>
    <w:rsid w:val="00A60B3D"/>
    <w:rsid w:val="00A62B54"/>
    <w:rsid w:val="00A6348A"/>
    <w:rsid w:val="00A6405B"/>
    <w:rsid w:val="00A71713"/>
    <w:rsid w:val="00A73A70"/>
    <w:rsid w:val="00A95371"/>
    <w:rsid w:val="00AA43EB"/>
    <w:rsid w:val="00AA71D8"/>
    <w:rsid w:val="00AB42B1"/>
    <w:rsid w:val="00AC3281"/>
    <w:rsid w:val="00AC5A01"/>
    <w:rsid w:val="00AC6A2D"/>
    <w:rsid w:val="00AD3611"/>
    <w:rsid w:val="00AD37E7"/>
    <w:rsid w:val="00AE0E75"/>
    <w:rsid w:val="00AF3BAB"/>
    <w:rsid w:val="00AF572B"/>
    <w:rsid w:val="00B0223F"/>
    <w:rsid w:val="00B0225F"/>
    <w:rsid w:val="00B11F4B"/>
    <w:rsid w:val="00B21A87"/>
    <w:rsid w:val="00B30AEE"/>
    <w:rsid w:val="00B328D7"/>
    <w:rsid w:val="00B370BC"/>
    <w:rsid w:val="00B376FF"/>
    <w:rsid w:val="00B458EA"/>
    <w:rsid w:val="00B4709B"/>
    <w:rsid w:val="00B47F63"/>
    <w:rsid w:val="00B512B4"/>
    <w:rsid w:val="00B5210B"/>
    <w:rsid w:val="00B57743"/>
    <w:rsid w:val="00B638D1"/>
    <w:rsid w:val="00B8629D"/>
    <w:rsid w:val="00B86348"/>
    <w:rsid w:val="00B86538"/>
    <w:rsid w:val="00BA39C8"/>
    <w:rsid w:val="00BA3C6A"/>
    <w:rsid w:val="00BA3DB8"/>
    <w:rsid w:val="00BA733B"/>
    <w:rsid w:val="00BB50FC"/>
    <w:rsid w:val="00BC4BCF"/>
    <w:rsid w:val="00BD1BE2"/>
    <w:rsid w:val="00BD2688"/>
    <w:rsid w:val="00BE3E12"/>
    <w:rsid w:val="00BE621D"/>
    <w:rsid w:val="00BF15AC"/>
    <w:rsid w:val="00BF51EC"/>
    <w:rsid w:val="00C0124F"/>
    <w:rsid w:val="00C024B8"/>
    <w:rsid w:val="00C025DB"/>
    <w:rsid w:val="00C05251"/>
    <w:rsid w:val="00C119F4"/>
    <w:rsid w:val="00C1379E"/>
    <w:rsid w:val="00C13F40"/>
    <w:rsid w:val="00C17F15"/>
    <w:rsid w:val="00C17F53"/>
    <w:rsid w:val="00C27023"/>
    <w:rsid w:val="00C34CDF"/>
    <w:rsid w:val="00C36650"/>
    <w:rsid w:val="00C5009A"/>
    <w:rsid w:val="00C53CC1"/>
    <w:rsid w:val="00C574F8"/>
    <w:rsid w:val="00C65693"/>
    <w:rsid w:val="00C6635A"/>
    <w:rsid w:val="00C743AB"/>
    <w:rsid w:val="00C77365"/>
    <w:rsid w:val="00C837E1"/>
    <w:rsid w:val="00C84246"/>
    <w:rsid w:val="00C92CF1"/>
    <w:rsid w:val="00C936C6"/>
    <w:rsid w:val="00C95D7D"/>
    <w:rsid w:val="00C95E36"/>
    <w:rsid w:val="00CA756A"/>
    <w:rsid w:val="00CB38BD"/>
    <w:rsid w:val="00CB6663"/>
    <w:rsid w:val="00CC2D6F"/>
    <w:rsid w:val="00CC6C3F"/>
    <w:rsid w:val="00CE599F"/>
    <w:rsid w:val="00CF14F3"/>
    <w:rsid w:val="00CF35EA"/>
    <w:rsid w:val="00CF3DDF"/>
    <w:rsid w:val="00CF7D45"/>
    <w:rsid w:val="00D03C1D"/>
    <w:rsid w:val="00D06AC3"/>
    <w:rsid w:val="00D07D18"/>
    <w:rsid w:val="00D127C4"/>
    <w:rsid w:val="00D1550C"/>
    <w:rsid w:val="00D1738E"/>
    <w:rsid w:val="00D2100B"/>
    <w:rsid w:val="00D342CD"/>
    <w:rsid w:val="00D4242B"/>
    <w:rsid w:val="00D448A3"/>
    <w:rsid w:val="00D455F5"/>
    <w:rsid w:val="00D467FD"/>
    <w:rsid w:val="00D55E75"/>
    <w:rsid w:val="00D56DA7"/>
    <w:rsid w:val="00D6402A"/>
    <w:rsid w:val="00D66DA6"/>
    <w:rsid w:val="00D67111"/>
    <w:rsid w:val="00D8022C"/>
    <w:rsid w:val="00D879F1"/>
    <w:rsid w:val="00DA1234"/>
    <w:rsid w:val="00DA695D"/>
    <w:rsid w:val="00DA729E"/>
    <w:rsid w:val="00DB4C10"/>
    <w:rsid w:val="00DC371F"/>
    <w:rsid w:val="00DD002B"/>
    <w:rsid w:val="00DD429D"/>
    <w:rsid w:val="00DE2E3E"/>
    <w:rsid w:val="00DE3197"/>
    <w:rsid w:val="00DE537A"/>
    <w:rsid w:val="00DF7F98"/>
    <w:rsid w:val="00E144BE"/>
    <w:rsid w:val="00E17BFB"/>
    <w:rsid w:val="00E304E3"/>
    <w:rsid w:val="00E3097D"/>
    <w:rsid w:val="00E35594"/>
    <w:rsid w:val="00E439A5"/>
    <w:rsid w:val="00E44A41"/>
    <w:rsid w:val="00E5550E"/>
    <w:rsid w:val="00E57CDA"/>
    <w:rsid w:val="00E711A7"/>
    <w:rsid w:val="00E73C7E"/>
    <w:rsid w:val="00E755B2"/>
    <w:rsid w:val="00E769A3"/>
    <w:rsid w:val="00E80C26"/>
    <w:rsid w:val="00E819DB"/>
    <w:rsid w:val="00E82632"/>
    <w:rsid w:val="00E83D4A"/>
    <w:rsid w:val="00E85402"/>
    <w:rsid w:val="00E91BAA"/>
    <w:rsid w:val="00E92C65"/>
    <w:rsid w:val="00E92DBB"/>
    <w:rsid w:val="00E9412C"/>
    <w:rsid w:val="00E94529"/>
    <w:rsid w:val="00E950BE"/>
    <w:rsid w:val="00E95412"/>
    <w:rsid w:val="00EA2B8D"/>
    <w:rsid w:val="00EA3EBA"/>
    <w:rsid w:val="00EA53E6"/>
    <w:rsid w:val="00EB35AE"/>
    <w:rsid w:val="00EB4938"/>
    <w:rsid w:val="00EC098D"/>
    <w:rsid w:val="00EC0CD6"/>
    <w:rsid w:val="00EC1D71"/>
    <w:rsid w:val="00EC5C88"/>
    <w:rsid w:val="00EE0D6F"/>
    <w:rsid w:val="00EE5BE1"/>
    <w:rsid w:val="00EE5FB1"/>
    <w:rsid w:val="00EE64C5"/>
    <w:rsid w:val="00EE700B"/>
    <w:rsid w:val="00EF2314"/>
    <w:rsid w:val="00EF5A59"/>
    <w:rsid w:val="00EF6274"/>
    <w:rsid w:val="00EF636F"/>
    <w:rsid w:val="00EF76EB"/>
    <w:rsid w:val="00F002D4"/>
    <w:rsid w:val="00F0128D"/>
    <w:rsid w:val="00F02101"/>
    <w:rsid w:val="00F033CB"/>
    <w:rsid w:val="00F073CB"/>
    <w:rsid w:val="00F0756D"/>
    <w:rsid w:val="00F20404"/>
    <w:rsid w:val="00F46899"/>
    <w:rsid w:val="00F51D26"/>
    <w:rsid w:val="00F53886"/>
    <w:rsid w:val="00F61836"/>
    <w:rsid w:val="00F63C76"/>
    <w:rsid w:val="00F642A6"/>
    <w:rsid w:val="00F65C4A"/>
    <w:rsid w:val="00F70484"/>
    <w:rsid w:val="00F731C0"/>
    <w:rsid w:val="00F75C79"/>
    <w:rsid w:val="00F8372D"/>
    <w:rsid w:val="00F93E9F"/>
    <w:rsid w:val="00FA688C"/>
    <w:rsid w:val="00FC3C4F"/>
    <w:rsid w:val="00FD5F3D"/>
    <w:rsid w:val="00FD6E24"/>
    <w:rsid w:val="00FE1F3A"/>
    <w:rsid w:val="00FE7FA3"/>
    <w:rsid w:val="00FF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E94529"/>
    <w:pPr>
      <w:ind w:left="708"/>
    </w:pPr>
    <w:rPr>
      <w:rFonts w:hAnsi="Times New Roman" w:ascii="Times New Roman"/>
      <w:lang w:eastAsia="hr-HR"/>
    </w:rPr>
  </w:style>
  <w:style w:customStyle="true" w:styleId="Standard" w:type="paragraph">
    <w:name w:val="Standard"/>
    <w:rsid w:val="001C5510"/>
    <w:pPr>
      <w:suppressAutoHyphens/>
      <w:autoSpaceDN w:val="false"/>
      <w:spacing w:lineRule="auto" w:line="276"/>
    </w:pPr>
    <w:rPr>
      <w:rFonts w:cs="Arial" w:eastAsia="SimSun" w:hAnsi="Liberation Serif" w:ascii="Liberation Serif"/>
      <w:kern w:val="3"/>
      <w:sz w:val="24"/>
      <w:szCs w:val="24"/>
      <w:lang w:bidi="hi-IN" w:eastAsia="zh-CN"/>
    </w:rPr>
  </w:style>
  <w:style w:customStyle="true" w:styleId="ZFPPN" w:type="paragraph">
    <w:name w:val="ZFPPN"/>
    <w:rsid w:val="00D6711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35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5A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5AE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5A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5A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E94529"/>
    <w:pPr>
      <w:ind w:left="708"/>
    </w:pPr>
    <w:rPr>
      <w:rFonts w:ascii="Times New Roman" w:hAnsi="Times New Roman"/>
      <w:lang w:eastAsia="hr-HR"/>
    </w:rPr>
  </w:style>
  <w:style w:customStyle="1" w:styleId="Standard" w:type="paragraph">
    <w:name w:val="Standard"/>
    <w:rsid w:val="001C5510"/>
    <w:pPr>
      <w:suppressAutoHyphens/>
      <w:autoSpaceDN w:val="0"/>
      <w:spacing w:line="276" w:lineRule="auto"/>
    </w:pPr>
    <w:rPr>
      <w:rFonts w:ascii="Liberation Serif" w:cs="Arial" w:eastAsia="SimSun" w:hAnsi="Liberation Serif"/>
      <w:kern w:val="3"/>
      <w:sz w:val="24"/>
      <w:szCs w:val="24"/>
      <w:lang w:bidi="hi-IN" w:eastAsia="zh-CN"/>
    </w:rPr>
  </w:style>
  <w:style w:customStyle="1" w:styleId="ZFPPN" w:type="paragraph">
    <w:name w:val="ZFPPN"/>
    <w:rsid w:val="00D6711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35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5A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5AE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5A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5A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686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09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139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956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040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05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975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69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St-636/2017</izvorni_sadrzaj>
    <derivirana_varijabla naziv="DomainObject.Predmet.OznakaBroj_1">St-636/2017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DOBRODOLE jednostavno društvo s ograničenom odgovornošću za ugostiteljstvo</izvorni_sadrzaj>
    <derivirana_varijabla naziv="DomainObject.Predmet.ProtustrankaFormated_1">  DOBRODOLE jednostavno društvo s ograničenom odgovornošću za ugostiteljstvo</derivirana_varijabla>
  </DomainObject.Predmet.ProtustrankaFormated>
  <DomainObject.Predmet.ProtustrankaFormatedOIB>
    <izvorni_sadrzaj>  DOBRODOLE jednostavno društvo s ograničenom odgovornošću za ugostiteljstvo, OIB 62231793476</izvorni_sadrzaj>
    <derivirana_varijabla naziv="DomainObject.Predmet.ProtustrankaFormatedOIB_1">  DOBRODOLE jednostavno društvo s ograničenom odgovornošću za ugostiteljstvo, OIB 62231793476</derivirana_varijabla>
  </DomainObject.Predmet.ProtustrankaFormatedOIB>
  <DomainObject.Predmet.ProtustrankaFormatedWithAdress>
    <izvorni_sadrzaj> DOBRODOLE jednostavno društvo s ograničenom odgovornošću za ugostiteljstvo, Blaža Polića 4/a, 51000 Rijeka</izvorni_sadrzaj>
    <derivirana_varijabla naziv="DomainObject.Predmet.ProtustrankaFormatedWithAdress_1"> DOBRODOLE jednostavno društvo s ograničenom odgovornošću za ugostiteljstvo, Blaža Polića 4/a, 51000 Rijeka</derivirana_varijabla>
  </DomainObject.Predmet.ProtustrankaFormatedWithAdress>
  <DomainObject.Predmet.ProtustrankaFormatedWithAdressOIB>
    <izvorni_sadrzaj> DOBRODOLE jednostavno društvo s ograničenom odgovornošću za ugostiteljstvo, OIB 62231793476, Blaža Polića 4/a, 51000 Rijeka</izvorni_sadrzaj>
    <derivirana_varijabla naziv="DomainObject.Predmet.ProtustrankaFormatedWithAdressOIB_1"> DOBRODOLE jednostavno društvo s ograničenom odgovornošću za ugostiteljstvo, OIB 62231793476, Blaža Polića 4/a, 51000 Rijeka</derivirana_varijabla>
  </DomainObject.Predmet.ProtustrankaFormatedWithAdressOIB>
  <DomainObject.Predmet.ProtustrankaWithAdress>
    <izvorni_sadrzaj>DOBRODOLE jednostavno društvo s ograničenom odgovornošću za ugostiteljstvo Blaža Polića 4/a, 51000 Rijeka</izvorni_sadrzaj>
    <derivirana_varijabla naziv="DomainObject.Predmet.ProtustrankaWithAdress_1">DOBRODOLE jednostavno društvo s ograničenom odgovornošću za ugostiteljstvo Blaža Polića 4/a, 51000 Rijeka</derivirana_varijabla>
  </DomainObject.Predmet.ProtustrankaWithAdress>
  <DomainObject.Predmet.ProtustrankaWithAdressOIB>
    <izvorni_sadrzaj>DOBRODOLE jednostavno društvo s ograničenom odgovornošću za ugostiteljstvo, OIB 62231793476, Blaža Polića 4/a, 51000 Rijeka</izvorni_sadrzaj>
    <derivirana_varijabla naziv="DomainObject.Predmet.ProtustrankaWithAdressOIB_1">DOBRODOLE jednostavno društvo s ograničenom odgovornošću za ugostiteljstvo, OIB 62231793476, Blaža Polića 4/a, 51000 Rijeka</derivirana_varijabla>
  </DomainObject.Predmet.ProtustrankaWithAdressOIB>
  <DomainObject.Predmet.ProtustrankaNazivFormated>
    <izvorni_sadrzaj>DOBRODOLE jednostavno društvo s ograničenom odgovornošću za ugostiteljstvo</izvorni_sadrzaj>
    <derivirana_varijabla naziv="DomainObject.Predmet.ProtustrankaNazivFormated_1">DOBRODOLE jednostavno društvo s ograničenom odgovornošću za ugostiteljstvo</derivirana_varijabla>
  </DomainObject.Predmet.ProtustrankaNazivFormated>
  <DomainObject.Predmet.ProtustrankaNazivFormatedOIB>
    <izvorni_sadrzaj>DOBRODOLE jednostavno društvo s ograničenom odgovornošću za ugostiteljstvo, OIB 62231793476</izvorni_sadrzaj>
    <derivirana_varijabla naziv="DomainObject.Predmet.ProtustrankaNazivFormatedOIB_1">DOBRODOLE jednostavno društvo s ograničenom odgovornošću za ugostiteljstvo, OIB 62231793476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DOBRODOLE jednostavno društvo s ograničenom odgovornošću za ugostiteljstvo</item>
    </izvorni_sadrzaj>
    <derivirana_varijabla naziv="DomainObject.Predmet.ProtuStrankaListFormated_1">
      <item>DOBRODOLE jednostavno društvo s ograničenom odgovornošću za ugostiteljstvo</item>
    </derivirana_varijabla>
  </DomainObject.Predmet.ProtuStrankaListFormated>
  <DomainObject.Predmet.ProtuStrankaListFormatedOIB>
    <izvorni_sadrzaj>
      <item>DOBRODOLE jednostavno društvo s ograničenom odgovornošću za ugostiteljstvo, OIB 62231793476</item>
    </izvorni_sadrzaj>
    <derivirana_varijabla naziv="DomainObject.Predmet.ProtuStrankaListFormatedOIB_1">
      <item>DOBRODOLE jednostavno društvo s ograničenom odgovornošću za ugostiteljstvo, OIB 62231793476</item>
    </derivirana_varijabla>
  </DomainObject.Predmet.ProtuStrankaListFormatedOIB>
  <DomainObject.Predmet.ProtuStrankaListFormatedWithAdress>
    <izvorni_sadrzaj>
      <item>DOBRODOLE jednostavno društvo s ograničenom odgovornošću za ugostiteljstvo, Blaža Polića 4/a, 51000 Rijeka</item>
    </izvorni_sadrzaj>
    <derivirana_varijabla naziv="DomainObject.Predmet.ProtuStrankaListFormatedWithAdress_1">
      <item>DOBRODOLE jednostavno društvo s ograničenom odgovornošću za ugostiteljstvo, Blaža Polića 4/a, 51000 Rijeka</item>
    </derivirana_varijabla>
  </DomainObject.Predmet.ProtuStrankaListFormatedWithAdress>
  <DomainObject.Predmet.ProtuStrankaListFormatedWithAdressOIB>
    <izvorni_sadrzaj>
      <item>DOBRODOLE jednostavno društvo s ograničenom odgovornošću za ugostiteljstvo, OIB 62231793476, Blaža Polića 4/a, 51000 Rijeka</item>
    </izvorni_sadrzaj>
    <derivirana_varijabla naziv="DomainObject.Predmet.ProtuStrankaListFormatedWithAdressOIB_1">
      <item>DOBRODOLE jednostavno društvo s ograničenom odgovornošću za ugostiteljstvo, OIB 62231793476, Blaža Polića 4/a, 51000 Rijeka</item>
    </derivirana_varijabla>
  </DomainObject.Predmet.ProtuStrankaListFormatedWithAdressOIB>
  <DomainObject.Predmet.ProtuStrankaListNazivFormated>
    <izvorni_sadrzaj>
      <item>DOBRODOLE jednostavno društvo s ograničenom odgovornošću za ugostiteljstvo</item>
    </izvorni_sadrzaj>
    <derivirana_varijabla naziv="DomainObject.Predmet.ProtuStrankaListNazivFormated_1">
      <item>DOBRODOLE jednostavno društvo s ograničenom odgovornošću za ugostiteljstvo</item>
    </derivirana_varijabla>
  </DomainObject.Predmet.ProtuStrankaListNazivFormated>
  <DomainObject.Predmet.ProtuStrankaListNazivFormatedOIB>
    <izvorni_sadrzaj>
      <item>DOBRODOLE jednostavno društvo s ograničenom odgovornošću za ugostiteljstvo, OIB 62231793476</item>
    </izvorni_sadrzaj>
    <derivirana_varijabla naziv="DomainObject.Predmet.ProtuStrankaListNazivFormatedOIB_1">
      <item>DOBRODOLE jednostavno društvo s ograničenom odgovornošću za ugostiteljstvo, OIB 62231793476</item>
    </derivirana_varijabla>
  </DomainObject.Predmet.ProtuStrankaListNazivFormatedOIB>
  <DomainObject.Predmet.OstaliListFormated>
    <izvorni_sadrzaj>
      <item>Ramez Šabotić</item>
    </izvorni_sadrzaj>
    <derivirana_varijabla naziv="DomainObject.Predmet.OstaliListFormated_1">
      <item>Ramez Šabotić</item>
    </derivirana_varijabla>
  </DomainObject.Predmet.OstaliListFormated>
  <DomainObject.Predmet.OstaliListFormatedOIB>
    <izvorni_sadrzaj>
      <item>Ramez Šabotić</item>
    </izvorni_sadrzaj>
    <derivirana_varijabla naziv="DomainObject.Predmet.OstaliListFormatedOIB_1">
      <item>Ramez Šabotić</item>
    </derivirana_varijabla>
  </DomainObject.Predmet.OstaliListFormatedOIB>
  <DomainObject.Predmet.OstaliListFormatedWithAdress>
    <izvorni_sadrzaj>
      <item>Ramez Šabotić</item>
    </izvorni_sadrzaj>
    <derivirana_varijabla naziv="DomainObject.Predmet.OstaliListFormatedWithAdress_1">
      <item>Ramez Šabotić</item>
    </derivirana_varijabla>
  </DomainObject.Predmet.OstaliListFormatedWithAdress>
  <DomainObject.Predmet.OstaliListFormatedWithAdressOIB>
    <izvorni_sadrzaj>
      <item>Ramez Šabotić</item>
    </izvorni_sadrzaj>
    <derivirana_varijabla naziv="DomainObject.Predmet.OstaliListFormatedWithAdressOIB_1">
      <item>Ramez Šabotić</item>
    </derivirana_varijabla>
  </DomainObject.Predmet.OstaliListFormatedWithAdressOIB>
  <DomainObject.Predmet.OstaliListNazivFormated>
    <izvorni_sadrzaj>
      <item>Ramez Šabotić</item>
    </izvorni_sadrzaj>
    <derivirana_varijabla naziv="DomainObject.Predmet.OstaliListNazivFormated_1">
      <item>Ramez Šabotić</item>
    </derivirana_varijabla>
  </DomainObject.Predmet.OstaliListNazivFormated>
  <DomainObject.Predmet.OstaliListNazivFormatedOIB>
    <izvorni_sadrzaj>
      <item>Ramez Šabotić</item>
    </izvorni_sadrzaj>
    <derivirana_varijabla naziv="DomainObject.Predmet.OstaliListNazivFormatedOIB_1">
      <item>Ramez Šabotić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DOBRODOLE jednostavno društvo s ograničenom odgovornošću za ugostiteljstvo</izvorni_sadrzaj>
    <derivirana_varijabla naziv="DomainObject.Predmet.ProtustrankaIDrugi_1">DOBRODOLE jednostavno društvo s ograničenom odgovornošću za ugostiteljstvo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DOBRODOLE jednostavno društvo s ograničenom odgovornošću za ugostiteljstvo, OIB 62231793476, Blaža Polića 4/a, 51000 Rijeka</izvorni_sadrzaj>
    <derivirana_varijabla naziv="DomainObject.Predmet.ProtustrankaIDrugiAdressOIB_1">DOBRODOLE jednostavno društvo s ograničenom odgovornošću za ugostiteljstvo, OIB 62231793476, Blaža Polića 4/a,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DOBRODOLE jednostavno društvo s ograničenom odgovornošću za ugostiteljstvo</item>
      <item>Ramez Šabotić</item>
    </izvorni_sadrzaj>
    <derivirana_varijabla naziv="DomainObject.Predmet.SudioniciListNaziv_1">
      <item>FINA  Rijeka</item>
      <item>DOBRODOLE jednostavno društvo s ograničenom odgovornošću za ugostiteljstvo</item>
      <item>Ramez Šabotić</item>
    </derivirana_varijabla>
  </DomainObject.Predmet.SudioniciListNaziv>
  <DomainObject.Predmet.SudioniciListAdressOIB>
    <izvorni_sadrzaj>
      <item>FINA  Rijeka, OIB 85821130368, Frana Kurelca 8,51000 Rijeka</item>
      <item>DOBRODOLE jednostavno društvo s ograničenom odgovornošću za ugostiteljstvo, OIB 62231793476, Blaža Polića 4/a,51000 Rijeka</item>
      <item>Ramez Šabotić</item>
    </izvorni_sadrzaj>
    <derivirana_varijabla naziv="DomainObject.Predmet.SudioniciListAdressOIB_1">
      <item>FINA  Rijeka, OIB 85821130368, Frana Kurelca 8,51000 Rijeka</item>
      <item>DOBRODOLE jednostavno društvo s ograničenom odgovornošću za ugostiteljstvo, OIB 62231793476, Blaža Polića 4/a,51000 Rijeka</item>
      <item>Ramez Šabotić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62231793476</item>
      <item>, OIB null</item>
    </izvorni_sadrzaj>
    <derivirana_varijabla naziv="DomainObject.Predmet.SudioniciListNazivOIB_1">
      <item>, OIB 85821130368</item>
      <item>, OIB 62231793476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79776C-543C-4C06-8C88-5782740013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1064</properties:Words>
  <properties:Characters>6299</properties:Characters>
  <properties:Lines>125</properties:Lines>
  <properties:Paragraphs>48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7444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2018-07-18T12:58:00Z</dcterms:created>
  <dc:creator>dcmelik</dc:creator>
  <cp:lastModifiedBy>Jasna Radulović</cp:lastModifiedBy>
  <cp:lastPrinted>2018-07-16T07:20:00Z</cp:lastPrinted>
  <dcterms:modified xmlns:xsi="http://www.w3.org/2001/XMLSchema-instance" xsi:type="dcterms:W3CDTF">2018-07-18T13:02:00Z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(636-17  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