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1194" w14:paraId="b0b1194" w:rsidRDefault="006B6555" w:rsidP="00910611" w:rsidR="006B65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555" w:rsidP="00910611" w:rsidR="006B6555">
      <w:r>
        <w:rPr>
          <w:rFonts w:eastAsia="MS Mincho"/>
        </w:rPr>
        <w:t>REPUBLIKA HRVATSKA</w:t>
      </w:r>
    </w:p>
    <w:p w:rsidRDefault="006B6555" w:rsidP="00910611" w:rsidR="006B6555">
      <w:r>
        <w:rPr>
          <w:rFonts w:eastAsia="MS Mincho"/>
        </w:rPr>
        <w:t>TRGOVAČKI SUD U RIJECI</w:t>
      </w:r>
    </w:p>
    <w:p w:rsidRDefault="006B6555" w:rsidR="006B655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D52A70">
        <w:t>OMNES 365 društvo s ograničenom odgovornošću za proizvodnju, trgovinu i usluge Viškovo (Općina Viškovo), Marinići, Marinići BB, OIB: 17586182527, MBS: 040276102</w:t>
      </w:r>
      <w:r>
        <w:t xml:space="preserve">, dana </w:t>
      </w:r>
      <w:r w:rsidR="00D52A70">
        <w:t>18. rujna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riješio je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D52A70">
        <w:t>OMNES 365 društvo s ograničenom odgovornošću za proizvodnju, trgovinu i usluge Viškovo (Općina Viškovo), Marinići, Marinići BB, OIB: 17586182527, MBS: 040276102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D52A70">
        <w:t>18. rujna</w:t>
      </w:r>
      <w:r w:rsidR="002F3701">
        <w:t xml:space="preserve"> 2017</w:t>
      </w:r>
      <w:r w:rsidRPr="009F41CE">
        <w:t>. godine u 1</w:t>
      </w:r>
      <w:r w:rsidR="00DA0CBD">
        <w:t>0</w:t>
      </w:r>
      <w:r w:rsidRPr="009F41CE">
        <w:t>,</w:t>
      </w:r>
      <w:r w:rsidR="00DA0CBD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3E7634">
      <w:pPr>
        <w:numPr>
          <w:ilvl w:val="0"/>
          <w:numId w:val="1"/>
        </w:numPr>
        <w:jc w:val="both"/>
        <w:rPr>
          <w:bCs/>
        </w:rPr>
      </w:pPr>
      <w:r w:rsidRPr="003E7634">
        <w:t xml:space="preserve">Za stečajnog upravitelja imenuje se </w:t>
      </w:r>
      <w:r w:rsidR="00D52A70">
        <w:t>Ivor Pliskovac, OIB: 33771945074, Ive Marinkovića 2, Rijeka</w:t>
      </w:r>
      <w:r w:rsidR="0081532F" w:rsidRPr="003E7634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49194D">
        <w:t>OMNES 365 društvo s ograničenom odgovornošću za proizvodnju, trgovinu i usluge Viškovo (Općina Viškovo), Marinići, Marinići BB, OIB: 17586182527, MBS: 040276102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3E7634">
        <w:rPr>
          <w:bCs/>
        </w:rPr>
        <w:t>upravitelja</w:t>
      </w:r>
      <w:r w:rsidR="00431C46" w:rsidRPr="003E7634">
        <w:rPr>
          <w:bCs/>
        </w:rPr>
        <w:t xml:space="preserve"> </w:t>
      </w:r>
      <w:r w:rsidR="0049194D" w:rsidRPr="0049194D">
        <w:rPr>
          <w:bCs/>
        </w:rPr>
        <w:t>Ivor</w:t>
      </w:r>
      <w:r w:rsidR="0049194D">
        <w:rPr>
          <w:bCs/>
        </w:rPr>
        <w:t>a Pliskov</w:t>
      </w:r>
      <w:r w:rsidR="0049194D" w:rsidRPr="0049194D">
        <w:rPr>
          <w:bCs/>
        </w:rPr>
        <w:t>c</w:t>
      </w:r>
      <w:r w:rsidR="0049194D">
        <w:rPr>
          <w:bCs/>
        </w:rPr>
        <w:t>a</w:t>
      </w:r>
      <w:r w:rsidR="0049194D" w:rsidRPr="0049194D">
        <w:rPr>
          <w:bCs/>
        </w:rPr>
        <w:t>, OIB: 33771945074, Ive Marinkovića 2, Rijeka</w:t>
      </w:r>
      <w:r w:rsidR="003E7634" w:rsidRPr="003E7634">
        <w:rPr>
          <w:bCs/>
        </w:rPr>
        <w:t xml:space="preserve"> </w:t>
      </w:r>
      <w:r w:rsidRPr="003E7634">
        <w:rPr>
          <w:bCs/>
        </w:rPr>
        <w:t>određena rješenjem ovog suda posl. br. 14 St-</w:t>
      </w:r>
      <w:r w:rsidR="00BC6870">
        <w:rPr>
          <w:bCs/>
        </w:rPr>
        <w:t>1</w:t>
      </w:r>
      <w:r w:rsidR="0049194D">
        <w:rPr>
          <w:bCs/>
        </w:rPr>
        <w:t>96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49194D">
        <w:rPr>
          <w:bCs/>
        </w:rPr>
        <w:t>6</w:t>
      </w:r>
      <w:r w:rsidRPr="0082679B">
        <w:rPr>
          <w:bCs/>
        </w:rPr>
        <w:t xml:space="preserve"> od </w:t>
      </w:r>
      <w:r w:rsidR="0049194D">
        <w:rPr>
          <w:bCs/>
        </w:rPr>
        <w:t>17. siječnja</w:t>
      </w:r>
      <w:r w:rsidR="00C75FB4">
        <w:rPr>
          <w:bCs/>
        </w:rPr>
        <w:t xml:space="preserve"> 201</w:t>
      </w:r>
      <w:r w:rsidR="003E7634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49194D">
        <w:t>15. siječnja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49194D">
        <w:t>OMNES 365 društvo s ograničenom odgovornošću za proizvodnju, trgovinu i usluge Viškovo (Općina Viškovo), Marinići, Marinići BB, OIB: 17586182527, MBS: 040276102</w:t>
      </w:r>
      <w:r w:rsidRPr="009F41CE">
        <w:t xml:space="preserve">. </w:t>
      </w:r>
    </w:p>
    <w:p w:rsidRDefault="006830EE" w:rsidP="00360BE2" w:rsidR="006830EE" w:rsidRPr="003E7634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BC6870">
        <w:rPr>
          <w:bCs/>
        </w:rPr>
        <w:t>1</w:t>
      </w:r>
      <w:r w:rsidR="0049194D">
        <w:rPr>
          <w:bCs/>
        </w:rPr>
        <w:t>96</w:t>
      </w:r>
      <w:r w:rsidR="002F3701">
        <w:rPr>
          <w:bCs/>
        </w:rPr>
        <w:t>/2016</w:t>
      </w:r>
      <w:r w:rsidR="00AD626D">
        <w:rPr>
          <w:bCs/>
        </w:rPr>
        <w:t>-</w:t>
      </w:r>
      <w:r w:rsidR="0049194D">
        <w:rPr>
          <w:bCs/>
        </w:rPr>
        <w:t>2</w:t>
      </w:r>
      <w:r w:rsidR="00B04834">
        <w:rPr>
          <w:bCs/>
        </w:rPr>
        <w:t xml:space="preserve"> od </w:t>
      </w:r>
      <w:r w:rsidR="0049194D">
        <w:rPr>
          <w:bCs/>
        </w:rPr>
        <w:t>20. listopada</w:t>
      </w:r>
      <w:r w:rsidR="00156092">
        <w:rPr>
          <w:bCs/>
        </w:rPr>
        <w:t xml:space="preserve"> 201</w:t>
      </w:r>
      <w:r w:rsidR="0049194D">
        <w:rPr>
          <w:bCs/>
        </w:rPr>
        <w:t>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49194D">
        <w:t>OMNES 365 društvo s ograničenom odgovornošću za proizvodnju, trgovinu i usluge Viškovo (Općina Viškovo), Marinići, Marinići BB, OIB: 17586182527, MBS: 040276102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BC6870">
        <w:rPr>
          <w:bCs/>
        </w:rPr>
        <w:t>1</w:t>
      </w:r>
      <w:r w:rsidR="0049194D">
        <w:rPr>
          <w:bCs/>
        </w:rPr>
        <w:t>96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49194D">
        <w:rPr>
          <w:bCs/>
        </w:rPr>
        <w:t>6</w:t>
      </w:r>
      <w:r w:rsidR="003E7634">
        <w:rPr>
          <w:bCs/>
        </w:rPr>
        <w:t xml:space="preserve"> </w:t>
      </w:r>
      <w:r w:rsidR="00C75FB4" w:rsidRPr="003E7634">
        <w:rPr>
          <w:bCs/>
        </w:rPr>
        <w:t xml:space="preserve">od </w:t>
      </w:r>
      <w:r w:rsidR="0049194D">
        <w:rPr>
          <w:bCs/>
        </w:rPr>
        <w:t>17. siječnja</w:t>
      </w:r>
      <w:r w:rsidR="00F738A5" w:rsidRPr="003E7634">
        <w:rPr>
          <w:bCs/>
        </w:rPr>
        <w:t xml:space="preserve"> 201</w:t>
      </w:r>
      <w:r w:rsidR="003E7634" w:rsidRPr="003E7634">
        <w:rPr>
          <w:bCs/>
        </w:rPr>
        <w:t>7</w:t>
      </w:r>
      <w:r w:rsidR="00C75FB4" w:rsidRPr="003E7634">
        <w:rPr>
          <w:bCs/>
        </w:rPr>
        <w:t xml:space="preserve">. godine </w:t>
      </w:r>
      <w:r w:rsidR="00AD626D" w:rsidRPr="003E7634">
        <w:t xml:space="preserve">imenovan privremeni stečajni upravitelj </w:t>
      </w:r>
      <w:r w:rsidR="0049194D" w:rsidRPr="0049194D">
        <w:rPr>
          <w:bCs/>
        </w:rPr>
        <w:t>Ivor Pliskovac, OIB: 33771945074, Ive Marinkovića 2, Rijeka</w:t>
      </w:r>
      <w:r w:rsidR="00180CE9" w:rsidRPr="003E7634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49194D">
        <w:t>11. travnja</w:t>
      </w:r>
      <w:r w:rsidR="003E7634">
        <w:t xml:space="preserve"> 2017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9194D">
        <w:rPr>
          <w:bCs/>
        </w:rPr>
        <w:t>3. srpnja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49194D">
        <w:rPr>
          <w:bCs/>
        </w:rPr>
        <w:t>2</w:t>
      </w:r>
      <w:r w:rsidR="003E7634">
        <w:rPr>
          <w:bCs/>
        </w:rPr>
        <w:t>5.000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49194D">
        <w:rPr>
          <w:bCs/>
        </w:rPr>
        <w:t>18. rujna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sectPr w:rsidSect="00E21176" w:rsidR="005D23E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1DB" w:rsidR="000671DB">
      <w:r>
        <w:separator/>
      </w:r>
    </w:p>
  </w:endnote>
  <w:endnote w:id="0" w:type="continuationSeparator">
    <w:p w:rsidRDefault="000671DB" w:rsidR="00067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55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1DB" w:rsidR="000671DB">
      <w:r>
        <w:separator/>
      </w:r>
    </w:p>
  </w:footnote>
  <w:footnote w:id="0" w:type="continuationSeparator">
    <w:p w:rsidRDefault="000671DB" w:rsidR="00067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C6870">
      <w:t>1</w:t>
    </w:r>
    <w:r w:rsidR="00D52A70">
      <w:t>96</w:t>
    </w:r>
    <w:r w:rsidR="002F3701">
      <w:t>/2016-</w:t>
    </w:r>
    <w:r w:rsidR="00BC6870">
      <w:t>1</w:t>
    </w:r>
    <w:r w:rsidR="00D52A70">
      <w:t>7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1DB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555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257A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0CBD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B6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B65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655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B6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B65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655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OMNES 365 d.o.o.</izvorni_sadrzaj>
    <derivirana_varijabla naziv="DomainObject.Predmet.ProtustrankaFormated_1">  OMNES 365 d.o.o.</derivirana_varijabla>
  </DomainObject.Predmet.ProtustrankaFormated>
  <DomainObject.Predmet.ProtustrankaFormatedOIB>
    <izvorni_sadrzaj>  OMNES 365 d.o.o., OIB 17586182527</izvorni_sadrzaj>
    <derivirana_varijabla naziv="DomainObject.Predmet.ProtustrankaFormatedOIB_1">  OMNES 365 d.o.o., OIB 17586182527</derivirana_varijabla>
  </DomainObject.Predmet.ProtustrankaFormatedOIB>
  <DomainObject.Predmet.ProtustrankaFormatedWithAdress>
    <izvorni_sadrzaj> OMNES 365 d.o.o., Marinići bb, 51216 Viškovo</izvorni_sadrzaj>
    <derivirana_varijabla naziv="DomainObject.Predmet.ProtustrankaFormatedWithAdress_1"> OMNES 365 d.o.o., Marinići bb, 51216 Viškovo</derivirana_varijabla>
  </DomainObject.Predmet.ProtustrankaFormatedWithAdress>
  <DomainObject.Predmet.ProtustrankaFormatedWithAdressOIB>
    <izvorni_sadrzaj> OMNES 365 d.o.o., OIB 17586182527, Marinići bb, 51216 Viškovo</izvorni_sadrzaj>
    <derivirana_varijabla naziv="DomainObject.Predmet.ProtustrankaFormatedWithAdressOIB_1"> OMNES 365 d.o.o., OIB 17586182527, Marinići bb, 51216 Viškovo</derivirana_varijabla>
  </DomainObject.Predmet.ProtustrankaFormatedWithAdressOIB>
  <DomainObject.Predmet.ProtustrankaWithAdress>
    <izvorni_sadrzaj>OMNES 365 d.o.o. Marinići bb, 51216 Viškovo</izvorni_sadrzaj>
    <derivirana_varijabla naziv="DomainObject.Predmet.ProtustrankaWithAdress_1">OMNES 365 d.o.o. Marinići bb, 51216 Viškovo</derivirana_varijabla>
  </DomainObject.Predmet.ProtustrankaWithAdress>
  <DomainObject.Predmet.ProtustrankaWithAdressOIB>
    <izvorni_sadrzaj>OMNES 365 d.o.o., OIB 17586182527, Marinići bb, 51216 Viškovo</izvorni_sadrzaj>
    <derivirana_varijabla naziv="DomainObject.Predmet.ProtustrankaWithAdressOIB_1">OMNES 365 d.o.o., OIB 17586182527, Marinići bb, 51216 Viškovo</derivirana_varijabla>
  </DomainObject.Predmet.ProtustrankaWithAdressOIB>
  <DomainObject.Predmet.ProtustrankaNazivFormated>
    <izvorni_sadrzaj>OMNES 365 d.o.o.</izvorni_sadrzaj>
    <derivirana_varijabla naziv="DomainObject.Predmet.ProtustrankaNazivFormated_1">OMNES 365 d.o.o.</derivirana_varijabla>
  </DomainObject.Predmet.ProtustrankaNazivFormated>
  <DomainObject.Predmet.ProtustrankaNazivFormatedOIB>
    <izvorni_sadrzaj>OMNES 365 d.o.o., OIB 17586182527</izvorni_sadrzaj>
    <derivirana_varijabla naziv="DomainObject.Predmet.ProtustrankaNazivFormatedOIB_1">OMNES 365 d.o.o., OIB 17586182527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OMNES 365 d.o.o.</item>
    </izvorni_sadrzaj>
    <derivirana_varijabla naziv="DomainObject.Predmet.ProtuStrankaListFormated_1">
      <item>OMNES 365 d.o.o.</item>
    </derivirana_varijabla>
  </DomainObject.Predmet.ProtuStrankaListFormated>
  <DomainObject.Predmet.ProtuStrankaListFormatedOIB>
    <izvorni_sadrzaj>
      <item>OMNES 365 d.o.o., OIB 17586182527</item>
    </izvorni_sadrzaj>
    <derivirana_varijabla naziv="DomainObject.Predmet.ProtuStrankaListFormatedOIB_1">
      <item>OMNES 365 d.o.o., OIB 17586182527</item>
    </derivirana_varijabla>
  </DomainObject.Predmet.ProtuStrankaListFormatedOIB>
  <DomainObject.Predmet.ProtuStrankaListFormatedWithAdress>
    <izvorni_sadrzaj>
      <item>OMNES 365 d.o.o., Marinići bb, 51216 Viškovo</item>
    </izvorni_sadrzaj>
    <derivirana_varijabla naziv="DomainObject.Predmet.ProtuStrankaListFormatedWithAdress_1">
      <item>OMNES 365 d.o.o., Marinići bb, 51216 Viškovo</item>
    </derivirana_varijabla>
  </DomainObject.Predmet.ProtuStrankaListFormatedWithAdress>
  <DomainObject.Predmet.ProtuStrankaListFormatedWithAdressOIB>
    <izvorni_sadrzaj>
      <item>OMNES 365 d.o.o., OIB 17586182527, Marinići bb, 51216 Viškovo</item>
    </izvorni_sadrzaj>
    <derivirana_varijabla naziv="DomainObject.Predmet.ProtuStrankaListFormatedWithAdressOIB_1">
      <item>OMNES 365 d.o.o., OIB 17586182527, Marinići bb, 51216 Viškovo</item>
    </derivirana_varijabla>
  </DomainObject.Predmet.ProtuStrankaListFormatedWithAdressOIB>
  <DomainObject.Predmet.ProtuStrankaListNazivFormated>
    <izvorni_sadrzaj>
      <item>OMNES 365 d.o.o.</item>
    </izvorni_sadrzaj>
    <derivirana_varijabla naziv="DomainObject.Predmet.ProtuStrankaListNazivFormated_1">
      <item>OMNES 365 d.o.o.</item>
    </derivirana_varijabla>
  </DomainObject.Predmet.ProtuStrankaListNazivFormated>
  <DomainObject.Predmet.ProtuStrankaListNazivFormatedOIB>
    <izvorni_sadrzaj>
      <item>OMNES 365 d.o.o., OIB 17586182527</item>
    </izvorni_sadrzaj>
    <derivirana_varijabla naziv="DomainObject.Predmet.ProtuStrankaListNazivFormatedOIB_1">
      <item>OMNES 365 d.o.o., OIB 17586182527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OMNES 365 d.o.o.</izvorni_sadrzaj>
    <derivirana_varijabla naziv="DomainObject.Predmet.ProtustrankaIDrugi_1">OMNES 365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OMNES 365 d.o.o., OIB 17586182527, Marinići bb, 51216 Viškovo</izvorni_sadrzaj>
    <derivirana_varijabla naziv="DomainObject.Predmet.ProtustrankaIDrugiAdressOIB_1">OMNES 365 d.o.o., OIB 17586182527,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OMNES 365 d.o.o.</item>
      <item>ZAGREBAČKA BANKA DIONIČKO DRUŠTVO</item>
    </izvorni_sadrzaj>
    <derivirana_varijabla naziv="DomainObject.Predmet.SudioniciListNaziv_1">
      <item>FINA  Rijeka</item>
      <item>OMNES 365 d.o.o.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OMNES 365 d.o.o., OIB 17586182527, Marinići bb,51216 Viškovo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17586182527</item>
      <item>, OIB 92963223473</item>
    </izvorni_sadrzaj>
    <derivirana_varijabla naziv="DomainObject.Predmet.SudioniciListNazivOIB_1">
      <item>, OIB 85821130368</item>
      <item>, OIB 17586182527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807</properties:Words>
  <properties:Characters>4509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2017-09-18T08:23:00Z</dcterms:created>
  <dc:creator>korlevicd</dc:creator>
  <cp:lastModifiedBy>Danijela Fumić</cp:lastModifiedBy>
  <cp:lastPrinted>2017-09-18T08:23:00Z</cp:lastPrinted>
  <dcterms:modified xmlns:xsi="http://www.w3.org/2001/XMLSchema-instance" xsi:type="dcterms:W3CDTF">2017-09-18T08:24:00Z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