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29c3" w14:paraId="8c629c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2C277C">
        <w:rPr>
          <w:rFonts w:hAnsi="Times New Roman" w:ascii="Times New Roman"/>
          <w:b/>
          <w:sz w:val="24"/>
          <w:szCs w:val="24"/>
        </w:rPr>
        <w:t>9</w:t>
      </w:r>
      <w:r w:rsidR="004D2A20">
        <w:rPr>
          <w:rFonts w:hAnsi="Times New Roman" w:ascii="Times New Roman"/>
          <w:b/>
          <w:sz w:val="24"/>
          <w:szCs w:val="24"/>
        </w:rPr>
        <w:t>6</w:t>
      </w:r>
      <w:r w:rsidR="00760528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2C277C">
        <w:rPr>
          <w:rFonts w:hAnsi="Times New Roman" w:ascii="Times New Roman"/>
        </w:rPr>
        <w:t>9</w:t>
      </w:r>
      <w:r w:rsidR="004D2A20">
        <w:rPr>
          <w:rFonts w:hAnsi="Times New Roman" w:ascii="Times New Roman"/>
        </w:rPr>
        <w:t>6</w:t>
      </w:r>
      <w:r w:rsidR="00760528">
        <w:rPr>
          <w:rFonts w:hAnsi="Times New Roman" w:ascii="Times New Roman"/>
        </w:rPr>
        <w:t>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760528" w:rsidRPr="00760528">
        <w:rPr>
          <w:rFonts w:hAnsi="Times New Roman" w:ascii="Times New Roman"/>
        </w:rPr>
        <w:t>TELETEL d.o.o.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AB668A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841C92" w:rsidRPr="00841C92">
        <w:rPr>
          <w:rFonts w:hAnsi="Times New Roman" w:ascii="Times New Roman"/>
        </w:rPr>
        <w:t>99672510947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2EFB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31436"/>
    <w:rsid w:val="006544EF"/>
    <w:rsid w:val="006674E6"/>
    <w:rsid w:val="00685A31"/>
    <w:rsid w:val="00711B41"/>
    <w:rsid w:val="00716ACC"/>
    <w:rsid w:val="00736754"/>
    <w:rsid w:val="00744136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23E02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EF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EF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EF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EF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EF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EF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E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E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TELETEL d.o.o.</izvorni_sadrzaj>
    <derivirana_varijabla naziv="DomainObject.Predmet.ProtustrankaFormated_1">  TELETEL d.o.o.</derivirana_varijabla>
  </DomainObject.Predmet.ProtustrankaFormated>
  <DomainObject.Predmet.ProtustrankaFormatedOIB>
    <izvorni_sadrzaj>  TELETEL d.o.o., OIB 99672510947</izvorni_sadrzaj>
    <derivirana_varijabla naziv="DomainObject.Predmet.ProtustrankaFormatedOIB_1">  TELETEL d.o.o., OIB 99672510947</derivirana_varijabla>
  </DomainObject.Predmet.ProtustrankaFormatedOIB>
  <DomainObject.Predmet.ProtustrankaFormatedWithAdress>
    <izvorni_sadrzaj> TELETEL d.o.o., Harambašićeva 64, 10000 Zagreb</izvorni_sadrzaj>
    <derivirana_varijabla naziv="DomainObject.Predmet.ProtustrankaFormatedWithAdress_1"> TELETEL d.o.o., Harambašićeva 64, 10000 Zagreb</derivirana_varijabla>
  </DomainObject.Predmet.ProtustrankaFormatedWithAdress>
  <DomainObject.Predmet.ProtustrankaFormatedWithAdressOIB>
    <izvorni_sadrzaj> TELETEL d.o.o., OIB 99672510947, Harambašićeva 64, 10000 Zagreb</izvorni_sadrzaj>
    <derivirana_varijabla naziv="DomainObject.Predmet.ProtustrankaFormatedWithAdressOIB_1"> TELETEL d.o.o., OIB 99672510947, Harambašićeva 64, 10000 Zagreb</derivirana_varijabla>
  </DomainObject.Predmet.ProtustrankaFormatedWithAdressOIB>
  <DomainObject.Predmet.ProtustrankaWithAdress>
    <izvorni_sadrzaj>TELETEL d.o.o. Harambašićeva 64, 10000 Zagreb</izvorni_sadrzaj>
    <derivirana_varijabla naziv="DomainObject.Predmet.ProtustrankaWithAdress_1">TELETEL d.o.o. Harambašićeva 64, 10000 Zagreb</derivirana_varijabla>
  </DomainObject.Predmet.ProtustrankaWithAdress>
  <DomainObject.Predmet.ProtustrankaWithAdressOIB>
    <izvorni_sadrzaj>TELETEL d.o.o., OIB 99672510947, Harambašićeva 64, 10000 Zagreb</izvorni_sadrzaj>
    <derivirana_varijabla naziv="DomainObject.Predmet.ProtustrankaWithAdressOIB_1">TELETEL d.o.o., OIB 99672510947, Harambašićeva 64, 10000 Zagreb</derivirana_varijabla>
  </DomainObject.Predmet.ProtustrankaWithAdressOIB>
  <DomainObject.Predmet.ProtustrankaNazivFormated>
    <izvorni_sadrzaj>TELETEL d.o.o.</izvorni_sadrzaj>
    <derivirana_varijabla naziv="DomainObject.Predmet.ProtustrankaNazivFormated_1">TELETEL d.o.o.</derivirana_varijabla>
  </DomainObject.Predmet.ProtustrankaNazivFormated>
  <DomainObject.Predmet.ProtustrankaNazivFormatedOIB>
    <izvorni_sadrzaj>TELETEL d.o.o., OIB 99672510947</izvorni_sadrzaj>
    <derivirana_varijabla naziv="DomainObject.Predmet.ProtustrankaNazivFormatedOIB_1">TELETEL d.o.o., OIB 99672510947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TELETEL d.o.o.</item>
    </izvorni_sadrzaj>
    <derivirana_varijabla naziv="DomainObject.Predmet.ProtuStrankaListFormated_1">
      <item>TELETEL d.o.o.</item>
    </derivirana_varijabla>
  </DomainObject.Predmet.ProtuStrankaListFormated>
  <DomainObject.Predmet.ProtuStrankaListFormatedOIB>
    <izvorni_sadrzaj>
      <item>TELETEL d.o.o., OIB 99672510947</item>
    </izvorni_sadrzaj>
    <derivirana_varijabla naziv="DomainObject.Predmet.ProtuStrankaListFormatedOIB_1">
      <item>TELETEL d.o.o., OIB 99672510947</item>
    </derivirana_varijabla>
  </DomainObject.Predmet.ProtuStrankaListFormatedOIB>
  <DomainObject.Predmet.ProtuStrankaListFormatedWithAdress>
    <izvorni_sadrzaj>
      <item>TELETEL d.o.o., Harambašićeva 64, 10000 Zagreb</item>
    </izvorni_sadrzaj>
    <derivirana_varijabla naziv="DomainObject.Predmet.ProtuStrankaListFormatedWithAdress_1">
      <item>TELETEL d.o.o., Harambašićeva 64, 10000 Zagreb</item>
    </derivirana_varijabla>
  </DomainObject.Predmet.ProtuStrankaListFormatedWithAdress>
  <DomainObject.Predmet.ProtuStrankaListFormatedWithAdressOIB>
    <izvorni_sadrzaj>
      <item>TELETEL d.o.o., OIB 99672510947, Harambašićeva 64, 10000 Zagreb</item>
    </izvorni_sadrzaj>
    <derivirana_varijabla naziv="DomainObject.Predmet.ProtuStrankaListFormatedWithAdressOIB_1">
      <item>TELETEL d.o.o., OIB 99672510947, Harambašićeva 64, 10000 Zagreb</item>
    </derivirana_varijabla>
  </DomainObject.Predmet.ProtuStrankaListFormatedWithAdressOIB>
  <DomainObject.Predmet.ProtuStrankaListNazivFormated>
    <izvorni_sadrzaj>
      <item>TELETEL d.o.o.</item>
    </izvorni_sadrzaj>
    <derivirana_varijabla naziv="DomainObject.Predmet.ProtuStrankaListNazivFormated_1">
      <item>TELETEL d.o.o.</item>
    </derivirana_varijabla>
  </DomainObject.Predmet.ProtuStrankaListNazivFormated>
  <DomainObject.Predmet.ProtuStrankaListNazivFormatedOIB>
    <izvorni_sadrzaj>
      <item>TELETEL d.o.o., OIB 99672510947</item>
    </izvorni_sadrzaj>
    <derivirana_varijabla naziv="DomainObject.Predmet.ProtuStrankaListNazivFormatedOIB_1">
      <item>TELETEL d.o.o., OIB 99672510947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TELETEL d.o.o.</izvorni_sadrzaj>
    <derivirana_varijabla naziv="DomainObject.Predmet.ProtustrankaIDrugi_1">TELETEL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TELETEL d.o.o., OIB 99672510947, Harambašićeva 64, 10000 Zagreb</izvorni_sadrzaj>
    <derivirana_varijabla naziv="DomainObject.Predmet.ProtustrankaIDrugiAdressOIB_1">TELETEL d.o.o., OIB 99672510947, Harambašićeva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TELETEL d.o.o.</item>
    </izvorni_sadrzaj>
    <derivirana_varijabla naziv="DomainObject.Predmet.SudioniciListNaziv_1">
      <item>FINA Regionalni centar Zagreb</item>
      <item>TELETEL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TELETEL d.o.o., OIB 99672510947, Harambašićeva 64,10000 Zagreb</item>
    </izvorni_sadrzaj>
    <derivirana_varijabla naziv="DomainObject.Predmet.SudioniciListAdressOIB_1">
      <item>FINA Regionalni centar Zagreb, OIB 85821130368, Trg svibanjskih žrtava 1995. 1,10000 Zagreb</item>
      <item>TELETEL d.o.o., OIB 99672510947, Harambašićeva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99672510947</item>
    </izvorni_sadrzaj>
    <derivirana_varijabla naziv="DomainObject.Predmet.SudioniciListNazivOIB_1">
      <item>, OIB 85821130368</item>
      <item>, OIB 99672510947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2016-04-21T11:29:00Z</cp:lastPrinted>
  <dcterms:modified xmlns:xsi="http://www.w3.org/2001/XMLSchema-instance" xsi:type="dcterms:W3CDTF">2016-04-21T11:31:00Z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