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3e8c" w14:paraId="1283e8c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46683A">
        <w:rPr>
          <w:rFonts w:hAnsi="Times New Roman" w:ascii="Times New Roman"/>
        </w:rPr>
        <w:t>6234</w:t>
      </w:r>
      <w:r w:rsidR="005255CF">
        <w:rPr>
          <w:rFonts w:hAnsi="Times New Roman" w:ascii="Times New Roman"/>
        </w:rPr>
        <w:t>/16</w:t>
      </w:r>
      <w:r w:rsidR="00FB0DBB">
        <w:rPr>
          <w:rFonts w:hAnsi="Times New Roman" w:ascii="Times New Roman"/>
        </w:rPr>
        <w:t>-</w:t>
      </w:r>
      <w:r w:rsidR="000B504E">
        <w:rPr>
          <w:rFonts w:hAnsi="Times New Roman" w:ascii="Times New Roman"/>
        </w:rPr>
        <w:t>1</w:t>
      </w:r>
      <w:r w:rsidR="0046683A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D5BCE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D5BCE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5D5BCE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46683A">
        <w:rPr>
          <w:rFonts w:hAnsi="Times New Roman" w:ascii="Times New Roman"/>
          <w:szCs w:val="24"/>
        </w:rPr>
        <w:t xml:space="preserve">OPTIMUM FAMUS d.o.o., </w:t>
      </w:r>
      <w:r w:rsidR="0046683A" w:rsidRPr="0046683A">
        <w:rPr>
          <w:rFonts w:hAnsi="Times New Roman" w:ascii="Times New Roman"/>
          <w:szCs w:val="24"/>
        </w:rPr>
        <w:t>Zagreb, Kranjčevićeva 29, OIB: 20279652581</w:t>
      </w:r>
      <w:r w:rsidR="000B504E">
        <w:rPr>
          <w:rFonts w:hAnsi="Times New Roman" w:ascii="Times New Roman"/>
          <w:szCs w:val="24"/>
        </w:rPr>
        <w:t>,</w:t>
      </w:r>
      <w:r w:rsidR="00CB65CB" w:rsidRPr="00CB65CB">
        <w:rPr>
          <w:rFonts w:hAnsi="Times New Roman" w:ascii="Times New Roman"/>
          <w:szCs w:val="24"/>
        </w:rPr>
        <w:t xml:space="preserve"> </w:t>
      </w:r>
      <w:r w:rsidR="00CB65CB">
        <w:rPr>
          <w:rFonts w:hAnsi="Times New Roman" w:ascii="Times New Roman"/>
          <w:szCs w:val="24"/>
        </w:rPr>
        <w:t>28. rujna</w:t>
      </w:r>
      <w:r w:rsidR="00F05263" w:rsidRPr="00F05263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="00F05263" w:rsidRPr="00F05263">
        <w:rPr>
          <w:rFonts w:hAnsi="Times New Roman" w:ascii="Times New Roman"/>
          <w:szCs w:val="24"/>
        </w:rPr>
        <w:t>.</w:t>
      </w:r>
      <w:r w:rsidR="005D5BCE">
        <w:rPr>
          <w:rFonts w:hAnsi="Times New Roman" w:ascii="Times New Roman"/>
          <w:szCs w:val="24"/>
        </w:rPr>
        <w:t>,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46683A" w:rsidRPr="0046683A">
        <w:rPr>
          <w:rFonts w:hAnsi="Times New Roman" w:ascii="Times New Roman"/>
          <w:szCs w:val="24"/>
        </w:rPr>
        <w:t>Edita Đurkin, iz Osijeka, Donjodravska obala 16, OIB: 65118926772</w:t>
      </w:r>
      <w:r w:rsidR="008B326B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46683A">
        <w:rPr>
          <w:rFonts w:hAnsi="Times New Roman" w:ascii="Times New Roman"/>
          <w:szCs w:val="24"/>
        </w:rPr>
        <w:t>4. listopada</w:t>
      </w:r>
      <w:r w:rsidR="00FB0DBB">
        <w:rPr>
          <w:rFonts w:hAnsi="Times New Roman" w:ascii="Times New Roman"/>
          <w:szCs w:val="24"/>
        </w:rPr>
        <w:t xml:space="preserve"> </w:t>
      </w:r>
      <w:r w:rsidRPr="00F45F28">
        <w:rPr>
          <w:rFonts w:hAnsi="Times New Roman" w:ascii="Times New Roman"/>
          <w:szCs w:val="24"/>
        </w:rPr>
        <w:t xml:space="preserve">2016. prijedlog za otvaranje stečajnog postupka nad dužnikom </w:t>
      </w:r>
      <w:r w:rsidR="0046683A" w:rsidRPr="0046683A">
        <w:rPr>
          <w:rFonts w:hAnsi="Times New Roman" w:ascii="Times New Roman"/>
          <w:szCs w:val="24"/>
        </w:rPr>
        <w:t>OPTIMUM FAMUS d.o.o., Zagreb, Kranjčevićeva 29, OIB: 20279652581</w:t>
      </w:r>
      <w:r w:rsidR="006254AD">
        <w:rPr>
          <w:rFonts w:hAnsi="Times New Roman" w:ascii="Times New Roman"/>
          <w:szCs w:val="24"/>
        </w:rPr>
        <w:t>.</w:t>
      </w:r>
    </w:p>
    <w:p w:rsidRDefault="008D31FE" w:rsidP="00F45F28" w:rsidR="008D31FE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46683A">
        <w:rPr>
          <w:rFonts w:hAnsi="Times New Roman" w:ascii="Times New Roman"/>
          <w:szCs w:val="24"/>
        </w:rPr>
        <w:t>6234</w:t>
      </w:r>
      <w:r w:rsidR="00C87FFB">
        <w:rPr>
          <w:rFonts w:hAnsi="Times New Roman" w:ascii="Times New Roman"/>
          <w:szCs w:val="24"/>
        </w:rPr>
        <w:t>/16-2</w:t>
      </w:r>
      <w:r w:rsidR="00A2625B">
        <w:rPr>
          <w:rFonts w:hAnsi="Times New Roman" w:ascii="Times New Roman"/>
          <w:szCs w:val="24"/>
        </w:rPr>
        <w:t xml:space="preserve"> od </w:t>
      </w:r>
      <w:r w:rsidR="0046683A">
        <w:rPr>
          <w:rFonts w:hAnsi="Times New Roman" w:ascii="Times New Roman"/>
          <w:szCs w:val="24"/>
        </w:rPr>
        <w:t>17. siječnja</w:t>
      </w:r>
      <w:r w:rsidRPr="00F45F28">
        <w:rPr>
          <w:rFonts w:hAnsi="Times New Roman" w:ascii="Times New Roman"/>
          <w:szCs w:val="24"/>
        </w:rPr>
        <w:t xml:space="preserve"> 201</w:t>
      </w:r>
      <w:r w:rsidR="0046683A">
        <w:rPr>
          <w:rFonts w:hAnsi="Times New Roman" w:ascii="Times New Roman"/>
          <w:szCs w:val="24"/>
        </w:rPr>
        <w:t>7.</w:t>
      </w:r>
      <w:r w:rsidRPr="00F45F28">
        <w:rPr>
          <w:rFonts w:hAnsi="Times New Roman" w:ascii="Times New Roman"/>
          <w:szCs w:val="24"/>
        </w:rPr>
        <w:t xml:space="preserve"> pokrenut je prethodni postupak radi utvrđivanja uvjeta za otvaranje stečajnog postupka nad dužnikom </w:t>
      </w:r>
      <w:r w:rsidR="0046683A" w:rsidRPr="0046683A">
        <w:rPr>
          <w:rFonts w:hAnsi="Times New Roman" w:ascii="Times New Roman"/>
          <w:szCs w:val="24"/>
        </w:rPr>
        <w:t>OPTIMUM FAMUS d.o.o., Zagreb, Kranjčevićeva 29, OIB: 20279652581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</w:t>
      </w:r>
      <w:r w:rsidR="008B326B">
        <w:rPr>
          <w:rFonts w:hAnsi="Times New Roman" w:ascii="Times New Roman"/>
          <w:szCs w:val="24"/>
        </w:rPr>
        <w:t>ostavu prokaznog popisa imovine</w:t>
      </w:r>
      <w:r w:rsidR="00FB0DBB">
        <w:rPr>
          <w:rFonts w:hAnsi="Times New Roman" w:ascii="Times New Roman"/>
          <w:szCs w:val="24"/>
        </w:rPr>
        <w:t>,</w:t>
      </w:r>
      <w:r w:rsidR="00FB0DBB" w:rsidRPr="00FB0DBB">
        <w:t xml:space="preserve"> </w:t>
      </w:r>
      <w:r w:rsidR="00FB0DBB" w:rsidRPr="00FB0DBB">
        <w:rPr>
          <w:rFonts w:hAnsi="Times New Roman" w:ascii="Times New Roman"/>
          <w:szCs w:val="24"/>
        </w:rPr>
        <w:t xml:space="preserve">međutim do održavanja zakazanog ročišta </w:t>
      </w:r>
      <w:r w:rsidR="0046683A">
        <w:rPr>
          <w:rFonts w:hAnsi="Times New Roman" w:ascii="Times New Roman"/>
          <w:szCs w:val="24"/>
        </w:rPr>
        <w:t>7. veljače</w:t>
      </w:r>
      <w:r w:rsidR="00FB0DBB" w:rsidRPr="00FB0DBB">
        <w:rPr>
          <w:rFonts w:hAnsi="Times New Roman" w:ascii="Times New Roman"/>
          <w:szCs w:val="24"/>
        </w:rPr>
        <w:t xml:space="preserve"> 201</w:t>
      </w:r>
      <w:r w:rsidR="0046683A">
        <w:rPr>
          <w:rFonts w:hAnsi="Times New Roman" w:ascii="Times New Roman"/>
          <w:szCs w:val="24"/>
        </w:rPr>
        <w:t>7</w:t>
      </w:r>
      <w:r w:rsidR="00FB0DBB" w:rsidRPr="00FB0DBB">
        <w:rPr>
          <w:rFonts w:hAnsi="Times New Roman" w:ascii="Times New Roman"/>
          <w:szCs w:val="24"/>
        </w:rPr>
        <w:t>., osoba ovlaštena za zastupanje dužnika nije postupio po tom rješenju suda.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265B4F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265B4F">
        <w:rPr>
          <w:rFonts w:hAnsi="Times New Roman" w:ascii="Times New Roman"/>
          <w:szCs w:val="24"/>
        </w:rPr>
        <w:lastRenderedPageBreak/>
        <w:t xml:space="preserve">Iz navoda predlagatelja proizlazi da dužnik na dan </w:t>
      </w:r>
      <w:r w:rsidR="0046683A">
        <w:rPr>
          <w:rFonts w:hAnsi="Times New Roman" w:ascii="Times New Roman"/>
          <w:szCs w:val="24"/>
        </w:rPr>
        <w:t>1. rujna 2015</w:t>
      </w:r>
      <w:r w:rsidRPr="00265B4F">
        <w:rPr>
          <w:rFonts w:hAnsi="Times New Roman" w:ascii="Times New Roman"/>
          <w:szCs w:val="24"/>
        </w:rPr>
        <w:t xml:space="preserve">., u neprekinutom razdoblju od </w:t>
      </w:r>
      <w:r w:rsidR="0046683A">
        <w:rPr>
          <w:rFonts w:hAnsi="Times New Roman" w:ascii="Times New Roman"/>
          <w:szCs w:val="24"/>
        </w:rPr>
        <w:t>2619</w:t>
      </w:r>
      <w:r w:rsidRPr="00265B4F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46683A">
        <w:rPr>
          <w:rFonts w:hAnsi="Times New Roman" w:ascii="Times New Roman"/>
          <w:szCs w:val="24"/>
        </w:rPr>
        <w:t>19.683.233,98</w:t>
      </w:r>
      <w:r w:rsidR="00814E87">
        <w:rPr>
          <w:rFonts w:hAnsi="Times New Roman" w:ascii="Times New Roman"/>
          <w:szCs w:val="24"/>
        </w:rPr>
        <w:t xml:space="preserve"> </w:t>
      </w:r>
      <w:r w:rsidRPr="00265B4F">
        <w:rPr>
          <w:rFonts w:hAnsi="Times New Roman" w:ascii="Times New Roman"/>
          <w:szCs w:val="24"/>
        </w:rPr>
        <w:t xml:space="preserve">kn, prema podacima o broju zaposlenika ima </w:t>
      </w:r>
      <w:r w:rsidR="0046683A">
        <w:rPr>
          <w:rFonts w:hAnsi="Times New Roman" w:ascii="Times New Roman"/>
          <w:szCs w:val="24"/>
        </w:rPr>
        <w:t>jednog</w:t>
      </w:r>
      <w:r w:rsidRPr="00265B4F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A44F14" w:rsidP="00D34D8D" w:rsidR="00814E8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65B4F">
        <w:rPr>
          <w:rFonts w:hAnsi="Times New Roman" w:ascii="Times New Roman"/>
          <w:szCs w:val="24"/>
        </w:rPr>
        <w:t>zaključkom</w:t>
      </w:r>
      <w:r>
        <w:rPr>
          <w:rFonts w:hAnsi="Times New Roman" w:ascii="Times New Roman"/>
          <w:szCs w:val="24"/>
        </w:rPr>
        <w:t xml:space="preserve"> poslovni broj gornji od </w:t>
      </w:r>
      <w:r w:rsidR="0046683A">
        <w:rPr>
          <w:rFonts w:hAnsi="Times New Roman" w:ascii="Times New Roman"/>
          <w:szCs w:val="24"/>
        </w:rPr>
        <w:t>23. listopada</w:t>
      </w:r>
      <w:r>
        <w:rPr>
          <w:rFonts w:hAnsi="Times New Roman" w:ascii="Times New Roman"/>
          <w:szCs w:val="24"/>
        </w:rPr>
        <w:t xml:space="preserve"> 2017. pozvao </w:t>
      </w:r>
      <w:r w:rsidR="00A22FB5">
        <w:rPr>
          <w:rFonts w:hAnsi="Times New Roman" w:ascii="Times New Roman"/>
          <w:szCs w:val="24"/>
        </w:rPr>
        <w:t>tijela javne vlasti na dostavu podataka vezano za imovinu dužnika, te je MUP, Policijska uprava Zagrebačka izvijestila sud da je dužnik evidentiran kao vlasnik vozila</w:t>
      </w:r>
      <w:r w:rsidR="0046683A">
        <w:rPr>
          <w:rFonts w:hAnsi="Times New Roman" w:ascii="Times New Roman"/>
          <w:szCs w:val="24"/>
        </w:rPr>
        <w:t xml:space="preserve"> M1, marke OPEL KADETT 1.8 I, god. proizvo</w:t>
      </w:r>
      <w:r w:rsidR="00CB00B1">
        <w:rPr>
          <w:rFonts w:hAnsi="Times New Roman" w:ascii="Times New Roman"/>
          <w:szCs w:val="24"/>
        </w:rPr>
        <w:t>dnje 1991., reg. oznake ZG7526DH</w:t>
      </w:r>
      <w:r w:rsidR="0046683A">
        <w:rPr>
          <w:rFonts w:hAnsi="Times New Roman" w:ascii="Times New Roman"/>
          <w:szCs w:val="24"/>
        </w:rPr>
        <w:t xml:space="preserve">, </w:t>
      </w:r>
      <w:r w:rsidR="00CB00B1">
        <w:rPr>
          <w:rFonts w:hAnsi="Times New Roman" w:ascii="Times New Roman"/>
          <w:szCs w:val="24"/>
        </w:rPr>
        <w:t xml:space="preserve">odjavljeno 19. prosinca 2008., M1, marke VOLKSWAGEN GOLF 1.4, god. proizvodnje 2000., reg. oznake ZG8799DM, odjavljeno 5. rujna 2017., N1, marke MITSUBISHI L 200 PICK UP 2.5 TD, god. proizvodnje 2002., reg. oznaka ZG4296DR, odjavljeno 10. listopada 2016., N3 marke MAN 19.361 FLGT, god. proizvodnje 1986., reg. oznake </w:t>
      </w:r>
      <w:r w:rsidR="004B2561">
        <w:rPr>
          <w:rFonts w:hAnsi="Times New Roman" w:ascii="Times New Roman"/>
          <w:szCs w:val="24"/>
        </w:rPr>
        <w:t>ZG8883DA, odjavljeno 9. srpnja 2012., N3, marke MERCEDES 1840 LS ACTROS C-114, god. proizvodnje 1997., reg. oznake ZG9082ER, odjavljeno 14. rujna 2014., O4, marke GORICA PK-35 M FA 03 C-86107, god. proizvodnje 1986., reg. oznake ZG7383BO, odjavljeno 9. srpnja 2012., osobni automobil marke OPEL ASTRA SWIN, god. proizvodnje 1996., reg. oznake ZG3425AN, odjavljeno 5. srpnja 2012.</w:t>
      </w:r>
      <w:r w:rsidR="00D34D8D">
        <w:rPr>
          <w:rFonts w:hAnsi="Times New Roman" w:ascii="Times New Roman"/>
          <w:szCs w:val="24"/>
        </w:rPr>
        <w:t xml:space="preserve">, priključno vozilo marke MEILLER FX MHKS, god. proizvodnje 2000., reg. oznake ZG9205AO, odjavljeno 14. rujna 2015. Za sva </w:t>
      </w:r>
      <w:r w:rsidR="00814E87">
        <w:rPr>
          <w:rFonts w:hAnsi="Times New Roman" w:ascii="Times New Roman"/>
          <w:szCs w:val="24"/>
        </w:rPr>
        <w:t xml:space="preserve">vozila je evidentirana zabrana otuđenja. </w:t>
      </w:r>
    </w:p>
    <w:p w:rsidRDefault="00F45F28" w:rsidP="008D31FE" w:rsidR="00F45F28" w:rsidRPr="00F45F28">
      <w:pPr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CB65CB">
        <w:rPr>
          <w:rFonts w:hAnsi="Times New Roman" w:ascii="Times New Roman"/>
          <w:szCs w:val="24"/>
        </w:rPr>
        <w:t>28. rujna</w:t>
      </w:r>
      <w:r w:rsidRPr="007F17A7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23E54">
        <w:rPr>
          <w:rFonts w:hAnsi="Times New Roman" w:ascii="Times New Roman"/>
          <w:szCs w:val="24"/>
        </w:rPr>
        <w:t>, v.r.</w:t>
      </w:r>
    </w:p>
    <w:p w:rsidRDefault="00B23E54" w:rsidP="007F17A7" w:rsidR="00B23E54">
      <w:pPr>
        <w:ind w:firstLine="720"/>
        <w:jc w:val="right"/>
        <w:rPr>
          <w:rFonts w:hAnsi="Times New Roman" w:ascii="Times New Roman"/>
          <w:szCs w:val="24"/>
        </w:rPr>
      </w:pPr>
    </w:p>
    <w:p w:rsidRDefault="00B23E54" w:rsidP="00B23E54" w:rsidR="00B23E54" w:rsidRPr="00B23E54">
      <w:pPr>
        <w:ind w:firstLine="720"/>
        <w:jc w:val="right"/>
        <w:rPr>
          <w:rFonts w:hAnsi="Times New Roman" w:ascii="Times New Roman"/>
          <w:szCs w:val="24"/>
        </w:rPr>
      </w:pPr>
      <w:r w:rsidRPr="00B23E54">
        <w:rPr>
          <w:rFonts w:hAnsi="Times New Roman" w:ascii="Times New Roman"/>
          <w:szCs w:val="24"/>
        </w:rPr>
        <w:t>Za točnost otpravka-</w:t>
      </w:r>
    </w:p>
    <w:p w:rsidRDefault="00B23E54" w:rsidP="00B23E54" w:rsidR="00B23E54" w:rsidRPr="00B23E54">
      <w:pPr>
        <w:ind w:firstLine="720"/>
        <w:jc w:val="right"/>
        <w:rPr>
          <w:rFonts w:hAnsi="Times New Roman" w:ascii="Times New Roman"/>
          <w:szCs w:val="24"/>
        </w:rPr>
      </w:pPr>
      <w:r w:rsidRPr="00B23E54">
        <w:rPr>
          <w:rFonts w:hAnsi="Times New Roman" w:ascii="Times New Roman"/>
          <w:szCs w:val="24"/>
        </w:rPr>
        <w:t>ovlašteni službenik:</w:t>
      </w:r>
    </w:p>
    <w:p w:rsidRDefault="00B23E54" w:rsidP="00B23E54" w:rsidR="00B23E54">
      <w:pPr>
        <w:ind w:firstLine="720"/>
        <w:jc w:val="right"/>
        <w:rPr>
          <w:rFonts w:hAnsi="Times New Roman" w:ascii="Times New Roman"/>
          <w:szCs w:val="24"/>
        </w:rPr>
      </w:pPr>
      <w:r w:rsidRPr="00B23E54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668DE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sectPr w:rsidSect="00814E87" w:rsidR="007F17A7" w:rsidRPr="007F17A7">
      <w:headerReference w:type="even" r:id="rId11"/>
      <w:headerReference w:type="default" r:id="rId12"/>
      <w:pgSz w:code="9" w:h="16838" w:w="11906"/>
      <w:pgMar w:gutter="0" w:footer="720" w:header="720" w:left="1418" w:bottom="1701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E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83A" w:rsidP="0046683A" w:rsidR="008E0EF7" w:rsidRPr="007F17A7">
    <w:pPr>
      <w:pStyle w:val="Zaglavlje"/>
      <w:jc w:val="right"/>
      <w:rPr>
        <w:rFonts w:hAnsi="Times New Roman" w:ascii="Times New Roman"/>
      </w:rPr>
    </w:pPr>
    <w:r w:rsidRPr="0046683A">
      <w:rPr>
        <w:rFonts w:hAnsi="Times New Roman" w:ascii="Times New Roman"/>
      </w:rPr>
      <w:t>3   St-6234/16-16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B504E"/>
    <w:rsid w:val="000D75AF"/>
    <w:rsid w:val="000E003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5B4F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43ED2"/>
    <w:rsid w:val="0036322E"/>
    <w:rsid w:val="00383420"/>
    <w:rsid w:val="00395E25"/>
    <w:rsid w:val="003A572A"/>
    <w:rsid w:val="003B3EF6"/>
    <w:rsid w:val="003E01D6"/>
    <w:rsid w:val="003E5490"/>
    <w:rsid w:val="00403E92"/>
    <w:rsid w:val="00416EBF"/>
    <w:rsid w:val="004553D4"/>
    <w:rsid w:val="004644AC"/>
    <w:rsid w:val="0046683A"/>
    <w:rsid w:val="00472781"/>
    <w:rsid w:val="00481A67"/>
    <w:rsid w:val="004930EA"/>
    <w:rsid w:val="004A7FFC"/>
    <w:rsid w:val="004B2561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14E87"/>
    <w:rsid w:val="008352F3"/>
    <w:rsid w:val="00844096"/>
    <w:rsid w:val="00861157"/>
    <w:rsid w:val="00866CEF"/>
    <w:rsid w:val="008816DA"/>
    <w:rsid w:val="008B24C6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C2E2C"/>
    <w:rsid w:val="00A07C5B"/>
    <w:rsid w:val="00A1658B"/>
    <w:rsid w:val="00A22FB5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3E54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87FFB"/>
    <w:rsid w:val="00C96EB4"/>
    <w:rsid w:val="00CA69A3"/>
    <w:rsid w:val="00CB00B1"/>
    <w:rsid w:val="00CB1E0D"/>
    <w:rsid w:val="00CB65CB"/>
    <w:rsid w:val="00CB732E"/>
    <w:rsid w:val="00CB7D10"/>
    <w:rsid w:val="00CC6A3C"/>
    <w:rsid w:val="00CE77DC"/>
    <w:rsid w:val="00CF00C3"/>
    <w:rsid w:val="00CF285F"/>
    <w:rsid w:val="00CF68C5"/>
    <w:rsid w:val="00D34D8D"/>
    <w:rsid w:val="00D630FE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668DE"/>
    <w:rsid w:val="00E74051"/>
    <w:rsid w:val="00E96EE4"/>
    <w:rsid w:val="00EB79C1"/>
    <w:rsid w:val="00F05263"/>
    <w:rsid w:val="00F1030C"/>
    <w:rsid w:val="00F33D57"/>
    <w:rsid w:val="00F35B7C"/>
    <w:rsid w:val="00F35C52"/>
    <w:rsid w:val="00F45F28"/>
    <w:rsid w:val="00F616FC"/>
    <w:rsid w:val="00F85047"/>
    <w:rsid w:val="00F86A9D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23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E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23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E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6234</izvorni_sadrzaj>
    <derivirana_varijabla naziv="DomainObject.Predmet.Broj_1">6234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St-6234/2016</izvorni_sadrzaj>
    <derivirana_varijabla naziv="DomainObject.Predmet.OznakaBroj_1">St-6234/2016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FAMUS d.o.o.</izvorni_sadrzaj>
    <derivirana_varijabla naziv="DomainObject.Predmet.ProtustrankaFormated_1">  OPTIMUM FAMUS d.o.o.</derivirana_varijabla>
  </DomainObject.Predmet.ProtustrankaFormated>
  <DomainObject.Predmet.ProtustrankaFormatedOIB>
    <izvorni_sadrzaj>  OPTIMUM FAMUS d.o.o., OIB 20279652581</izvorni_sadrzaj>
    <derivirana_varijabla naziv="DomainObject.Predmet.ProtustrankaFormatedOIB_1">  OPTIMUM FAMUS d.o.o., OIB 20279652581</derivirana_varijabla>
  </DomainObject.Predmet.ProtustrankaFormatedOIB>
  <DomainObject.Predmet.ProtustrankaFormatedWithAdress>
    <izvorni_sadrzaj> OPTIMUM FAMUS d.o.o., Kranjčevićeva 29, 10000 Zagreb</izvorni_sadrzaj>
    <derivirana_varijabla naziv="DomainObject.Predmet.ProtustrankaFormatedWithAdress_1"> OPTIMUM FAMUS d.o.o., Kranjčevićeva 29, 10000 Zagreb</derivirana_varijabla>
  </DomainObject.Predmet.ProtustrankaFormatedWithAdress>
  <DomainObject.Predmet.ProtustrankaFormatedWithAdressOIB>
    <izvorni_sadrzaj> OPTIMUM FAMUS d.o.o., OIB 20279652581, Kranjčevićeva 29, 10000 Zagreb</izvorni_sadrzaj>
    <derivirana_varijabla naziv="DomainObject.Predmet.ProtustrankaFormatedWithAdressOIB_1"> OPTIMUM FAMUS d.o.o., OIB 20279652581, Kranjčevićeva 29, 10000 Zagreb</derivirana_varijabla>
  </DomainObject.Predmet.ProtustrankaFormatedWithAdressOIB>
  <DomainObject.Predmet.ProtustrankaWithAdress>
    <izvorni_sadrzaj>OPTIMUM FAMUS d.o.o. Kranjčevićeva 29, 10000 Zagreb</izvorni_sadrzaj>
    <derivirana_varijabla naziv="DomainObject.Predmet.ProtustrankaWithAdress_1">OPTIMUM FAMUS d.o.o. Kranjčevićeva 29, 10000 Zagreb</derivirana_varijabla>
  </DomainObject.Predmet.ProtustrankaWithAdress>
  <DomainObject.Predmet.ProtustrankaWithAdressOIB>
    <izvorni_sadrzaj>OPTIMUM FAMUS d.o.o., OIB 20279652581, Kranjčevićeva 29, 10000 Zagreb</izvorni_sadrzaj>
    <derivirana_varijabla naziv="DomainObject.Predmet.ProtustrankaWithAdressOIB_1">OPTIMUM FAMUS d.o.o., OIB 20279652581, Kranjčevićeva 29, 10000 Zagreb</derivirana_varijabla>
  </DomainObject.Predmet.ProtustrankaWithAdressOIB>
  <DomainObject.Predmet.ProtustrankaNazivFormated>
    <izvorni_sadrzaj>OPTIMUM FAMUS d.o.o.</izvorni_sadrzaj>
    <derivirana_varijabla naziv="DomainObject.Predmet.ProtustrankaNazivFormated_1">OPTIMUM FAMUS d.o.o.</derivirana_varijabla>
  </DomainObject.Predmet.ProtustrankaNazivFormated>
  <DomainObject.Predmet.ProtustrankaNazivFormatedOIB>
    <izvorni_sadrzaj>OPTIMUM FAMUS d.o.o., OIB 20279652581</izvorni_sadrzaj>
    <derivirana_varijabla naziv="DomainObject.Predmet.ProtustrankaNazivFormatedOIB_1">OPTIMUM FAMUS d.o.o., OIB 20279652581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FAMUS d.o.o.</item>
    </izvorni_sadrzaj>
    <derivirana_varijabla naziv="DomainObject.Predmet.ProtuStrankaListFormated_1">
      <item>OPTIMUM FAMUS d.o.o.</item>
    </derivirana_varijabla>
  </DomainObject.Predmet.ProtuStrankaListFormated>
  <DomainObject.Predmet.ProtuStrankaListFormatedOIB>
    <izvorni_sadrzaj>
      <item>OPTIMUM FAMUS d.o.o., OIB 20279652581</item>
    </izvorni_sadrzaj>
    <derivirana_varijabla naziv="DomainObject.Predmet.ProtuStrankaListFormatedOIB_1">
      <item>OPTIMUM FAMUS d.o.o., OIB 20279652581</item>
    </derivirana_varijabla>
  </DomainObject.Predmet.ProtuStrankaListFormatedOIB>
  <DomainObject.Predmet.ProtuStrankaListFormatedWithAdress>
    <izvorni_sadrzaj>
      <item>OPTIMUM FAMUS d.o.o., Kranjčevićeva 29, 10000 Zagreb</item>
    </izvorni_sadrzaj>
    <derivirana_varijabla naziv="DomainObject.Predmet.ProtuStrankaListFormatedWithAdress_1">
      <item>OPTIMUM FAMUS d.o.o., Kranjčevićeva 29, 10000 Zagreb</item>
    </derivirana_varijabla>
  </DomainObject.Predmet.ProtuStrankaListFormatedWithAdress>
  <DomainObject.Predmet.ProtuStrankaListFormatedWithAdressOIB>
    <izvorni_sadrzaj>
      <item>OPTIMUM FAMUS d.o.o., OIB 20279652581, Kranjčevićeva 29, 10000 Zagreb</item>
    </izvorni_sadrzaj>
    <derivirana_varijabla naziv="DomainObject.Predmet.ProtuStrankaListFormatedWithAdressOIB_1">
      <item>OPTIMUM FAMUS d.o.o., OIB 20279652581, Kranjčevićeva 29, 10000 Zagreb</item>
    </derivirana_varijabla>
  </DomainObject.Predmet.ProtuStrankaListFormatedWithAdressOIB>
  <DomainObject.Predmet.ProtuStrankaListNazivFormated>
    <izvorni_sadrzaj>
      <item>OPTIMUM FAMUS d.o.o.</item>
    </izvorni_sadrzaj>
    <derivirana_varijabla naziv="DomainObject.Predmet.ProtuStrankaListNazivFormated_1">
      <item>OPTIMUM FAMUS d.o.o.</item>
    </derivirana_varijabla>
  </DomainObject.Predmet.ProtuStrankaListNazivFormated>
  <DomainObject.Predmet.ProtuStrankaListNazivFormatedOIB>
    <izvorni_sadrzaj>
      <item>OPTIMUM FAMUS d.o.o., OIB 20279652581</item>
    </izvorni_sadrzaj>
    <derivirana_varijabla naziv="DomainObject.Predmet.ProtuStrankaListNazivFormatedOIB_1">
      <item>OPTIMUM FAMUS d.o.o., OIB 20279652581</item>
    </derivirana_varijabla>
  </DomainObject.Predmet.ProtuStrankaListNazivFormatedOIB>
  <DomainObject.Predmet.OstaliListFormated>
    <izvorni_sadrzaj>
      <item>ŽARKO PERVAN</item>
    </izvorni_sadrzaj>
    <derivirana_varijabla naziv="DomainObject.Predmet.OstaliListFormated_1">
      <item>ŽARKO PERVAN</item>
    </derivirana_varijabla>
  </DomainObject.Predmet.OstaliListFormated>
  <DomainObject.Predmet.OstaliListFormatedOIB>
    <izvorni_sadrzaj>
      <item>ŽARKO PERVAN, OIB 62726018168</item>
    </izvorni_sadrzaj>
    <derivirana_varijabla naziv="DomainObject.Predmet.OstaliListFormatedOIB_1">
      <item>ŽARKO PERVAN, OIB 62726018168</item>
    </derivirana_varijabla>
  </DomainObject.Predmet.OstaliListFormatedOIB>
  <DomainObject.Predmet.OstaliListFormatedWithAdress>
    <izvorni_sadrzaj>
      <item>ŽARKO PERVAN, Škvorcova ulica 1, 10370 Gračec</item>
    </izvorni_sadrzaj>
    <derivirana_varijabla naziv="DomainObject.Predmet.OstaliListFormatedWithAdress_1">
      <item>ŽARKO PERVAN, Škvorcova ulica 1, 10370 Gračec</item>
    </derivirana_varijabla>
  </DomainObject.Predmet.OstaliListFormatedWithAdress>
  <DomainObject.Predmet.OstaliListFormatedWithAdressOIB>
    <izvorni_sadrzaj>
      <item>ŽARKO PERVAN, OIB 62726018168, Škvorcova ulica 1, 10370 Gračec</item>
    </izvorni_sadrzaj>
    <derivirana_varijabla naziv="DomainObject.Predmet.OstaliListFormatedWithAdressOIB_1">
      <item>ŽARKO PERVAN, OIB 62726018168, Škvorcova ulica 1, 10370 Gračec</item>
    </derivirana_varijabla>
  </DomainObject.Predmet.OstaliListFormatedWithAdressOIB>
  <DomainObject.Predmet.OstaliListNazivFormated>
    <izvorni_sadrzaj>
      <item>ŽARKO PERVAN</item>
    </izvorni_sadrzaj>
    <derivirana_varijabla naziv="DomainObject.Predmet.OstaliListNazivFormated_1">
      <item>ŽARKO PERVAN</item>
    </derivirana_varijabla>
  </DomainObject.Predmet.OstaliListNazivFormated>
  <DomainObject.Predmet.OstaliListNazivFormatedOIB>
    <izvorni_sadrzaj>
      <item>ŽARKO PERVAN, OIB 62726018168</item>
    </izvorni_sadrzaj>
    <derivirana_varijabla naziv="DomainObject.Predmet.OstaliListNazivFormatedOIB_1">
      <item>ŽARKO PERVAN, OIB 62726018168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FAMUS d.o.o.</izvorni_sadrzaj>
    <derivirana_varijabla naziv="DomainObject.Predmet.ProtustrankaIDrugi_1">OPTIMUM FAMUS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OPTIMUM FAMUS d.o.o., OIB 20279652581, Kranjčevićeva 29, 10000 Zagreb</izvorni_sadrzaj>
    <derivirana_varijabla naziv="DomainObject.Predmet.ProtustrankaIDrugiAdressOIB_1">OPTIMUM FAMUS d.o.o., OIB 20279652581, Kranjčevićeva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FAMUS d.o.o.</item>
      <item>ŽARKO PERVAN</item>
    </izvorni_sadrzaj>
    <derivirana_varijabla naziv="DomainObject.Predmet.SudioniciListNaziv_1">
      <item>FINA Regionalni centar Zagreb</item>
      <item>OPTIMUM FAMUS d.o.o.</item>
      <item>ŽARKO PERVAN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OPTIMUM FAMUS d.o.o., OIB 20279652581, Kranjčevićeva 29,10000 Zagreb</item>
      <item>ŽARKO PERVAN, OIB 62726018168, Škvorcova ulica 1,10370 Gračec</item>
    </izvorni_sadrzaj>
    <derivirana_varijabla naziv="DomainObject.Predmet.SudioniciListAdressOIB_1">
      <item>FINA Regionalni centar Zagreb, OIB 85821130368, Trg svibanjskih žrtava 1995. Br. 1,10000 Zagreb</item>
      <item>OPTIMUM FAMUS d.o.o., OIB 20279652581, Kranjčevićeva 29,10000 Zagreb</item>
      <item>ŽARKO PERVAN, OIB 62726018168, Škvorcova ulica 1,10370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20279652581</item>
      <item>, OIB 62726018168</item>
    </izvorni_sadrzaj>
    <derivirana_varijabla naziv="DomainObject.Predmet.SudioniciListNazivOIB_1">
      <item>, OIB 85821130368</item>
      <item>, OIB 20279652581</item>
      <item>, OIB 62726018168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B0B98-A59F-410A-8088-E27B267F4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620</properties:Words>
  <properties:Characters>3387</properties:Characters>
  <properties:Lines>87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2018-09-28T11:23:00Z</dcterms:created>
  <dc:creator>x</dc:creator>
  <cp:lastModifiedBy>Žana Livaja</cp:lastModifiedBy>
  <cp:lastPrinted>2016-05-31T12:54:00Z</cp:lastPrinted>
  <dcterms:modified xmlns:xsi="http://www.w3.org/2001/XMLSchema-instance" xsi:type="dcterms:W3CDTF">2018-09-28T11:41:00Z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(St-6234-16 -privremeni stečajni upravitelj--ima automobile.docx)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