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8247" w14:paraId="19b8247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5D58C1">
        <w:t xml:space="preserve">u stečajnom postupku predlagatelja RH Ministarstvo financija Porezna uprava Područni ured Osijek zastupana po Županijskom državnom odvjetništvu u Osijeku, za otvaranje stečajnog postupka nad dužnikom </w:t>
      </w:r>
      <w:r w:rsidR="005D58C1" w:rsidRPr="005D58C1">
        <w:t>BONOVENTURE d.o.o., Višnjevac, Vatroslava Lisinskog 7, MBS: 030120421, OIB: 89898539905</w:t>
      </w:r>
      <w:r w:rsidRPr="002A0C8C">
        <w:t xml:space="preserve">, dana </w:t>
      </w:r>
      <w:r w:rsidR="005D58C1">
        <w:t>16</w:t>
      </w:r>
      <w:r w:rsidR="001176F1">
        <w:t>. siječnja 2017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5D58C1" w:rsidRPr="005D58C1">
        <w:t>BONOVENTURE d.o.o., Višnjevac, Vatroslava Lisinskog 7, MBS: 030120421, OIB: 89898539905</w:t>
      </w:r>
      <w:r w:rsidR="005D58C1"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5D58C1">
        <w:t>860</w:t>
      </w:r>
      <w:r w:rsidR="00E677A0" w:rsidRPr="00E677A0">
        <w:t>-16</w:t>
      </w:r>
      <w:r w:rsidRPr="002A0C8C">
        <w:t xml:space="preserve"> kod Hrvatske poštanske banke iznos od </w:t>
      </w:r>
      <w:r w:rsidR="005D58C1">
        <w:t>52.5</w:t>
      </w:r>
      <w:r w:rsidR="00E677A0" w:rsidRPr="00E677A0">
        <w:t>00,00</w:t>
      </w:r>
      <w:r w:rsidRPr="00E677A0">
        <w:t xml:space="preserve">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E677A0" w:rsidR="002A0C8C" w:rsidRPr="002A0C8C">
      <w:pPr>
        <w:tabs>
          <w:tab w:pos="4050" w:val="left"/>
        </w:tabs>
        <w:jc w:val="both"/>
      </w:pPr>
      <w:r w:rsidRPr="002A0C8C">
        <w:t xml:space="preserve">           Predlagatelj </w:t>
      </w:r>
      <w:r w:rsidR="005D58C1">
        <w:t>RH Ministarstvo financija Porezna uprava Područni ured Osijek zastupana po Županijskom državnom odvjetništvu u Osijeku,</w:t>
      </w:r>
      <w:r w:rsidRPr="002A0C8C">
        <w:t xml:space="preserve"> podnio je dana </w:t>
      </w:r>
      <w:r w:rsidR="005D58C1">
        <w:t>4. veljače</w:t>
      </w:r>
      <w:r w:rsidR="00EB6671">
        <w:t xml:space="preserve"> 2016</w:t>
      </w:r>
      <w:r w:rsidRPr="002A0C8C">
        <w:t xml:space="preserve">. g. prijedlog za otvaranje  stečajnog postupka nad dužnikom </w:t>
      </w:r>
      <w:r w:rsidR="007A6632" w:rsidRPr="005D58C1">
        <w:t>BONOVENTURE d.o.o., Višnjevac, Vatroslava Lisinskog 7, MBS: 030120421, OIB: 89898539905</w:t>
      </w:r>
      <w:r w:rsidR="00E677A0">
        <w:t>.</w:t>
      </w: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>Sukladno Izvješću privremen</w:t>
      </w:r>
      <w:r w:rsidR="00E677A0">
        <w:t>og</w:t>
      </w:r>
      <w:r w:rsidR="00A531A7">
        <w:t xml:space="preserve"> </w:t>
      </w:r>
      <w:r w:rsidRPr="002A0C8C">
        <w:t>stečajn</w:t>
      </w:r>
      <w:r w:rsidR="00E677A0">
        <w:t>og</w:t>
      </w:r>
      <w:r w:rsidRPr="002A0C8C">
        <w:t xml:space="preserve"> upravitelj</w:t>
      </w:r>
      <w:r w:rsidR="00E677A0">
        <w:t>a</w:t>
      </w:r>
      <w:r w:rsidRPr="002A0C8C">
        <w:t xml:space="preserve"> određen</w:t>
      </w:r>
      <w:r w:rsidR="00E677A0">
        <w:t>og</w:t>
      </w:r>
      <w:r w:rsidRPr="002A0C8C">
        <w:t xml:space="preserve"> rješenjem ovog suda </w:t>
      </w:r>
      <w:r w:rsidR="00EB6671" w:rsidRPr="00C0699C">
        <w:t xml:space="preserve">6 </w:t>
      </w:r>
      <w:r w:rsidR="00A531A7">
        <w:t>St-</w:t>
      </w:r>
      <w:r w:rsidR="007A6632">
        <w:t>860/16-14</w:t>
      </w:r>
      <w:r w:rsidR="00A531A7" w:rsidRPr="00C0699C">
        <w:t xml:space="preserve"> </w:t>
      </w:r>
      <w:r w:rsidR="00EB6671" w:rsidRPr="00C0699C">
        <w:t xml:space="preserve">od </w:t>
      </w:r>
      <w:r w:rsidR="007A6632">
        <w:t>30. studenog</w:t>
      </w:r>
      <w:r w:rsidR="00A531A7">
        <w:t xml:space="preserve"> 2016. g.</w:t>
      </w:r>
      <w:r w:rsidRPr="002A0C8C">
        <w:t xml:space="preserve">, </w:t>
      </w:r>
      <w:r w:rsidR="000A42C8">
        <w:t xml:space="preserve">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7A6632">
        <w:t>22. siječnja</w:t>
      </w:r>
      <w:r w:rsidR="00840334">
        <w:t xml:space="preserve"> 2016</w:t>
      </w:r>
      <w:r w:rsidR="000A42C8">
        <w:t xml:space="preserve">. godine, blokirano neprekidno u razdoblju od </w:t>
      </w:r>
      <w:r w:rsidR="007A6632">
        <w:t>844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7A6632">
        <w:t>52.5</w:t>
      </w:r>
      <w:r w:rsidR="001176F1">
        <w:t>00</w:t>
      </w:r>
      <w:r w:rsidR="000A42C8">
        <w:t>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416CBF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>
      <w:pPr>
        <w:pStyle w:val="Tijeloteksta"/>
        <w:rPr>
          <w:sz w:val="24"/>
        </w:rPr>
      </w:pPr>
    </w:p>
    <w:p w:rsidRDefault="00840334" w:rsidP="002A0C8C" w:rsidR="00840334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7A6632">
        <w:rPr>
          <w:sz w:val="24"/>
        </w:rPr>
        <w:t>16</w:t>
      </w:r>
      <w:r w:rsidR="001176F1">
        <w:rPr>
          <w:sz w:val="24"/>
        </w:rPr>
        <w:t>. siječnja 2017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840334" w:rsidP="00DC5E34" w:rsidR="00DC5E34" w:rsidRPr="002A0C8C">
      <w:pPr>
        <w:pStyle w:val="Tijeloteksta"/>
        <w:jc w:val="left"/>
        <w:rPr>
          <w:sz w:val="24"/>
        </w:rPr>
      </w:pPr>
      <w:r>
        <w:rPr>
          <w:sz w:val="24"/>
        </w:rPr>
        <w:t>Zapisničar: Žana Bem</w:t>
      </w:r>
      <w:r w:rsidR="005910AB"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7A6632">
        <w:t>16/2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4D5" w:rsidR="003654D5">
      <w:r>
        <w:separator/>
      </w:r>
    </w:p>
  </w:endnote>
  <w:endnote w:id="0" w:type="continuationSeparator">
    <w:p w:rsidRDefault="003654D5" w:rsidR="0036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4D5" w:rsidR="003654D5">
      <w:r>
        <w:separator/>
      </w:r>
    </w:p>
  </w:footnote>
  <w:footnote w:id="0" w:type="continuationSeparator">
    <w:p w:rsidRDefault="003654D5" w:rsidR="0036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6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750F69">
      <w:t>6 St-</w:t>
    </w:r>
    <w:r w:rsidR="007A6632">
      <w:t>860/16-18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5D58C1">
      <w:t>860/16-18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1A65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176F1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E12BE"/>
    <w:rsid w:val="001E2409"/>
    <w:rsid w:val="001E53C8"/>
    <w:rsid w:val="001E6626"/>
    <w:rsid w:val="001E6E23"/>
    <w:rsid w:val="001F0363"/>
    <w:rsid w:val="001F07BF"/>
    <w:rsid w:val="001F0A0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649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4D5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58C1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2A0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6632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334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6A3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86C42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677A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1A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1A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1A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BONOVENTURE d.o.o. za trgovinu</izvorni_sadrzaj>
    <derivirana_varijabla naziv="DomainObject.Predmet.ProtustrankaFormated_1">  BONOVENTURE d.o.o. za trgovinu</derivirana_varijabla>
  </DomainObject.Predmet.ProtustrankaFormated>
  <DomainObject.Predmet.ProtustrankaFormatedOIB>
    <izvorni_sadrzaj>  BONOVENTURE d.o.o. za trgovinu, OIB 89898539905</izvorni_sadrzaj>
    <derivirana_varijabla naziv="DomainObject.Predmet.ProtustrankaFormatedOIB_1">  BONOVENTURE d.o.o. za trgovinu, OIB 89898539905</derivirana_varijabla>
  </DomainObject.Predmet.ProtustrankaFormatedOIB>
  <DomainObject.Predmet.ProtustrankaFormatedWithAdress>
    <izvorni_sadrzaj> BONOVENTURE d.o.o. za trgovinu, Vatroslava Lisinskog 7, 31220 Višnjevac</izvorni_sadrzaj>
    <derivirana_varijabla naziv="DomainObject.Predmet.ProtustrankaFormatedWithAdress_1"> BONOVENTURE d.o.o. za trgovinu, Vatroslava Lisinskog 7, 31220 Višnjevac</derivirana_varijabla>
  </DomainObject.Predmet.ProtustrankaFormatedWithAdress>
  <DomainObject.Predmet.ProtustrankaFormatedWithAdressOIB>
    <izvorni_sadrzaj> BONOVENTURE d.o.o. za trgovinu, OIB 89898539905, Vatroslava Lisinskog 7, 31220 Višnjevac</izvorni_sadrzaj>
    <derivirana_varijabla naziv="DomainObject.Predmet.ProtustrankaFormatedWithAdressOIB_1"> BONOVENTURE d.o.o. za trgovinu, OIB 89898539905, Vatroslava Lisinskog 7, 31220 Višnjevac</derivirana_varijabla>
  </DomainObject.Predmet.ProtustrankaFormatedWithAdressOIB>
  <DomainObject.Predmet.ProtustrankaWithAdress>
    <izvorni_sadrzaj>BONOVENTURE d.o.o. za trgovinu Vatroslava Lisinskog 7, 31220 Višnjevac</izvorni_sadrzaj>
    <derivirana_varijabla naziv="DomainObject.Predmet.ProtustrankaWithAdress_1">BONOVENTURE d.o.o. za trgovinu Vatroslava Lisinskog 7, 31220 Višnjevac</derivirana_varijabla>
  </DomainObject.Predmet.ProtustrankaWithAdress>
  <DomainObject.Predmet.ProtustrankaWithAdressOIB>
    <izvorni_sadrzaj>BONOVENTURE d.o.o. za trgovinu, OIB 89898539905, Vatroslava Lisinskog 7, 31220 Višnjevac</izvorni_sadrzaj>
    <derivirana_varijabla naziv="DomainObject.Predmet.ProtustrankaWithAdressOIB_1">BONOVENTURE d.o.o. za trgovinu, OIB 89898539905, Vatroslava Lisinskog 7, 31220 Višnjevac</derivirana_varijabla>
  </DomainObject.Predmet.ProtustrankaWithAdressOIB>
  <DomainObject.Predmet.ProtustrankaNazivFormated>
    <izvorni_sadrzaj>BONOVENTURE d.o.o. za trgovinu</izvorni_sadrzaj>
    <derivirana_varijabla naziv="DomainObject.Predmet.ProtustrankaNazivFormated_1">BONOVENTURE d.o.o. za trgovinu</derivirana_varijabla>
  </DomainObject.Predmet.ProtustrankaNazivFormated>
  <DomainObject.Predmet.ProtustrankaNazivFormatedOIB>
    <izvorni_sadrzaj>BONOVENTURE d.o.o. za trgovinu, OIB 89898539905</izvorni_sadrzaj>
    <derivirana_varijabla naziv="DomainObject.Predmet.ProtustrankaNazivFormatedOIB_1">BONOVENTURE d.o.o. za trgovinu, OIB 89898539905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BONOVENTURE d.o.o. za trgovinu</item>
    </izvorni_sadrzaj>
    <derivirana_varijabla naziv="DomainObject.Predmet.ProtuStrankaListFormated_1">
      <item>BONOVENTURE d.o.o. za trgovinu</item>
    </derivirana_varijabla>
  </DomainObject.Predmet.ProtuStrankaListFormated>
  <DomainObject.Predmet.ProtuStrankaListFormatedOIB>
    <izvorni_sadrzaj>
      <item>BONOVENTURE d.o.o. za trgovinu, OIB 89898539905</item>
    </izvorni_sadrzaj>
    <derivirana_varijabla naziv="DomainObject.Predmet.ProtuStrankaListFormatedOIB_1">
      <item>BONOVENTURE d.o.o. za trgovinu, OIB 89898539905</item>
    </derivirana_varijabla>
  </DomainObject.Predmet.ProtuStrankaListFormatedOIB>
  <DomainObject.Predmet.ProtuStrankaListFormatedWithAdress>
    <izvorni_sadrzaj>
      <item>BONOVENTURE d.o.o. za trgovinu, Vatroslava Lisinskog 7, 31220 Višnjevac</item>
    </izvorni_sadrzaj>
    <derivirana_varijabla naziv="DomainObject.Predmet.ProtuStrankaListFormatedWithAdress_1">
      <item>BONOVENTURE d.o.o. za trgovinu, Vatroslava Lisinskog 7, 31220 Višnjevac</item>
    </derivirana_varijabla>
  </DomainObject.Predmet.ProtuStrankaListFormatedWithAdress>
  <DomainObject.Predmet.ProtuStrankaListFormatedWithAdressOIB>
    <izvorni_sadrzaj>
      <item>BONOVENTURE d.o.o. za trgovinu, OIB 89898539905, Vatroslava Lisinskog 7, 31220 Višnjevac</item>
    </izvorni_sadrzaj>
    <derivirana_varijabla naziv="DomainObject.Predmet.ProtuStrankaListFormatedWithAdressOIB_1">
      <item>BONOVENTURE d.o.o. za trgovinu, OIB 89898539905, Vatroslava Lisinskog 7, 31220 Višnjevac</item>
    </derivirana_varijabla>
  </DomainObject.Predmet.ProtuStrankaListFormatedWithAdressOIB>
  <DomainObject.Predmet.ProtuStrankaListNazivFormated>
    <izvorni_sadrzaj>
      <item>BONOVENTURE d.o.o. za trgovinu</item>
    </izvorni_sadrzaj>
    <derivirana_varijabla naziv="DomainObject.Predmet.ProtuStrankaListNazivFormated_1">
      <item>BONOVENTURE d.o.o. za trgovinu</item>
    </derivirana_varijabla>
  </DomainObject.Predmet.ProtuStrankaListNazivFormated>
  <DomainObject.Predmet.ProtuStrankaListNazivFormatedOIB>
    <izvorni_sadrzaj>
      <item>BONOVENTURE d.o.o. za trgovinu, OIB 89898539905</item>
    </izvorni_sadrzaj>
    <derivirana_varijabla naziv="DomainObject.Predmet.ProtuStrankaListNazivFormatedOIB_1">
      <item>BONOVENTURE d.o.o. za trgovinu, OIB 89898539905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BONOVENTURE d.o.o. za trgovinu</izvorni_sadrzaj>
    <derivirana_varijabla naziv="DomainObject.Predmet.ProtustrankaIDrugi_1">BONOVENTURE d.o.o. za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BONOVENTURE d.o.o. za trgovinu, OIB 89898539905, Vatroslava Lisinskog 7, 31220 Višnjevac</izvorni_sadrzaj>
    <derivirana_varijabla naziv="DomainObject.Predmet.ProtustrankaIDrugiAdressOIB_1">BONOVENTURE d.o.o. za trgovinu, OIB 89898539905, Vatroslava Lisinskog 7,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BONOVENTURE d.o.o. za trgovinu</item>
      <item>RH MINISTARSTVO FINANCIJA</item>
      <item>ŽDO U OSIJEKU</item>
    </izvorni_sadrzaj>
    <derivirana_varijabla naziv="DomainObject.Predmet.SudioniciListNaziv_1">
      <item>BONOVENTURE d.o.o. za trgovinu</item>
      <item>RH MINISTARSTVO FINANCIJA</item>
      <item>ŽDO U OSIJEKU</item>
    </derivirana_varijabla>
  </DomainObject.Predmet.SudioniciListNaziv>
  <DomainObject.Predmet.SudioniciListAdressOIB>
    <izvorni_sadrzaj>
      <item>BONOVENTURE d.o.o. za trgovinu, OIB 89898539905, Vatroslava Lisinskog 7,31220 Višnjevac</item>
      <item>RH MINISTARSTVO FINANCIJA, OIB 52634238587</item>
      <item>ŽDO U OSIJEKU</item>
    </izvorni_sadrzaj>
    <derivirana_varijabla naziv="DomainObject.Predmet.SudioniciListAdressOIB_1">
      <item>BONOVENTURE d.o.o. za trgovinu, OIB 89898539905, Vatroslava Lisinskog 7,31220 Višnjevac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89898539905</item>
      <item>, OIB 52634238587</item>
      <item>, OIB null</item>
    </izvorni_sadrzaj>
    <derivirana_varijabla naziv="DomainObject.Predmet.SudioniciListNazivOIB_1">
      <item>, OIB 89898539905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14779-4A15-4EBA-B424-188BAA2F6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447</properties:Words>
  <properties:Characters>2431</properties:Characters>
  <properties:Lines>142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2017-01-16T11:00:00Z</dcterms:created>
  <dc:creator>Baran Mirjana</dc:creator>
  <cp:lastModifiedBy>Žana Bem</cp:lastModifiedBy>
  <cp:lastPrinted>2016-12-28T06:44:00Z</cp:lastPrinted>
  <dcterms:modified xmlns:xsi="http://www.w3.org/2001/XMLSchema-instance" xsi:type="dcterms:W3CDTF">2017-01-16T11:01:00Z</dcterms:modified>
  <cp:revision>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