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2df1" w14:paraId="cc42df1" w:rsidRDefault="005F0AC5" w:rsidP="005F0AC5" w:rsidR="005F0AC5"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5F0AC5" w:rsidP="005F0AC5" w:rsidR="005F0AC5" w:rsidRPr="00E63362">
      <w:pPr>
        <w:rPr>
          <w:b/>
          <w:lang w:val="hr-HR"/>
        </w:rPr>
      </w:pPr>
      <w:r w:rsidRPr="00E63362">
        <w:rPr>
          <w:color w:val="000000"/>
          <w:lang w:val="hr-HR"/>
        </w:rPr>
        <w:t xml:space="preserve">        </w:t>
      </w:r>
      <w:r w:rsidRPr="00E63362">
        <w:rPr>
          <w:b/>
          <w:lang w:val="hr-HR"/>
        </w:rPr>
        <w:t>REPUBLIKA HRVATSKA</w:t>
      </w:r>
    </w:p>
    <w:p w:rsidRDefault="005F0AC5" w:rsidP="005F0AC5" w:rsidR="005F0AC5" w:rsidRPr="00E63362">
      <w:pPr>
        <w:rPr>
          <w:b/>
          <w:lang w:val="hr-HR"/>
        </w:rPr>
      </w:pPr>
      <w:r w:rsidRPr="00E63362">
        <w:rPr>
          <w:b/>
          <w:lang w:val="hr-HR"/>
        </w:rPr>
        <w:t xml:space="preserve">     TRGOVAČKI SUD U SPLITU</w:t>
      </w:r>
    </w:p>
    <w:p w:rsidRDefault="005F0AC5" w:rsidP="005F0AC5" w:rsidR="005F0AC5" w:rsidRPr="00E63362">
      <w:pPr>
        <w:rPr>
          <w:b/>
          <w:lang w:val="hr-HR"/>
        </w:rPr>
      </w:pPr>
      <w:r w:rsidRPr="00E63362">
        <w:rPr>
          <w:b/>
          <w:lang w:val="hr-HR"/>
        </w:rPr>
        <w:t xml:space="preserve">   STALNA SLUŽBA DUBROVNIK</w:t>
      </w:r>
    </w:p>
    <w:p w:rsidRDefault="005F0AC5" w:rsidP="005F0AC5" w:rsidR="005F0AC5" w:rsidRPr="00E63362">
      <w:pPr>
        <w:rPr>
          <w:b/>
          <w:lang w:val="hr-HR"/>
        </w:rPr>
      </w:pPr>
      <w:r w:rsidRPr="00E63362">
        <w:rPr>
          <w:b/>
          <w:lang w:val="hr-HR"/>
        </w:rPr>
        <w:t xml:space="preserve">     Dr. A. Starčevića 23, Dubrovnik</w:t>
      </w:r>
    </w:p>
    <w:p w:rsidRDefault="005F0AC5" w:rsidP="005F0AC5" w:rsidR="005F0AC5" w:rsidRPr="00086A8D">
      <w:pPr>
        <w:jc w:val="right"/>
        <w:rPr>
          <w:b/>
          <w:sz w:val="22"/>
          <w:szCs w:val="22"/>
          <w:lang w:val="hr-HR"/>
        </w:rPr>
      </w:pPr>
      <w:r w:rsidRPr="00086A8D">
        <w:rPr>
          <w:b/>
          <w:sz w:val="22"/>
          <w:szCs w:val="22"/>
          <w:lang w:val="hr-HR"/>
        </w:rPr>
        <w:t>Posl. br. 6-St.</w:t>
      </w:r>
      <w:r>
        <w:rPr>
          <w:b/>
          <w:sz w:val="22"/>
          <w:szCs w:val="22"/>
          <w:lang w:val="hr-HR"/>
        </w:rPr>
        <w:t>631/2016-6</w:t>
      </w:r>
    </w:p>
    <w:p w:rsidRDefault="005F0AC5" w:rsidP="005F0AC5" w:rsidR="005F0AC5">
      <w:pPr>
        <w:jc w:val="right"/>
        <w:rPr>
          <w:b/>
          <w:sz w:val="28"/>
          <w:szCs w:val="28"/>
          <w:lang w:val="hr-HR"/>
        </w:rPr>
      </w:pPr>
    </w:p>
    <w:p w:rsidRDefault="005F0AC5" w:rsidP="005F0AC5" w:rsidR="005F0AC5" w:rsidRPr="00A366C8">
      <w:pPr>
        <w:jc w:val="right"/>
        <w:rPr>
          <w:b/>
          <w:sz w:val="28"/>
          <w:szCs w:val="28"/>
          <w:lang w:val="hr-HR"/>
        </w:rPr>
      </w:pPr>
    </w:p>
    <w:p w:rsidRDefault="005F0AC5" w:rsidP="005F0AC5" w:rsidR="005F0AC5" w:rsidRPr="00086A8D">
      <w:pPr>
        <w:pStyle w:val="Naslov1"/>
        <w:rPr>
          <w:sz w:val="22"/>
          <w:szCs w:val="22"/>
        </w:rPr>
      </w:pPr>
      <w:r w:rsidRPr="00086A8D">
        <w:rPr>
          <w:sz w:val="22"/>
          <w:szCs w:val="22"/>
        </w:rPr>
        <w:t>R E P U B L I K A   H R V A T S K A</w:t>
      </w:r>
    </w:p>
    <w:p w:rsidRDefault="005F0AC5" w:rsidP="005F0AC5" w:rsidR="005F0AC5" w:rsidRPr="00A366C8">
      <w:pPr>
        <w:pStyle w:val="Naslov1"/>
        <w:rPr>
          <w:sz w:val="16"/>
          <w:szCs w:val="16"/>
        </w:rPr>
      </w:pPr>
    </w:p>
    <w:p w:rsidRDefault="005F0AC5" w:rsidP="005F0AC5" w:rsidR="005F0AC5" w:rsidRPr="00086A8D">
      <w:pPr>
        <w:pStyle w:val="Naslov1"/>
        <w:rPr>
          <w:sz w:val="22"/>
          <w:szCs w:val="22"/>
        </w:rPr>
      </w:pPr>
      <w:r w:rsidRPr="00086A8D">
        <w:rPr>
          <w:sz w:val="22"/>
          <w:szCs w:val="22"/>
        </w:rPr>
        <w:t>R J E Š E N J E</w:t>
      </w:r>
    </w:p>
    <w:p w:rsidRDefault="005F0AC5" w:rsidP="005F0AC5" w:rsidR="005F0AC5">
      <w:pPr>
        <w:jc w:val="center"/>
        <w:rPr>
          <w:b/>
          <w:sz w:val="22"/>
          <w:szCs w:val="22"/>
          <w:lang w:val="hr-HR"/>
        </w:rPr>
      </w:pPr>
    </w:p>
    <w:p w:rsidRDefault="005F0AC5" w:rsidP="005F0AC5" w:rsidR="005F0AC5" w:rsidRPr="00086A8D">
      <w:pPr>
        <w:jc w:val="center"/>
        <w:rPr>
          <w:b/>
          <w:sz w:val="22"/>
          <w:szCs w:val="22"/>
          <w:lang w:val="hr-HR"/>
        </w:rPr>
      </w:pPr>
    </w:p>
    <w:p w:rsidRDefault="005F0AC5" w:rsidP="005F0AC5" w:rsidR="005F0AC5" w:rsidRPr="00086A8D">
      <w:pPr>
        <w:pStyle w:val="Tijeloteksta"/>
        <w:rPr>
          <w:sz w:val="22"/>
          <w:szCs w:val="22"/>
        </w:rPr>
      </w:pPr>
      <w:r w:rsidRPr="00086A8D">
        <w:rPr>
          <w:sz w:val="22"/>
          <w:szCs w:val="22"/>
        </w:rPr>
        <w:tab/>
        <w:t xml:space="preserve">Trgovački sud u Splitu, Stalna služba u Dubrovniku, po sucu tog suda Srđanu Gavraniću, kao stečajnom sucu, povodom prijedloga za otvaranje stečajnog postupka nad dužnikom </w:t>
      </w:r>
      <w:r>
        <w:rPr>
          <w:sz w:val="22"/>
          <w:szCs w:val="22"/>
        </w:rPr>
        <w:t>MORSKI JEŽ d.o.o., za usluge, Frana Supila 12, Dubrovnik, MBS:080736742, OIB: 03858767567</w:t>
      </w:r>
      <w:r w:rsidRPr="009439C1">
        <w:rPr>
          <w:sz w:val="22"/>
          <w:szCs w:val="22"/>
        </w:rPr>
        <w:t>,</w:t>
      </w:r>
      <w:r w:rsidRPr="009439C1">
        <w:rPr>
          <w:sz w:val="22"/>
          <w:szCs w:val="22"/>
          <w:lang w:val="en-AU"/>
        </w:rPr>
        <w:t xml:space="preserve"> </w:t>
      </w:r>
      <w:r w:rsidRPr="00086A8D">
        <w:rPr>
          <w:sz w:val="22"/>
          <w:szCs w:val="22"/>
        </w:rPr>
        <w:t xml:space="preserve">dana </w:t>
      </w:r>
      <w:r>
        <w:rPr>
          <w:sz w:val="22"/>
          <w:szCs w:val="22"/>
        </w:rPr>
        <w:t>25</w:t>
      </w:r>
      <w:r w:rsidRPr="00086A8D">
        <w:rPr>
          <w:sz w:val="22"/>
          <w:szCs w:val="22"/>
        </w:rPr>
        <w:t xml:space="preserve">. </w:t>
      </w:r>
      <w:r>
        <w:rPr>
          <w:sz w:val="22"/>
          <w:szCs w:val="22"/>
        </w:rPr>
        <w:t>ožujka</w:t>
      </w:r>
      <w:r w:rsidRPr="00086A8D">
        <w:rPr>
          <w:sz w:val="22"/>
          <w:szCs w:val="22"/>
        </w:rPr>
        <w:t xml:space="preserve"> 201</w:t>
      </w:r>
      <w:r>
        <w:rPr>
          <w:sz w:val="22"/>
          <w:szCs w:val="22"/>
        </w:rPr>
        <w:t>6</w:t>
      </w:r>
      <w:r w:rsidRPr="00086A8D">
        <w:rPr>
          <w:sz w:val="22"/>
          <w:szCs w:val="22"/>
        </w:rPr>
        <w:t>. godine</w:t>
      </w:r>
    </w:p>
    <w:p w:rsidRDefault="005F0AC5" w:rsidP="005F0AC5" w:rsidR="005F0AC5" w:rsidRPr="00BC54A6">
      <w:pPr>
        <w:pStyle w:val="Tijeloteksta"/>
        <w:rPr>
          <w:sz w:val="22"/>
          <w:szCs w:val="22"/>
        </w:rPr>
      </w:pPr>
    </w:p>
    <w:p w:rsidRDefault="005F0AC5" w:rsidP="005F0AC5" w:rsidR="005F0AC5" w:rsidRPr="00BC54A6">
      <w:pPr>
        <w:pStyle w:val="Tijeloteksta"/>
        <w:rPr>
          <w:sz w:val="22"/>
          <w:szCs w:val="22"/>
        </w:rPr>
      </w:pPr>
    </w:p>
    <w:p w:rsidRDefault="005F0AC5" w:rsidP="005F0AC5" w:rsidR="005F0AC5" w:rsidRPr="00086A8D">
      <w:pPr>
        <w:pStyle w:val="Tijeloteksta"/>
        <w:jc w:val="center"/>
        <w:rPr>
          <w:b/>
          <w:sz w:val="22"/>
          <w:szCs w:val="22"/>
        </w:rPr>
      </w:pPr>
      <w:r w:rsidRPr="00086A8D">
        <w:rPr>
          <w:b/>
          <w:sz w:val="22"/>
          <w:szCs w:val="22"/>
        </w:rPr>
        <w:t>r i j e š i o    j e</w:t>
      </w:r>
    </w:p>
    <w:p w:rsidRDefault="005F0AC5" w:rsidP="005F0AC5" w:rsidR="005F0AC5" w:rsidRPr="00086A8D">
      <w:pPr>
        <w:pStyle w:val="Tijeloteksta"/>
        <w:jc w:val="center"/>
        <w:rPr>
          <w:b/>
          <w:sz w:val="22"/>
          <w:szCs w:val="22"/>
        </w:rPr>
      </w:pPr>
    </w:p>
    <w:p w:rsidRDefault="005F0AC5" w:rsidP="005F0AC5" w:rsidR="005F0AC5"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Pokreće se postupak radi utvrđenja pretpostavki za otvaranje stečajnog postupka (prethodni postupak) nad dužnikom</w:t>
      </w:r>
      <w:r w:rsidRPr="0093669E">
        <w:rPr>
          <w:sz w:val="22"/>
          <w:szCs w:val="22"/>
        </w:rPr>
        <w:t xml:space="preserve"> </w:t>
      </w:r>
      <w:r>
        <w:rPr>
          <w:sz w:val="22"/>
          <w:szCs w:val="22"/>
        </w:rPr>
        <w:t>MORSKI JEŽ d.o.o., za usluge, Frana Supila 12, Dubrovnik, MBS:080736742, OIB: 03858767567</w:t>
      </w:r>
      <w:r w:rsidRPr="00763F7D">
        <w:rPr>
          <w:sz w:val="22"/>
          <w:szCs w:val="22"/>
          <w:lang w:val="hr-HR"/>
        </w:rPr>
        <w:t>.</w:t>
      </w:r>
    </w:p>
    <w:p w:rsidRDefault="005F0AC5" w:rsidP="005F0AC5" w:rsidR="005F0AC5" w:rsidRPr="00357AC3">
      <w:pPr>
        <w:jc w:val="both"/>
        <w:rPr>
          <w:sz w:val="16"/>
          <w:szCs w:val="16"/>
          <w:lang w:val="hr-HR"/>
        </w:rPr>
      </w:pPr>
    </w:p>
    <w:p w:rsidRDefault="005F0AC5" w:rsidP="005F0AC5" w:rsidR="005F0AC5"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Pr>
          <w:sz w:val="22"/>
          <w:szCs w:val="22"/>
          <w:lang w:val="hr-HR"/>
        </w:rPr>
        <w:t>1</w:t>
      </w:r>
      <w:r w:rsidRPr="00763F7D">
        <w:rPr>
          <w:sz w:val="22"/>
          <w:szCs w:val="22"/>
          <w:lang w:val="hr-HR"/>
        </w:rPr>
        <w:t>, za dan</w:t>
      </w:r>
    </w:p>
    <w:p w:rsidRDefault="005F0AC5" w:rsidP="005F0AC5" w:rsidR="005F0AC5" w:rsidRPr="00763F7D">
      <w:pPr>
        <w:spacing w:before="240"/>
        <w:jc w:val="center"/>
        <w:rPr>
          <w:b/>
          <w:sz w:val="22"/>
          <w:szCs w:val="22"/>
          <w:u w:val="single"/>
          <w:lang w:val="hr-HR"/>
        </w:rPr>
      </w:pPr>
      <w:r>
        <w:rPr>
          <w:b/>
          <w:sz w:val="22"/>
          <w:szCs w:val="22"/>
          <w:u w:val="single"/>
          <w:lang w:val="hr-HR"/>
        </w:rPr>
        <w:t>10</w:t>
      </w:r>
      <w:r w:rsidRPr="00763F7D">
        <w:rPr>
          <w:b/>
          <w:sz w:val="22"/>
          <w:szCs w:val="22"/>
          <w:u w:val="single"/>
          <w:lang w:val="hr-HR"/>
        </w:rPr>
        <w:t xml:space="preserve">. </w:t>
      </w:r>
      <w:r>
        <w:rPr>
          <w:b/>
          <w:sz w:val="22"/>
          <w:szCs w:val="22"/>
          <w:u w:val="single"/>
          <w:lang w:val="hr-HR"/>
        </w:rPr>
        <w:t xml:space="preserve">svibnja </w:t>
      </w:r>
      <w:r w:rsidRPr="00763F7D">
        <w:rPr>
          <w:b/>
          <w:sz w:val="22"/>
          <w:szCs w:val="22"/>
          <w:u w:val="single"/>
          <w:lang w:val="hr-HR"/>
        </w:rPr>
        <w:t>201</w:t>
      </w:r>
      <w:r>
        <w:rPr>
          <w:b/>
          <w:sz w:val="22"/>
          <w:szCs w:val="22"/>
          <w:u w:val="single"/>
          <w:lang w:val="hr-HR"/>
        </w:rPr>
        <w:t>6</w:t>
      </w:r>
      <w:r w:rsidRPr="00763F7D">
        <w:rPr>
          <w:b/>
          <w:sz w:val="22"/>
          <w:szCs w:val="22"/>
          <w:u w:val="single"/>
          <w:lang w:val="hr-HR"/>
        </w:rPr>
        <w:t xml:space="preserve">. godine u </w:t>
      </w:r>
      <w:r>
        <w:rPr>
          <w:b/>
          <w:sz w:val="22"/>
          <w:szCs w:val="22"/>
          <w:u w:val="single"/>
          <w:lang w:val="hr-HR"/>
        </w:rPr>
        <w:t>9</w:t>
      </w:r>
      <w:r w:rsidRPr="00763F7D">
        <w:rPr>
          <w:b/>
          <w:sz w:val="22"/>
          <w:szCs w:val="22"/>
          <w:u w:val="single"/>
          <w:lang w:val="hr-HR"/>
        </w:rPr>
        <w:t>,</w:t>
      </w:r>
      <w:r>
        <w:rPr>
          <w:b/>
          <w:sz w:val="22"/>
          <w:szCs w:val="22"/>
          <w:u w:val="single"/>
          <w:lang w:val="hr-HR"/>
        </w:rPr>
        <w:t>0</w:t>
      </w:r>
      <w:r w:rsidRPr="00763F7D">
        <w:rPr>
          <w:b/>
          <w:sz w:val="22"/>
          <w:szCs w:val="22"/>
          <w:u w:val="single"/>
          <w:lang w:val="hr-HR"/>
        </w:rPr>
        <w:t>0 sati.</w:t>
      </w:r>
    </w:p>
    <w:p w:rsidRDefault="005F0AC5" w:rsidP="005F0AC5" w:rsidR="005F0AC5">
      <w:pPr>
        <w:jc w:val="center"/>
        <w:rPr>
          <w:b/>
          <w:sz w:val="16"/>
          <w:szCs w:val="16"/>
          <w:lang w:val="hr-HR"/>
        </w:rPr>
      </w:pPr>
    </w:p>
    <w:p w:rsidRDefault="005F0AC5" w:rsidP="005F0AC5" w:rsidR="005F0AC5"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5F0AC5" w:rsidP="005F0AC5" w:rsidR="005F0AC5" w:rsidRPr="00BC54A6">
      <w:pPr>
        <w:jc w:val="both"/>
        <w:rPr>
          <w:sz w:val="16"/>
          <w:szCs w:val="16"/>
          <w:lang w:val="hr-HR"/>
        </w:rPr>
      </w:pPr>
    </w:p>
    <w:p w:rsidRDefault="005F0AC5" w:rsidP="005F0AC5" w:rsidR="005F0AC5"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Pr>
          <w:sz w:val="22"/>
          <w:szCs w:val="22"/>
          <w:lang w:val="hr-HR"/>
        </w:rPr>
        <w:t>Ivo Georgiev Hristov</w:t>
      </w:r>
      <w:r w:rsidRPr="00763F7D">
        <w:rPr>
          <w:sz w:val="22"/>
          <w:szCs w:val="22"/>
          <w:lang w:val="hr-HR"/>
        </w:rPr>
        <w:t>, te osoba ovlaštena za zastupanje pravne osobe koja za dužnika obavlja poslove platnog prometa,  pristupiti na zakazano ročište.</w:t>
      </w:r>
    </w:p>
    <w:p w:rsidRDefault="005F0AC5" w:rsidP="005F0AC5" w:rsidR="005F0AC5" w:rsidRPr="00357AC3">
      <w:pPr>
        <w:jc w:val="both"/>
        <w:rPr>
          <w:sz w:val="16"/>
          <w:szCs w:val="16"/>
          <w:lang w:val="hr-HR"/>
        </w:rPr>
      </w:pPr>
    </w:p>
    <w:p w:rsidRDefault="005F0AC5" w:rsidP="005F0AC5" w:rsidR="005F0AC5"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Pr>
          <w:sz w:val="22"/>
          <w:szCs w:val="22"/>
          <w:lang w:val="hr-HR"/>
        </w:rPr>
        <w:t>Ivo Georgiev Hristov</w:t>
      </w:r>
      <w:r w:rsidRPr="00763F7D">
        <w:rPr>
          <w:sz w:val="22"/>
          <w:szCs w:val="22"/>
          <w:lang w:val="hr-HR"/>
        </w:rPr>
        <w:t xml:space="preserve"> u roku od osam (8) dana dostaviti sudu pozivom na gornji poslovni broj:</w:t>
      </w:r>
    </w:p>
    <w:p w:rsidRDefault="005F0AC5" w:rsidP="005F0AC5" w:rsidR="005F0AC5">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5F0AC5" w:rsidP="005F0AC5" w:rsidR="005F0AC5"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5F0AC5" w:rsidP="005F0AC5" w:rsidR="005F0AC5"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lastRenderedPageBreak/>
        <w:t>10. izlučnih prava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5F0AC5" w:rsidP="005F0AC5" w:rsidR="005F0AC5"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5F0AC5" w:rsidP="005F0AC5" w:rsidR="005F0AC5">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5F0AC5" w:rsidP="005F0AC5" w:rsidR="005F0AC5" w:rsidRPr="00876343">
      <w:pPr>
        <w:ind w:left="1065"/>
        <w:jc w:val="both"/>
        <w:rPr>
          <w:sz w:val="22"/>
          <w:szCs w:val="22"/>
          <w:lang w:val="hr-HR"/>
        </w:rPr>
      </w:pPr>
    </w:p>
    <w:p w:rsidRDefault="005F0AC5" w:rsidP="005F0AC5" w:rsidR="005F0AC5"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5F0AC5" w:rsidP="005F0AC5" w:rsidR="005F0AC5" w:rsidRPr="00CF455D">
      <w:pPr>
        <w:jc w:val="both"/>
        <w:rPr>
          <w:sz w:val="16"/>
          <w:szCs w:val="16"/>
          <w:lang w:val="hr-HR"/>
        </w:rPr>
      </w:pPr>
    </w:p>
    <w:p w:rsidRDefault="005F0AC5" w:rsidP="005F0AC5" w:rsidR="005F0AC5"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5F0AC5" w:rsidP="005F0AC5" w:rsidR="005F0AC5" w:rsidRPr="00BC54A6">
      <w:pPr>
        <w:jc w:val="center"/>
        <w:rPr>
          <w:b/>
          <w:sz w:val="22"/>
          <w:szCs w:val="22"/>
          <w:lang w:val="hr-HR"/>
        </w:rPr>
      </w:pPr>
    </w:p>
    <w:p w:rsidRDefault="005F0AC5" w:rsidP="005F0AC5" w:rsidR="005F0AC5" w:rsidRPr="00BC54A6">
      <w:pPr>
        <w:jc w:val="center"/>
        <w:rPr>
          <w:b/>
          <w:sz w:val="22"/>
          <w:szCs w:val="22"/>
          <w:lang w:val="hr-HR"/>
        </w:rPr>
      </w:pPr>
    </w:p>
    <w:p w:rsidRDefault="005F0AC5" w:rsidP="005F0AC5" w:rsidR="005F0AC5" w:rsidRPr="00763F7D">
      <w:pPr>
        <w:jc w:val="center"/>
        <w:rPr>
          <w:b/>
          <w:sz w:val="22"/>
          <w:szCs w:val="22"/>
          <w:lang w:val="hr-HR"/>
        </w:rPr>
      </w:pPr>
      <w:r w:rsidRPr="00763F7D">
        <w:rPr>
          <w:b/>
          <w:sz w:val="22"/>
          <w:szCs w:val="22"/>
          <w:lang w:val="hr-HR"/>
        </w:rPr>
        <w:t>Obrazloženje</w:t>
      </w:r>
    </w:p>
    <w:p w:rsidRDefault="005F0AC5" w:rsidP="005F0AC5" w:rsidR="005F0AC5" w:rsidRPr="00763F7D">
      <w:pPr>
        <w:jc w:val="center"/>
        <w:rPr>
          <w:b/>
          <w:sz w:val="22"/>
          <w:szCs w:val="22"/>
          <w:lang w:val="hr-HR"/>
        </w:rPr>
      </w:pPr>
    </w:p>
    <w:p w:rsidRDefault="005F0AC5" w:rsidP="005F0AC5" w:rsidR="005F0AC5">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Dubrovnik je podnijela ovom sudu </w:t>
      </w:r>
      <w:r>
        <w:rPr>
          <w:sz w:val="22"/>
          <w:szCs w:val="22"/>
          <w:lang w:val="hr-HR"/>
        </w:rPr>
        <w:t>4</w:t>
      </w:r>
      <w:r w:rsidRPr="004D5719">
        <w:rPr>
          <w:sz w:val="22"/>
          <w:szCs w:val="22"/>
          <w:lang w:val="hr-HR"/>
        </w:rPr>
        <w:t xml:space="preserve">. </w:t>
      </w:r>
      <w:r>
        <w:rPr>
          <w:sz w:val="22"/>
          <w:szCs w:val="22"/>
          <w:lang w:val="hr-HR"/>
        </w:rPr>
        <w:t>ožujka</w:t>
      </w:r>
      <w:r w:rsidRPr="004D5719">
        <w:rPr>
          <w:sz w:val="22"/>
          <w:szCs w:val="22"/>
          <w:lang w:val="hr-HR"/>
        </w:rPr>
        <w:t xml:space="preserve"> 201</w:t>
      </w:r>
      <w:r>
        <w:rPr>
          <w:sz w:val="22"/>
          <w:szCs w:val="22"/>
          <w:lang w:val="hr-HR"/>
        </w:rPr>
        <w:t>6</w:t>
      </w:r>
      <w:r w:rsidRPr="004D5719">
        <w:rPr>
          <w:sz w:val="22"/>
          <w:szCs w:val="22"/>
          <w:lang w:val="hr-HR"/>
        </w:rPr>
        <w:t xml:space="preserve">. godine prijedlog za otvaranje stečajnog postupka nad dužnikom. U prijedlogu se u bitnome navodi da na dan </w:t>
      </w:r>
      <w:r>
        <w:rPr>
          <w:sz w:val="22"/>
          <w:szCs w:val="22"/>
          <w:lang w:val="hr-HR"/>
        </w:rPr>
        <w:t>1</w:t>
      </w:r>
      <w:r w:rsidRPr="004D5719">
        <w:rPr>
          <w:sz w:val="22"/>
          <w:szCs w:val="22"/>
          <w:lang w:val="hr-HR"/>
        </w:rPr>
        <w:t xml:space="preserve">. </w:t>
      </w:r>
      <w:r>
        <w:rPr>
          <w:sz w:val="22"/>
          <w:szCs w:val="22"/>
          <w:lang w:val="hr-HR"/>
        </w:rPr>
        <w:t>rujna</w:t>
      </w:r>
      <w:r w:rsidRPr="004D5719">
        <w:rPr>
          <w:sz w:val="22"/>
          <w:szCs w:val="22"/>
          <w:lang w:val="hr-HR"/>
        </w:rPr>
        <w:t xml:space="preserve"> 201</w:t>
      </w:r>
      <w:r>
        <w:rPr>
          <w:sz w:val="22"/>
          <w:szCs w:val="22"/>
          <w:lang w:val="hr-HR"/>
        </w:rPr>
        <w:t>5</w:t>
      </w:r>
      <w:r w:rsidRPr="004D5719">
        <w:rPr>
          <w:sz w:val="22"/>
          <w:szCs w:val="22"/>
          <w:lang w:val="hr-HR"/>
        </w:rPr>
        <w:t xml:space="preserve">. godine dužnik u Očevidniku redoslijeda osnova za plaćanje ima evidentirane neizvršene osnove za plaćanje u neprekinutom razdoblju od </w:t>
      </w:r>
      <w:r>
        <w:rPr>
          <w:sz w:val="22"/>
          <w:szCs w:val="22"/>
          <w:lang w:val="hr-HR"/>
        </w:rPr>
        <w:t xml:space="preserve">362 </w:t>
      </w:r>
      <w:r w:rsidRPr="004D5719">
        <w:rPr>
          <w:sz w:val="22"/>
          <w:szCs w:val="22"/>
          <w:lang w:val="hr-HR"/>
        </w:rPr>
        <w:t xml:space="preserve">dana u ukupnom iznosu od </w:t>
      </w:r>
      <w:r>
        <w:rPr>
          <w:sz w:val="22"/>
          <w:szCs w:val="22"/>
          <w:lang w:val="hr-HR"/>
        </w:rPr>
        <w:t xml:space="preserve">1.969,068,29 </w:t>
      </w:r>
      <w:r w:rsidRPr="004D5719">
        <w:rPr>
          <w:sz w:val="22"/>
          <w:szCs w:val="22"/>
          <w:lang w:val="hr-HR"/>
        </w:rPr>
        <w:t xml:space="preserve">kuna, da ima 1 zaposlenog, da ima račun kod </w:t>
      </w:r>
      <w:r>
        <w:rPr>
          <w:sz w:val="22"/>
          <w:szCs w:val="22"/>
          <w:lang w:val="hr-HR"/>
        </w:rPr>
        <w:t xml:space="preserve">Splitske banke d.d.i Privredne banke Zagreb d.d.,  te </w:t>
      </w:r>
      <w:r w:rsidRPr="004D5719">
        <w:rPr>
          <w:sz w:val="22"/>
          <w:szCs w:val="22"/>
          <w:lang w:val="hr-HR"/>
        </w:rPr>
        <w:t>da ne raspolaže drugim podacima o imovini, te da nema zaplijenjenih sredstava na ime predujma za namirenje troškova stečajnog postupka</w:t>
      </w:r>
      <w:r>
        <w:rPr>
          <w:sz w:val="22"/>
          <w:szCs w:val="22"/>
          <w:lang w:val="hr-HR"/>
        </w:rPr>
        <w:t>.</w:t>
      </w:r>
    </w:p>
    <w:p w:rsidRDefault="005F0AC5" w:rsidP="005F0AC5" w:rsidR="005F0AC5" w:rsidRPr="00CF455D">
      <w:pPr>
        <w:jc w:val="both"/>
        <w:rPr>
          <w:sz w:val="16"/>
          <w:szCs w:val="16"/>
          <w:lang w:val="hr-HR"/>
        </w:rPr>
      </w:pPr>
    </w:p>
    <w:p w:rsidRDefault="005F0AC5" w:rsidP="005F0AC5" w:rsidR="005F0AC5">
      <w:pPr>
        <w:ind w:firstLine="708"/>
        <w:jc w:val="both"/>
        <w:rPr>
          <w:sz w:val="22"/>
          <w:szCs w:val="22"/>
          <w:lang w:val="hr-HR"/>
        </w:rPr>
      </w:pPr>
      <w:r w:rsidRPr="00763F7D">
        <w:rPr>
          <w:sz w:val="22"/>
          <w:szCs w:val="22"/>
          <w:lang w:val="hr-HR"/>
        </w:rPr>
        <w:t xml:space="preserve">Sukladno čl. </w:t>
      </w:r>
      <w:r>
        <w:rPr>
          <w:sz w:val="22"/>
          <w:szCs w:val="22"/>
          <w:lang w:val="hr-HR"/>
        </w:rPr>
        <w:t>444</w:t>
      </w:r>
      <w:r w:rsidRPr="00763F7D">
        <w:rPr>
          <w:sz w:val="22"/>
          <w:szCs w:val="22"/>
          <w:lang w:val="hr-HR"/>
        </w:rPr>
        <w:t xml:space="preserve">. </w:t>
      </w:r>
      <w:r>
        <w:rPr>
          <w:sz w:val="22"/>
          <w:szCs w:val="22"/>
          <w:lang w:val="hr-HR"/>
        </w:rPr>
        <w:t xml:space="preserve">st. 2. </w:t>
      </w:r>
      <w:r w:rsidRPr="00763F7D">
        <w:rPr>
          <w:sz w:val="22"/>
          <w:szCs w:val="22"/>
          <w:lang w:val="hr-HR"/>
        </w:rPr>
        <w:t>S</w:t>
      </w:r>
      <w:r>
        <w:rPr>
          <w:sz w:val="22"/>
          <w:szCs w:val="22"/>
          <w:lang w:val="hr-HR"/>
        </w:rPr>
        <w:t>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 ali ne ranije od 8 mjeseci, podnijeti prijedlog za otvaranje stečajnog postupka.</w:t>
      </w:r>
    </w:p>
    <w:p w:rsidRDefault="005F0AC5" w:rsidP="005F0AC5" w:rsidR="005F0AC5" w:rsidRPr="00CF455D">
      <w:pPr>
        <w:ind w:firstLine="708"/>
        <w:jc w:val="both"/>
        <w:rPr>
          <w:sz w:val="16"/>
          <w:szCs w:val="16"/>
          <w:lang w:val="hr-HR"/>
        </w:rPr>
      </w:pPr>
    </w:p>
    <w:p w:rsidRDefault="005F0AC5" w:rsidP="005F0AC5" w:rsidR="005F0AC5">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5F0AC5" w:rsidP="005F0AC5" w:rsidR="005F0AC5" w:rsidRPr="00CF455D">
      <w:pPr>
        <w:ind w:firstLine="708"/>
        <w:jc w:val="both"/>
        <w:rPr>
          <w:sz w:val="16"/>
          <w:szCs w:val="16"/>
          <w:lang w:val="hr-HR"/>
        </w:rPr>
      </w:pPr>
    </w:p>
    <w:p w:rsidRDefault="005F0AC5" w:rsidP="005F0AC5" w:rsidR="005F0AC5"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5F0AC5" w:rsidP="005F0AC5" w:rsidR="005F0AC5" w:rsidRPr="00CF455D">
      <w:pPr>
        <w:ind w:firstLine="708"/>
        <w:jc w:val="both"/>
        <w:rPr>
          <w:sz w:val="16"/>
          <w:szCs w:val="16"/>
          <w:lang w:val="hr-HR"/>
        </w:rPr>
      </w:pPr>
    </w:p>
    <w:p w:rsidRDefault="005F0AC5" w:rsidP="005F0AC5" w:rsidR="005F0AC5"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5F0AC5" w:rsidP="005F0AC5" w:rsidR="005F0AC5" w:rsidRPr="00086A8D">
      <w:pPr>
        <w:jc w:val="both"/>
        <w:rPr>
          <w:sz w:val="22"/>
          <w:szCs w:val="22"/>
          <w:u w:val="single"/>
          <w:lang w:val="hr-HR"/>
        </w:rPr>
      </w:pPr>
    </w:p>
    <w:p w:rsidRDefault="005F0AC5" w:rsidP="005F0AC5" w:rsidR="005F0AC5" w:rsidRPr="00086A8D">
      <w:pPr>
        <w:jc w:val="center"/>
        <w:rPr>
          <w:b/>
          <w:sz w:val="22"/>
          <w:szCs w:val="22"/>
          <w:lang w:val="hr-HR"/>
        </w:rPr>
      </w:pPr>
      <w:r w:rsidRPr="00086A8D">
        <w:rPr>
          <w:b/>
          <w:sz w:val="22"/>
          <w:szCs w:val="22"/>
          <w:lang w:val="hr-HR"/>
        </w:rPr>
        <w:t>U Dubrovniku, 2</w:t>
      </w:r>
      <w:r>
        <w:rPr>
          <w:b/>
          <w:sz w:val="22"/>
          <w:szCs w:val="22"/>
          <w:lang w:val="hr-HR"/>
        </w:rPr>
        <w:t>5</w:t>
      </w:r>
      <w:r w:rsidRPr="00086A8D">
        <w:rPr>
          <w:b/>
          <w:sz w:val="22"/>
          <w:szCs w:val="22"/>
          <w:lang w:val="hr-HR"/>
        </w:rPr>
        <w:t xml:space="preserve">. </w:t>
      </w:r>
      <w:r>
        <w:rPr>
          <w:b/>
          <w:sz w:val="22"/>
          <w:szCs w:val="22"/>
          <w:lang w:val="hr-HR"/>
        </w:rPr>
        <w:t>ožujka</w:t>
      </w:r>
      <w:r w:rsidRPr="00086A8D">
        <w:rPr>
          <w:b/>
          <w:sz w:val="22"/>
          <w:szCs w:val="22"/>
          <w:lang w:val="hr-HR"/>
        </w:rPr>
        <w:t xml:space="preserve"> 201</w:t>
      </w:r>
      <w:r>
        <w:rPr>
          <w:b/>
          <w:sz w:val="22"/>
          <w:szCs w:val="22"/>
          <w:lang w:val="hr-HR"/>
        </w:rPr>
        <w:t>6</w:t>
      </w:r>
      <w:r w:rsidRPr="00086A8D">
        <w:rPr>
          <w:b/>
          <w:sz w:val="22"/>
          <w:szCs w:val="22"/>
          <w:lang w:val="hr-HR"/>
        </w:rPr>
        <w:t>. godine</w:t>
      </w:r>
    </w:p>
    <w:p w:rsidRDefault="005F0AC5" w:rsidP="005F0AC5" w:rsidR="005F0AC5" w:rsidRPr="00A366C8">
      <w:pPr>
        <w:jc w:val="both"/>
        <w:rPr>
          <w:b/>
          <w:sz w:val="16"/>
          <w:szCs w:val="16"/>
          <w:lang w:val="hr-HR"/>
        </w:rPr>
      </w:pPr>
    </w:p>
    <w:p w:rsidRDefault="005F0AC5" w:rsidP="005F0AC5" w:rsidR="005F0AC5"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5F0AC5" w:rsidP="005F0AC5" w:rsidR="005F0AC5" w:rsidRPr="00A366C8">
      <w:pPr>
        <w:jc w:val="both"/>
        <w:rPr>
          <w:b/>
          <w:sz w:val="16"/>
          <w:szCs w:val="16"/>
          <w:lang w:val="hr-HR"/>
        </w:rPr>
      </w:pPr>
    </w:p>
    <w:p w:rsidRDefault="005F0AC5" w:rsidP="005F0AC5" w:rsidR="005F0AC5"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5F0AC5" w:rsidP="005F0AC5" w:rsidR="005F0AC5">
      <w:pPr>
        <w:jc w:val="both"/>
        <w:rPr>
          <w:b/>
          <w:sz w:val="22"/>
          <w:szCs w:val="22"/>
          <w:lang w:val="hr-HR"/>
        </w:rPr>
      </w:pPr>
      <w:r w:rsidRPr="00086A8D">
        <w:rPr>
          <w:b/>
          <w:sz w:val="22"/>
          <w:szCs w:val="22"/>
          <w:lang w:val="hr-HR"/>
        </w:rPr>
        <w:t xml:space="preserve"> </w:t>
      </w:r>
    </w:p>
    <w:p w:rsidRDefault="005F0AC5" w:rsidP="005F0AC5" w:rsidR="005F0AC5">
      <w:pPr>
        <w:jc w:val="both"/>
        <w:rPr>
          <w:b/>
          <w:sz w:val="22"/>
          <w:szCs w:val="22"/>
          <w:lang w:val="hr-HR"/>
        </w:rPr>
      </w:pPr>
    </w:p>
    <w:p w:rsidRDefault="005F0AC5" w:rsidP="005F0AC5" w:rsidR="005F0AC5">
      <w:pPr>
        <w:jc w:val="both"/>
        <w:rPr>
          <w:b/>
          <w:sz w:val="22"/>
          <w:szCs w:val="22"/>
          <w:lang w:val="hr-HR"/>
        </w:rPr>
      </w:pPr>
    </w:p>
    <w:p w:rsidRDefault="005F0AC5" w:rsidP="005F0AC5" w:rsidR="005F0AC5" w:rsidRPr="00086A8D">
      <w:pPr>
        <w:jc w:val="both"/>
        <w:rPr>
          <w:b/>
          <w:sz w:val="22"/>
          <w:szCs w:val="22"/>
          <w:lang w:val="hr-HR"/>
        </w:rPr>
      </w:pPr>
    </w:p>
    <w:p w:rsidRDefault="005F0AC5" w:rsidP="005F0AC5" w:rsidR="005F0AC5" w:rsidRPr="00086A8D">
      <w:pPr>
        <w:jc w:val="both"/>
        <w:rPr>
          <w:b/>
          <w:sz w:val="22"/>
          <w:szCs w:val="22"/>
          <w:lang w:val="hr-HR"/>
        </w:rPr>
      </w:pPr>
      <w:r w:rsidRPr="00086A8D">
        <w:rPr>
          <w:b/>
          <w:sz w:val="22"/>
          <w:szCs w:val="22"/>
          <w:lang w:val="hr-HR"/>
        </w:rPr>
        <w:t>UPUTA O PRAVNOM LIJEKU</w:t>
      </w:r>
    </w:p>
    <w:p w:rsidRDefault="005F0AC5" w:rsidP="005F0AC5" w:rsidR="005F0AC5">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5F0AC5" w:rsidP="005F0AC5" w:rsidR="005F0AC5">
      <w:pPr>
        <w:jc w:val="both"/>
        <w:rPr>
          <w:b/>
          <w:sz w:val="16"/>
          <w:szCs w:val="16"/>
          <w:lang w:val="hr-HR"/>
        </w:rPr>
      </w:pPr>
    </w:p>
    <w:p w:rsidRDefault="005F0AC5" w:rsidP="005F0AC5" w:rsidR="005F0AC5" w:rsidRPr="00A366C8">
      <w:pPr>
        <w:jc w:val="both"/>
        <w:rPr>
          <w:b/>
          <w:sz w:val="16"/>
          <w:szCs w:val="16"/>
          <w:lang w:val="hr-HR"/>
        </w:rPr>
      </w:pPr>
    </w:p>
    <w:p w:rsidRDefault="005F0AC5" w:rsidP="005F0AC5" w:rsidR="005F0AC5" w:rsidRPr="00086A8D">
      <w:pPr>
        <w:jc w:val="both"/>
        <w:rPr>
          <w:b/>
          <w:sz w:val="22"/>
          <w:szCs w:val="22"/>
          <w:lang w:val="hr-HR"/>
        </w:rPr>
      </w:pPr>
      <w:r w:rsidRPr="00086A8D">
        <w:rPr>
          <w:b/>
          <w:sz w:val="22"/>
          <w:szCs w:val="22"/>
          <w:lang w:val="hr-HR"/>
        </w:rPr>
        <w:t xml:space="preserve">DN-a </w:t>
      </w:r>
      <w:r w:rsidRPr="00086A8D">
        <w:rPr>
          <w:sz w:val="22"/>
          <w:szCs w:val="22"/>
          <w:lang w:val="hr-HR"/>
        </w:rPr>
        <w:t>(</w:t>
      </w:r>
      <w:r>
        <w:rPr>
          <w:sz w:val="22"/>
          <w:szCs w:val="22"/>
          <w:lang w:val="hr-HR"/>
        </w:rPr>
        <w:t>25</w:t>
      </w:r>
      <w:r w:rsidRPr="00086A8D">
        <w:rPr>
          <w:sz w:val="22"/>
          <w:szCs w:val="22"/>
          <w:lang w:val="hr-HR"/>
        </w:rPr>
        <w:t>.</w:t>
      </w:r>
      <w:r>
        <w:rPr>
          <w:sz w:val="22"/>
          <w:szCs w:val="22"/>
          <w:lang w:val="hr-HR"/>
        </w:rPr>
        <w:t>03</w:t>
      </w:r>
      <w:r w:rsidRPr="00086A8D">
        <w:rPr>
          <w:sz w:val="22"/>
          <w:szCs w:val="22"/>
          <w:lang w:val="hr-HR"/>
        </w:rPr>
        <w:t>.201</w:t>
      </w:r>
      <w:r>
        <w:rPr>
          <w:sz w:val="22"/>
          <w:szCs w:val="22"/>
          <w:lang w:val="hr-HR"/>
        </w:rPr>
        <w:t>6</w:t>
      </w:r>
      <w:r w:rsidRPr="00086A8D">
        <w:rPr>
          <w:sz w:val="22"/>
          <w:szCs w:val="22"/>
          <w:lang w:val="hr-HR"/>
        </w:rPr>
        <w:t>.g.)</w:t>
      </w:r>
      <w:r w:rsidRPr="00086A8D">
        <w:rPr>
          <w:b/>
          <w:sz w:val="22"/>
          <w:szCs w:val="22"/>
          <w:lang w:val="hr-HR"/>
        </w:rPr>
        <w:t>:</w:t>
      </w:r>
    </w:p>
    <w:p w:rsidRDefault="005F0AC5" w:rsidP="005F0AC5" w:rsidR="005F0AC5">
      <w:pPr>
        <w:pStyle w:val="Tijeloteksta"/>
        <w:rPr>
          <w:sz w:val="22"/>
          <w:szCs w:val="22"/>
        </w:rPr>
      </w:pPr>
      <w:r w:rsidRPr="00086A8D">
        <w:rPr>
          <w:sz w:val="22"/>
          <w:szCs w:val="22"/>
        </w:rPr>
        <w:t xml:space="preserve">- </w:t>
      </w:r>
      <w:r>
        <w:rPr>
          <w:sz w:val="22"/>
          <w:szCs w:val="22"/>
        </w:rPr>
        <w:t xml:space="preserve">dužniku, </w:t>
      </w:r>
    </w:p>
    <w:p w:rsidRDefault="005F0AC5" w:rsidP="005F0AC5" w:rsidR="005F0AC5">
      <w:pPr>
        <w:pStyle w:val="Tijeloteksta"/>
        <w:rPr>
          <w:sz w:val="22"/>
          <w:szCs w:val="22"/>
        </w:rPr>
      </w:pPr>
      <w:r>
        <w:rPr>
          <w:sz w:val="22"/>
          <w:szCs w:val="22"/>
        </w:rPr>
        <w:t>- Ivo Georgiev Hristov, na adresu dužnika</w:t>
      </w:r>
    </w:p>
    <w:p w:rsidRDefault="005F0AC5" w:rsidP="005F0AC5" w:rsidR="005F0AC5">
      <w:pPr>
        <w:pStyle w:val="Tijeloteksta"/>
        <w:rPr>
          <w:sz w:val="22"/>
          <w:szCs w:val="22"/>
        </w:rPr>
      </w:pPr>
      <w:r>
        <w:rPr>
          <w:sz w:val="22"/>
          <w:szCs w:val="22"/>
        </w:rPr>
        <w:t>- FINA, Podružnica Dubrovnik, elektroničkom poštom u putem e oglasne ploče,</w:t>
      </w:r>
    </w:p>
    <w:p w:rsidRDefault="005F0AC5" w:rsidP="005F0AC5" w:rsidR="005F0AC5">
      <w:pPr>
        <w:pStyle w:val="Tijeloteksta"/>
        <w:rPr>
          <w:sz w:val="22"/>
          <w:szCs w:val="22"/>
        </w:rPr>
      </w:pPr>
      <w:r>
        <w:rPr>
          <w:sz w:val="22"/>
          <w:szCs w:val="22"/>
        </w:rPr>
        <w:t xml:space="preserve">- </w:t>
      </w:r>
      <w:r>
        <w:rPr>
          <w:sz w:val="22"/>
          <w:szCs w:val="22"/>
          <w:lang w:val="en-AU"/>
        </w:rPr>
        <w:t>SG Splitska banka</w:t>
      </w:r>
      <w:r w:rsidRPr="0018032E">
        <w:rPr>
          <w:sz w:val="22"/>
          <w:szCs w:val="22"/>
          <w:lang w:val="en-AU"/>
        </w:rPr>
        <w:t xml:space="preserve"> d.d., </w:t>
      </w:r>
      <w:r w:rsidRPr="0018032E">
        <w:rPr>
          <w:sz w:val="22"/>
          <w:szCs w:val="22"/>
        </w:rPr>
        <w:t>putem e oglasne ploče,</w:t>
      </w:r>
    </w:p>
    <w:p w:rsidRDefault="005F0AC5" w:rsidP="005F0AC5" w:rsidR="005F0AC5" w:rsidRPr="0018032E">
      <w:pPr>
        <w:pStyle w:val="Tijeloteksta"/>
        <w:rPr>
          <w:sz w:val="22"/>
          <w:szCs w:val="22"/>
        </w:rPr>
      </w:pPr>
      <w:r>
        <w:rPr>
          <w:sz w:val="22"/>
          <w:szCs w:val="22"/>
        </w:rPr>
        <w:t>- Privredna banka Zagreb d.d., putem e oglasne ploče,</w:t>
      </w:r>
    </w:p>
    <w:p w:rsidRDefault="005F0AC5" w:rsidP="005F0AC5" w:rsidR="005F0AC5" w:rsidRPr="00086A8D">
      <w:pPr>
        <w:pStyle w:val="Tijeloteksta"/>
        <w:rPr>
          <w:sz w:val="22"/>
          <w:szCs w:val="22"/>
        </w:rPr>
      </w:pPr>
      <w:r>
        <w:rPr>
          <w:sz w:val="22"/>
          <w:szCs w:val="22"/>
          <w:lang w:val="en-AU"/>
        </w:rPr>
        <w:t>-</w:t>
      </w:r>
      <w:r>
        <w:rPr>
          <w:sz w:val="22"/>
          <w:szCs w:val="22"/>
        </w:rPr>
        <w:t xml:space="preserve"> mrežna stranica e oglasna ploča</w:t>
      </w:r>
      <w:r w:rsidRPr="00086A8D">
        <w:rPr>
          <w:sz w:val="22"/>
          <w:szCs w:val="22"/>
        </w:rPr>
        <w:t xml:space="preserve">. </w:t>
      </w:r>
    </w:p>
    <w:p w:rsidRDefault="003C52FE" w:rsidP="00AE21DC" w:rsidR="00EF4316" w:rsidRPr="00086A8D">
      <w:pPr>
        <w:pStyle w:val="Tijeloteksta"/>
        <w:rPr>
          <w:sz w:val="22"/>
          <w:szCs w:val="22"/>
        </w:rPr>
      </w:pPr>
      <w:r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0AC5">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1E6A19">
      <w:rPr>
        <w:b/>
        <w:sz w:val="22"/>
        <w:szCs w:val="22"/>
        <w:lang w:val="hr-HR"/>
      </w:rPr>
      <w:t>634/2016-6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C6C59"/>
    <w:rsid w:val="001E6A19"/>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2888"/>
    <w:rsid w:val="00477FDE"/>
    <w:rsid w:val="0049238A"/>
    <w:rsid w:val="004A115A"/>
    <w:rsid w:val="004C1224"/>
    <w:rsid w:val="004C271B"/>
    <w:rsid w:val="004C3D10"/>
    <w:rsid w:val="004D5719"/>
    <w:rsid w:val="005312AD"/>
    <w:rsid w:val="005863FF"/>
    <w:rsid w:val="0059486F"/>
    <w:rsid w:val="0059596A"/>
    <w:rsid w:val="005A78A8"/>
    <w:rsid w:val="005F0AC5"/>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1233"/>
    <w:rsid w:val="00A329F3"/>
    <w:rsid w:val="00A366C8"/>
    <w:rsid w:val="00A37B12"/>
    <w:rsid w:val="00A41D0C"/>
    <w:rsid w:val="00A448B5"/>
    <w:rsid w:val="00A5580E"/>
    <w:rsid w:val="00A665ED"/>
    <w:rsid w:val="00A72997"/>
    <w:rsid w:val="00A7736F"/>
    <w:rsid w:val="00AB3330"/>
    <w:rsid w:val="00AC3146"/>
    <w:rsid w:val="00AE21DC"/>
    <w:rsid w:val="00B11191"/>
    <w:rsid w:val="00B17CD4"/>
    <w:rsid w:val="00B22FEB"/>
    <w:rsid w:val="00B84120"/>
    <w:rsid w:val="00BB68B9"/>
    <w:rsid w:val="00BC54A6"/>
    <w:rsid w:val="00BE3B67"/>
    <w:rsid w:val="00BF5B72"/>
    <w:rsid w:val="00C21211"/>
    <w:rsid w:val="00C537B6"/>
    <w:rsid w:val="00C628C8"/>
    <w:rsid w:val="00C81F28"/>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3717B"/>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C6C59"/>
    <w:rPr>
      <w:color w:val="808080"/>
      <w:bdr w:space="0" w:sz="0" w:color="auto" w:val="none"/>
      <w:shd w:fill="auto" w:color="auto" w:val="clear"/>
    </w:rPr>
  </w:style>
  <w:style w:customStyle="true" w:styleId="eSPISCCParagraphDefaultFont" w:type="character">
    <w:name w:val="eSPIS_CC_Paragraph Default Font"/>
    <w:basedOn w:val="Zadanifontodlomka"/>
    <w:rsid w:val="001C6C5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C6C5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C6C5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C6C59"/>
    <w:rPr>
      <w:rFonts w:cs="Times New Roman" w:hAnsi="Times New Roman" w:ascii="Times New Roman"/>
      <w:color w:val="000000"/>
      <w:sz w:val="24"/>
      <w:bdr w:space="0" w:sz="0" w:color="auto" w:val="none"/>
      <w:shd w:fill="CCFFCC" w:color="auto" w:val="clear"/>
      <w:lang w:val="hr-HR"/>
    </w:rPr>
  </w:style>
  <w:style w:customStyle="true" w:styleId="Naslov1Char" w:type="character">
    <w:name w:val="Naslov 1 Char"/>
    <w:basedOn w:val="Zadanifontodlomka"/>
    <w:link w:val="Naslov1"/>
    <w:rsid w:val="005F0AC5"/>
    <w:rPr>
      <w:b/>
      <w:sz w:val="24"/>
    </w:rPr>
  </w:style>
  <w:style w:customStyle="true" w:styleId="TijelotekstaChar" w:type="character">
    <w:name w:val="Tijelo teksta Char"/>
    <w:basedOn w:val="Zadanifontodlomka"/>
    <w:link w:val="Tijeloteksta"/>
    <w:rsid w:val="005F0AC5"/>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C6C59"/>
    <w:rPr>
      <w:color w:val="808080"/>
      <w:bdr w:color="auto" w:space="0" w:sz="0" w:val="none"/>
      <w:shd w:color="auto" w:fill="auto" w:val="clear"/>
    </w:rPr>
  </w:style>
  <w:style w:customStyle="1" w:styleId="eSPISCCParagraphDefaultFont" w:type="character">
    <w:name w:val="eSPIS_CC_Paragraph Default Font"/>
    <w:basedOn w:val="Zadanifontodlomka"/>
    <w:rsid w:val="001C6C5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C6C5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C6C5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C6C59"/>
    <w:rPr>
      <w:rFonts w:ascii="Times New Roman" w:cs="Times New Roman" w:hAnsi="Times New Roman"/>
      <w:color w:val="000000"/>
      <w:sz w:val="24"/>
      <w:bdr w:color="auto" w:space="0" w:sz="0" w:val="none"/>
      <w:shd w:color="auto" w:fill="CCFFCC" w:val="clear"/>
      <w:lang w:val="hr-HR"/>
    </w:rPr>
  </w:style>
  <w:style w:customStyle="1" w:styleId="Naslov1Char" w:type="character">
    <w:name w:val="Naslov 1 Char"/>
    <w:basedOn w:val="Zadanifontodlomka"/>
    <w:link w:val="Naslov1"/>
    <w:rsid w:val="005F0AC5"/>
    <w:rPr>
      <w:b/>
      <w:sz w:val="24"/>
    </w:rPr>
  </w:style>
  <w:style w:customStyle="1" w:styleId="TijelotekstaChar" w:type="character">
    <w:name w:val="Tijelo teksta Char"/>
    <w:basedOn w:val="Zadanifontodlomka"/>
    <w:link w:val="Tijeloteksta"/>
    <w:rsid w:val="005F0AC5"/>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St-631/2016-6</izvorni_sadrzaj>
    <derivirana_varijabla naziv="DomainObject.Oznaka_1">St-631/2016-6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prozoru</izvorni_sadrzaj>
    <derivirana_varijabla naziv="DomainObject.Predmet.PrimjedbaSuca_1">na prozoru</derivirana_varijabla>
  </DomainObject.Predmet.PrimjedbaSuca>
  <DomainObject.Predmet.PrimjedbaUpisnicara>
    <izvorni_sadrzaj/>
    <derivirana_varijabla naziv="DomainObject.Predmet.PrimjedbaUpisnicara_1"/>
  </DomainObject.Predmet.PrimjedbaUpisnicara>
  <DomainObject.Predmet.ProtustrankaFormated>
    <izvorni_sadrzaj>  MORSKI JEŽ d.o.o. za usluge</izvorni_sadrzaj>
    <derivirana_varijabla naziv="DomainObject.Predmet.ProtustrankaFormated_1">  MORSKI JEŽ d.o.o. za usluge</derivirana_varijabla>
  </DomainObject.Predmet.ProtustrankaFormated>
  <DomainObject.Predmet.ProtustrankaFormatedOIB>
    <izvorni_sadrzaj>  MORSKI JEŽ d.o.o. za usluge, OIB 03858767567</izvorni_sadrzaj>
    <derivirana_varijabla naziv="DomainObject.Predmet.ProtustrankaFormatedOIB_1">  MORSKI JEŽ d.o.o. za usluge, OIB 03858767567</derivirana_varijabla>
  </DomainObject.Predmet.ProtustrankaFormatedOIB>
  <DomainObject.Predmet.ProtustrankaFormatedWithAdress>
    <izvorni_sadrzaj> MORSKI JEŽ d.o.o. za usluge, Frana Supila 12, 20000 Dubrovnik</izvorni_sadrzaj>
    <derivirana_varijabla naziv="DomainObject.Predmet.ProtustrankaFormatedWithAdress_1"> MORSKI JEŽ d.o.o. za usluge, Frana Supila 12, 20000 Dubrovnik</derivirana_varijabla>
  </DomainObject.Predmet.ProtustrankaFormatedWithAdress>
  <DomainObject.Predmet.ProtustrankaFormatedWithAdressOIB>
    <izvorni_sadrzaj> MORSKI JEŽ d.o.o. za usluge, OIB 03858767567, Frana Supila 12, 20000 Dubrovnik</izvorni_sadrzaj>
    <derivirana_varijabla naziv="DomainObject.Predmet.ProtustrankaFormatedWithAdressOIB_1"> MORSKI JEŽ d.o.o. za usluge, OIB 03858767567, Frana Supila 12, 20000 Dubrovnik</derivirana_varijabla>
  </DomainObject.Predmet.ProtustrankaFormatedWithAdressOIB>
  <DomainObject.Predmet.ProtustrankaWithAdress>
    <izvorni_sadrzaj>MORSKI JEŽ d.o.o. za usluge Frana Supila 12, 20000 Dubrovnik</izvorni_sadrzaj>
    <derivirana_varijabla naziv="DomainObject.Predmet.ProtustrankaWithAdress_1">MORSKI JEŽ d.o.o. za usluge Frana Supila 12, 20000 Dubrovnik</derivirana_varijabla>
  </DomainObject.Predmet.ProtustrankaWithAdress>
  <DomainObject.Predmet.ProtustrankaWithAdressOIB>
    <izvorni_sadrzaj>MORSKI JEŽ d.o.o. za usluge, OIB 03858767567, Frana Supila 12, 20000 Dubrovnik</izvorni_sadrzaj>
    <derivirana_varijabla naziv="DomainObject.Predmet.ProtustrankaWithAdressOIB_1">MORSKI JEŽ d.o.o. za usluge, OIB 03858767567, Frana Supila 12, 20000 Dubrovnik</derivirana_varijabla>
  </DomainObject.Predmet.ProtustrankaWithAdressOIB>
  <DomainObject.Predmet.ProtustrankaNazivFormated>
    <izvorni_sadrzaj>MORSKI JEŽ d.o.o. za usluge</izvorni_sadrzaj>
    <derivirana_varijabla naziv="DomainObject.Predmet.ProtustrankaNazivFormated_1">MORSKI JEŽ d.o.o. za usluge</derivirana_varijabla>
  </DomainObject.Predmet.ProtustrankaNazivFormated>
  <DomainObject.Predmet.ProtustrankaNazivFormatedOIB>
    <izvorni_sadrzaj>MORSKI JEŽ d.o.o. za usluge, OIB 03858767567</izvorni_sadrzaj>
    <derivirana_varijabla naziv="DomainObject.Predmet.ProtustrankaNazivFormatedOIB_1">MORSKI JEŽ d.o.o. za usluge, OIB 03858767567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1969068.29</izvorni_sadrzaj>
    <derivirana_varijabla naziv="DomainObject.Predmet.TrenutnaVrijednost_1">1969068.29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MORSKI JEŽ d.o.o. za usluge</item>
    </izvorni_sadrzaj>
    <derivirana_varijabla naziv="DomainObject.Predmet.ProtuStrankaListFormated_1">
      <item>MORSKI JEŽ d.o.o. za usluge</item>
    </derivirana_varijabla>
  </DomainObject.Predmet.ProtuStrankaListFormated>
  <DomainObject.Predmet.ProtuStrankaListFormatedOIB>
    <izvorni_sadrzaj>
      <item>MORSKI JEŽ d.o.o. za usluge, OIB 03858767567</item>
    </izvorni_sadrzaj>
    <derivirana_varijabla naziv="DomainObject.Predmet.ProtuStrankaListFormatedOIB_1">
      <item>MORSKI JEŽ d.o.o. za usluge, OIB 03858767567</item>
    </derivirana_varijabla>
  </DomainObject.Predmet.ProtuStrankaListFormatedOIB>
  <DomainObject.Predmet.ProtuStrankaListFormatedWithAdress>
    <izvorni_sadrzaj>
      <item>MORSKI JEŽ d.o.o. za usluge, Frana Supila 12, 20000 Dubrovnik</item>
    </izvorni_sadrzaj>
    <derivirana_varijabla naziv="DomainObject.Predmet.ProtuStrankaListFormatedWithAdress_1">
      <item>MORSKI JEŽ d.o.o. za usluge, Frana Supila 12, 20000 Dubrovnik</item>
    </derivirana_varijabla>
  </DomainObject.Predmet.ProtuStrankaListFormatedWithAdress>
  <DomainObject.Predmet.ProtuStrankaListFormatedWithAdressOIB>
    <izvorni_sadrzaj>
      <item>MORSKI JEŽ d.o.o. za usluge, OIB 03858767567, Frana Supila 12, 20000 Dubrovnik</item>
    </izvorni_sadrzaj>
    <derivirana_varijabla naziv="DomainObject.Predmet.ProtuStrankaListFormatedWithAdressOIB_1">
      <item>MORSKI JEŽ d.o.o. za usluge, OIB 03858767567, Frana Supila 12, 20000 Dubrovnik</item>
    </derivirana_varijabla>
  </DomainObject.Predmet.ProtuStrankaListFormatedWithAdressOIB>
  <DomainObject.Predmet.ProtuStrankaListNazivFormated>
    <izvorni_sadrzaj>
      <item>MORSKI JEŽ d.o.o. za usluge</item>
    </izvorni_sadrzaj>
    <derivirana_varijabla naziv="DomainObject.Predmet.ProtuStrankaListNazivFormated_1">
      <item>MORSKI JEŽ d.o.o. za usluge</item>
    </derivirana_varijabla>
  </DomainObject.Predmet.ProtuStrankaListNazivFormated>
  <DomainObject.Predmet.ProtuStrankaListNazivFormatedOIB>
    <izvorni_sadrzaj>
      <item>MORSKI JEŽ d.o.o. za usluge, OIB 03858767567</item>
    </izvorni_sadrzaj>
    <derivirana_varijabla naziv="DomainObject.Predmet.ProtuStrankaListNazivFormatedOIB_1">
      <item>MORSKI JEŽ d.o.o. za usluge, OIB 03858767567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St-631/2016-6</izvorni_sadrzaj>
    <derivirana_varijabla naziv="DomainObject.PoslovniBrojDokumenta_1">St-631/2016-6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MORSKI JEŽ d.o.o. za usluge</izvorni_sadrzaj>
    <derivirana_varijabla naziv="DomainObject.Predmet.ProtustrankaIDrugi_1">MORSKI JEŽ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MORSKI JEŽ d.o.o. za usluge, OIB 03858767567, Frana Supila 12, 20000 Dubrovnik</izvorni_sadrzaj>
    <derivirana_varijabla naziv="DomainObject.Predmet.ProtustrankaIDrugiAdressOIB_1">MORSKI JEŽ d.o.o. za usluge, OIB 03858767567, Frana Supila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MORSKI JEŽ d.o.o. za usluge</item>
    </izvorni_sadrzaj>
    <derivirana_varijabla naziv="DomainObject.Predmet.SudioniciListNaziv_1">
      <item>FINA, RC SPLIT, Podružnica Dubrovnik</item>
      <item>MORSKI JEŽ d.o.o. za usluge</item>
    </derivirana_varijabla>
  </DomainObject.Predmet.SudioniciListNaziv>
  <DomainObject.Predmet.SudioniciListAdressOIB>
    <izvorni_sadrzaj>
      <item>FINA, RC SPLIT, Podružnica Dubrovnik, OIB 85821130368, Vukovarska 2,20000 Dubrovnik</item>
      <item>MORSKI JEŽ d.o.o. za usluge, OIB 03858767567, Frana Supila 12,20000 Dubrovnik</item>
    </izvorni_sadrzaj>
    <derivirana_varijabla naziv="DomainObject.Predmet.SudioniciListAdressOIB_1">
      <item>FINA, RC SPLIT, Podružnica Dubrovnik, OIB 85821130368, Vukovarska 2,20000 Dubrovnik</item>
      <item>MORSKI JEŽ d.o.o. za usluge, OIB 03858767567, Frana Supila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03858767567</item>
    </izvorni_sadrzaj>
    <derivirana_varijabla naziv="DomainObject.Predmet.SudioniciListNazivOIB_1">
      <item>, OIB 85821130368</item>
      <item>, OIB 03858767567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1BD09-74CB-45A5-9C24-46FB3D39C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972</properties:Words>
  <properties:Characters>5286</properties:Characters>
  <properties:Lines>135</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2016-03-25T09:57:00Z</dcterms:created>
  <dc:creator>Ante Kačić</dc:creator>
  <cp:lastModifiedBy>Mara Marčinko</cp:lastModifiedBy>
  <cp:lastPrinted>2016-03-25T10:24:00Z</cp:lastPrinted>
  <dcterms:modified xmlns:xsi="http://www.w3.org/2001/XMLSchema-instance" xsi:type="dcterms:W3CDTF">2016-03-29T09:03:00Z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St-631/2016-6 / Odluka - Rješenje</vt:lpwstr>
  </prop:property>
  <prop:property name="CC_coloring" pid="4" fmtid="{D5CDD505-2E9C-101B-9397-08002B2CF9AE}">
    <vt:bool>false</vt:bool>
  </prop:property>
  <prop:property name="BrojStranica" pid="5" fmtid="{D5CDD505-2E9C-101B-9397-08002B2CF9AE}">
    <vt:i4>3</vt:i4>
  </prop:property>
</prop:Properties>
</file>