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25e5" w14:paraId="1e825e5" w:rsidRDefault="00E01A90" w:rsidP="00E01A90" w:rsidR="00E01A90" w:rsidRPr="00513EF7">
      <w:pPr>
        <w:tabs>
          <w:tab w:pos="1134" w:val="left"/>
        </w:tabs>
        <w:ind w:left="1134"/>
        <w15:collapsed w:val="false"/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90" w:rsidP="00E01A90" w:rsidR="00E01A90" w:rsidRPr="009B2BCC">
      <w:pPr>
        <w:rPr>
          <w:b/>
        </w:rPr>
      </w:pPr>
      <w:r w:rsidRPr="00513EF7">
        <w:rPr>
          <w:b/>
        </w:rPr>
        <w:t xml:space="preserve">         </w:t>
      </w:r>
      <w:r w:rsidRPr="009B2BCC">
        <w:rPr>
          <w:b/>
        </w:rPr>
        <w:t>REPUBLIKA HRVATSKA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>TRGOVAČKI SUD U DUBROVNIK</w:t>
      </w:r>
      <w:r w:rsidR="00EA0C12">
        <w:rPr>
          <w:b/>
        </w:rPr>
        <w:t>U</w:t>
      </w:r>
      <w:r w:rsidRPr="009B2BCC">
        <w:rPr>
          <w:b/>
        </w:rPr>
        <w:t xml:space="preserve"> </w:t>
      </w:r>
    </w:p>
    <w:p w:rsidRDefault="00E01A90" w:rsidP="00E01A90" w:rsidR="00E01A90" w:rsidRPr="00513EF7">
      <w:pPr>
        <w:rPr>
          <w:b/>
        </w:rPr>
      </w:pPr>
      <w:r w:rsidRPr="009B2BCC">
        <w:rPr>
          <w:b/>
        </w:rPr>
        <w:t xml:space="preserve">   Dubrovnik, Dr. Ante Starčevića 23</w:t>
      </w:r>
    </w:p>
    <w:p w:rsidRDefault="008D1AAF" w:rsidP="00347E43" w:rsidR="008D1AAF" w:rsidRPr="00730D06">
      <w:pPr>
        <w:jc w:val="right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 xml:space="preserve">Posl. br.6-St. </w:t>
      </w:r>
      <w:r w:rsidR="00EA0C12">
        <w:rPr>
          <w:b/>
          <w:sz w:val="22"/>
          <w:szCs w:val="22"/>
        </w:rPr>
        <w:t>151</w:t>
      </w:r>
      <w:r w:rsidRPr="00730D06">
        <w:rPr>
          <w:b/>
          <w:sz w:val="22"/>
          <w:szCs w:val="22"/>
        </w:rPr>
        <w:t>/</w:t>
      </w:r>
      <w:r w:rsidR="00347E43">
        <w:rPr>
          <w:b/>
          <w:sz w:val="22"/>
          <w:szCs w:val="22"/>
        </w:rPr>
        <w:t>201</w:t>
      </w:r>
      <w:r w:rsidR="00EA0C12">
        <w:rPr>
          <w:b/>
          <w:sz w:val="22"/>
          <w:szCs w:val="22"/>
        </w:rPr>
        <w:t>9</w:t>
      </w:r>
      <w:r w:rsidRPr="00730D06">
        <w:rPr>
          <w:b/>
          <w:sz w:val="22"/>
          <w:szCs w:val="22"/>
        </w:rPr>
        <w:t>-</w:t>
      </w:r>
      <w:r w:rsidR="002B35EB">
        <w:rPr>
          <w:b/>
          <w:sz w:val="22"/>
          <w:szCs w:val="22"/>
        </w:rPr>
        <w:t>62</w:t>
      </w:r>
    </w:p>
    <w:p w:rsidRDefault="008D1AAF" w:rsidP="008D1AAF" w:rsidR="008D1AAF" w:rsidRPr="00730D06">
      <w:pPr>
        <w:jc w:val="right"/>
        <w:rPr>
          <w:b/>
          <w:sz w:val="22"/>
          <w:szCs w:val="22"/>
        </w:rPr>
      </w:pPr>
    </w:p>
    <w:p w:rsidRDefault="00326099" w:rsidR="00326099" w:rsidRPr="00730D06">
      <w:pPr>
        <w:jc w:val="right"/>
        <w:rPr>
          <w:b/>
          <w:sz w:val="22"/>
          <w:szCs w:val="22"/>
        </w:rPr>
      </w:pPr>
    </w:p>
    <w:p w:rsidRDefault="00326099" w:rsidR="003445A5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R </w:t>
      </w:r>
      <w:r w:rsidR="003445A5" w:rsidRPr="00730D06">
        <w:rPr>
          <w:sz w:val="22"/>
          <w:szCs w:val="22"/>
        </w:rPr>
        <w:t>E P U B L I K A    H R V A T S K A</w:t>
      </w:r>
    </w:p>
    <w:p w:rsidRDefault="003445A5" w:rsidR="003445A5" w:rsidRPr="00730D06">
      <w:pPr>
        <w:pStyle w:val="Naslov2"/>
        <w:rPr>
          <w:sz w:val="22"/>
          <w:szCs w:val="22"/>
        </w:rPr>
      </w:pPr>
    </w:p>
    <w:p w:rsidRDefault="003445A5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>R J</w:t>
      </w:r>
      <w:r w:rsidR="00326099" w:rsidRPr="00730D06">
        <w:rPr>
          <w:sz w:val="22"/>
          <w:szCs w:val="22"/>
        </w:rPr>
        <w:t xml:space="preserve"> E Š E N J 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pStyle w:val="Tijeloteksta"/>
        <w:rPr>
          <w:sz w:val="22"/>
          <w:szCs w:val="22"/>
        </w:rPr>
      </w:pPr>
      <w:r w:rsidRPr="00730D06">
        <w:rPr>
          <w:sz w:val="22"/>
          <w:szCs w:val="22"/>
        </w:rPr>
        <w:tab/>
        <w:t>Trgovački sud u</w:t>
      </w:r>
      <w:r w:rsidR="002F4C8B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Dubrovniku</w:t>
      </w:r>
      <w:r w:rsidR="002F4C8B" w:rsidRPr="00730D06">
        <w:rPr>
          <w:sz w:val="22"/>
          <w:szCs w:val="22"/>
        </w:rPr>
        <w:t xml:space="preserve">, </w:t>
      </w:r>
      <w:r w:rsidRPr="00730D06">
        <w:rPr>
          <w:sz w:val="22"/>
          <w:szCs w:val="22"/>
        </w:rPr>
        <w:t xml:space="preserve">po sucu tog suda Srđanu Gavraniću kao stečajnom sucu u stečajnom postupku nad stečajnim dužnikom </w:t>
      </w:r>
      <w:r w:rsidR="00EA0C12" w:rsidRPr="00EA0C12">
        <w:rPr>
          <w:bCs/>
          <w:sz w:val="22"/>
          <w:szCs w:val="22"/>
        </w:rPr>
        <w:t>ZAKUP društvo s ograničenom odgovornošću za trgovinu, ugostiteljstvo i usluge, Split, Zrinjsko-Frankopanska 68, MBS: 040151588, OIB: 25139341637</w:t>
      </w:r>
      <w:r w:rsidR="00EA0C12" w:rsidRPr="00EA0C12">
        <w:rPr>
          <w:bCs/>
          <w:sz w:val="22"/>
          <w:szCs w:val="22"/>
          <w:lang w:val="en-AU"/>
        </w:rPr>
        <w:t xml:space="preserve">, </w:t>
      </w:r>
      <w:r w:rsidR="00EA0C12" w:rsidRPr="00EA0C12">
        <w:rPr>
          <w:bCs/>
          <w:sz w:val="22"/>
          <w:szCs w:val="22"/>
        </w:rPr>
        <w:t xml:space="preserve">zastupano po stečajnom upravitelju </w:t>
      </w:r>
      <w:r w:rsidR="00EA0C12">
        <w:rPr>
          <w:bCs/>
          <w:sz w:val="22"/>
          <w:szCs w:val="22"/>
          <w:lang w:val="en-AU"/>
        </w:rPr>
        <w:t>Franu</w:t>
      </w:r>
      <w:r w:rsidR="00EA0C12" w:rsidRPr="00EA0C12">
        <w:rPr>
          <w:bCs/>
          <w:sz w:val="22"/>
          <w:szCs w:val="22"/>
          <w:lang w:val="en-AU"/>
        </w:rPr>
        <w:t xml:space="preserve"> Krišto</w:t>
      </w:r>
      <w:r w:rsidR="00EA0C12" w:rsidRPr="00EA0C12">
        <w:rPr>
          <w:bCs/>
          <w:sz w:val="22"/>
          <w:szCs w:val="22"/>
        </w:rPr>
        <w:t xml:space="preserve"> iz Splita</w:t>
      </w:r>
      <w:r w:rsidR="00653FA6" w:rsidRPr="00653FA6">
        <w:rPr>
          <w:bCs/>
          <w:sz w:val="22"/>
          <w:szCs w:val="22"/>
        </w:rPr>
        <w:t>,</w:t>
      </w:r>
      <w:r w:rsidR="00653FA6">
        <w:rPr>
          <w:bCs/>
          <w:sz w:val="22"/>
          <w:szCs w:val="22"/>
        </w:rPr>
        <w:t xml:space="preserve"> i</w:t>
      </w:r>
      <w:r w:rsidR="009715FA" w:rsidRPr="009715FA">
        <w:rPr>
          <w:sz w:val="22"/>
          <w:szCs w:val="22"/>
        </w:rPr>
        <w:t>zvan ročišta</w:t>
      </w:r>
      <w:r w:rsidR="008D1AAF" w:rsidRPr="00730D06">
        <w:rPr>
          <w:sz w:val="22"/>
          <w:szCs w:val="22"/>
        </w:rPr>
        <w:t xml:space="preserve">, </w:t>
      </w:r>
      <w:r w:rsidRPr="00730D06">
        <w:rPr>
          <w:sz w:val="22"/>
          <w:szCs w:val="22"/>
        </w:rPr>
        <w:t>dana</w:t>
      </w:r>
      <w:r w:rsidR="009715FA">
        <w:rPr>
          <w:sz w:val="22"/>
          <w:szCs w:val="22"/>
        </w:rPr>
        <w:t xml:space="preserve"> </w:t>
      </w:r>
      <w:r w:rsidR="00653FA6">
        <w:rPr>
          <w:sz w:val="22"/>
          <w:szCs w:val="22"/>
        </w:rPr>
        <w:t>6</w:t>
      </w:r>
      <w:r w:rsidR="00563764" w:rsidRPr="00730D06">
        <w:rPr>
          <w:sz w:val="22"/>
          <w:szCs w:val="22"/>
        </w:rPr>
        <w:t xml:space="preserve">. </w:t>
      </w:r>
      <w:r w:rsidR="00EA0C12">
        <w:rPr>
          <w:sz w:val="22"/>
          <w:szCs w:val="22"/>
        </w:rPr>
        <w:t>svibnja</w:t>
      </w:r>
      <w:r w:rsidR="00563764" w:rsidRPr="00730D06">
        <w:rPr>
          <w:sz w:val="22"/>
          <w:szCs w:val="22"/>
        </w:rPr>
        <w:t xml:space="preserve"> 201</w:t>
      </w:r>
      <w:r w:rsidR="00EA0C12">
        <w:rPr>
          <w:sz w:val="22"/>
          <w:szCs w:val="22"/>
        </w:rPr>
        <w:t>9</w:t>
      </w:r>
      <w:r w:rsidR="00563764" w:rsidRPr="00730D06">
        <w:rPr>
          <w:sz w:val="22"/>
          <w:szCs w:val="22"/>
        </w:rPr>
        <w:t>. godine</w:t>
      </w:r>
    </w:p>
    <w:p w:rsidRDefault="00326099" w:rsidR="00326099" w:rsidRPr="00730D06">
      <w:pPr>
        <w:jc w:val="both"/>
        <w:rPr>
          <w:sz w:val="22"/>
          <w:szCs w:val="22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r i j e š i o      j e</w:t>
      </w:r>
    </w:p>
    <w:p w:rsidRDefault="00563764" w:rsidP="00563764" w:rsidR="00563764" w:rsidRPr="00730D06">
      <w:pPr>
        <w:jc w:val="center"/>
        <w:rPr>
          <w:sz w:val="22"/>
          <w:szCs w:val="22"/>
        </w:rPr>
      </w:pPr>
    </w:p>
    <w:p w:rsidRDefault="00563764" w:rsidP="00563764" w:rsidR="00563764">
      <w:pPr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I.</w:t>
      </w:r>
      <w:r w:rsidRPr="00730D06">
        <w:rPr>
          <w:sz w:val="22"/>
          <w:szCs w:val="22"/>
        </w:rPr>
        <w:tab/>
        <w:t>Daje se suglasnost stečajnom upravitelju za</w:t>
      </w:r>
      <w:r w:rsidR="007C1F7F">
        <w:rPr>
          <w:sz w:val="22"/>
          <w:szCs w:val="22"/>
        </w:rPr>
        <w:t xml:space="preserve"> p</w:t>
      </w:r>
      <w:r w:rsidR="009D29E1">
        <w:rPr>
          <w:sz w:val="22"/>
          <w:szCs w:val="22"/>
        </w:rPr>
        <w:t>rvu</w:t>
      </w:r>
      <w:r w:rsidRPr="00730D06">
        <w:rPr>
          <w:sz w:val="22"/>
          <w:szCs w:val="22"/>
        </w:rPr>
        <w:t xml:space="preserve"> djelomičnu diobu unovčene stečajne mase u iznosu </w:t>
      </w:r>
      <w:r w:rsidR="00867B6A">
        <w:rPr>
          <w:sz w:val="22"/>
          <w:szCs w:val="22"/>
        </w:rPr>
        <w:t>900.000,00</w:t>
      </w:r>
      <w:r w:rsidRPr="00730D06">
        <w:rPr>
          <w:sz w:val="22"/>
          <w:szCs w:val="22"/>
        </w:rPr>
        <w:t xml:space="preserve"> kuna za tražbine za tražbine </w:t>
      </w:r>
      <w:r w:rsidR="00867B6A">
        <w:rPr>
          <w:sz w:val="22"/>
          <w:szCs w:val="22"/>
        </w:rPr>
        <w:t>I</w:t>
      </w:r>
      <w:r w:rsidRPr="00730D06">
        <w:rPr>
          <w:sz w:val="22"/>
          <w:szCs w:val="22"/>
        </w:rPr>
        <w:t>I. (</w:t>
      </w:r>
      <w:r w:rsidR="00867B6A">
        <w:rPr>
          <w:sz w:val="22"/>
          <w:szCs w:val="22"/>
        </w:rPr>
        <w:t>drugog</w:t>
      </w:r>
      <w:r w:rsidRPr="00730D06">
        <w:rPr>
          <w:sz w:val="22"/>
          <w:szCs w:val="22"/>
        </w:rPr>
        <w:t xml:space="preserve">) višeg isplatnog reda u visini </w:t>
      </w:r>
      <w:r w:rsidR="00867B6A">
        <w:rPr>
          <w:sz w:val="22"/>
          <w:szCs w:val="22"/>
        </w:rPr>
        <w:t>1,3251485</w:t>
      </w:r>
      <w:r w:rsidR="004B2AB8">
        <w:rPr>
          <w:sz w:val="22"/>
          <w:szCs w:val="22"/>
        </w:rPr>
        <w:t xml:space="preserve">% </w:t>
      </w:r>
      <w:r w:rsidRPr="00730D06">
        <w:rPr>
          <w:sz w:val="22"/>
          <w:szCs w:val="22"/>
        </w:rPr>
        <w:t xml:space="preserve">priznatih tražbina prema diobenom popisu stečajnog upravitelja </w:t>
      </w:r>
      <w:r w:rsidR="00F213F1">
        <w:rPr>
          <w:sz w:val="22"/>
          <w:szCs w:val="22"/>
        </w:rPr>
        <w:t>nadnevka</w:t>
      </w:r>
      <w:r w:rsidR="006E0823">
        <w:rPr>
          <w:sz w:val="22"/>
          <w:szCs w:val="22"/>
        </w:rPr>
        <w:t xml:space="preserve"> </w:t>
      </w:r>
      <w:r w:rsidR="001774FC">
        <w:rPr>
          <w:sz w:val="22"/>
          <w:szCs w:val="22"/>
        </w:rPr>
        <w:t>26</w:t>
      </w:r>
      <w:r w:rsidR="006E0823">
        <w:rPr>
          <w:sz w:val="22"/>
          <w:szCs w:val="22"/>
        </w:rPr>
        <w:t xml:space="preserve">. </w:t>
      </w:r>
      <w:r w:rsidR="001774FC">
        <w:rPr>
          <w:sz w:val="22"/>
          <w:szCs w:val="22"/>
        </w:rPr>
        <w:t>travnja</w:t>
      </w:r>
      <w:r w:rsidRPr="00730D06">
        <w:rPr>
          <w:sz w:val="22"/>
          <w:szCs w:val="22"/>
        </w:rPr>
        <w:t xml:space="preserve"> 201</w:t>
      </w:r>
      <w:r w:rsidR="001774FC">
        <w:rPr>
          <w:sz w:val="22"/>
          <w:szCs w:val="22"/>
        </w:rPr>
        <w:t>9</w:t>
      </w:r>
      <w:r w:rsidR="008002B1">
        <w:rPr>
          <w:sz w:val="22"/>
          <w:szCs w:val="22"/>
        </w:rPr>
        <w:t>. godine: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TOWN  d.o.o. "u stečaju", Split, OIB: 29453005461, u iznosu </w:t>
      </w:r>
      <w:r w:rsidR="00EB3E30">
        <w:rPr>
          <w:sz w:val="22"/>
          <w:szCs w:val="22"/>
        </w:rPr>
        <w:t>22.992,60</w:t>
      </w:r>
      <w:r w:rsidRPr="001774FC">
        <w:rPr>
          <w:sz w:val="22"/>
          <w:szCs w:val="22"/>
        </w:rPr>
        <w:t xml:space="preserve"> kuna,</w:t>
      </w:r>
    </w:p>
    <w:p w:rsidRDefault="001774FC" w:rsidP="00EB3E30" w:rsidR="001774FC" w:rsidRPr="001774FC">
      <w:pPr>
        <w:numPr>
          <w:ilvl w:val="0"/>
          <w:numId w:val="6"/>
        </w:numPr>
        <w:tabs>
          <w:tab w:pos="851" w:val="left"/>
        </w:tabs>
        <w:ind w:hanging="284" w:left="851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REPUBLIKA HRVATSKA MINISTARSTVO FINANCIJA, Zagreb, OIB: 18683136487, u iznosu </w:t>
      </w:r>
      <w:r w:rsidR="00EB3E30">
        <w:rPr>
          <w:sz w:val="22"/>
          <w:szCs w:val="22"/>
        </w:rPr>
        <w:t>41.356,71</w:t>
      </w:r>
      <w:r w:rsidRPr="001774FC">
        <w:rPr>
          <w:sz w:val="22"/>
          <w:szCs w:val="22"/>
        </w:rPr>
        <w:t xml:space="preserve"> kuna, 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HEP ELEKTRA d.o.o., Zagreb, OIB: 43965974818, u iznosu </w:t>
      </w:r>
      <w:r w:rsidR="00EB3E30">
        <w:rPr>
          <w:sz w:val="22"/>
          <w:szCs w:val="22"/>
        </w:rPr>
        <w:t>34,32</w:t>
      </w:r>
      <w:r w:rsidRPr="001774FC">
        <w:rPr>
          <w:sz w:val="22"/>
          <w:szCs w:val="22"/>
        </w:rPr>
        <w:t xml:space="preserve"> kuna,</w:t>
      </w:r>
    </w:p>
    <w:p w:rsidRDefault="009026A8" w:rsidP="009026A8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hanging="284" w:left="851"/>
        <w:contextualSpacing/>
        <w:jc w:val="both"/>
        <w:rPr>
          <w:sz w:val="22"/>
          <w:szCs w:val="22"/>
        </w:rPr>
      </w:pPr>
      <w:r w:rsidRPr="002B35EB">
        <w:rPr>
          <w:sz w:val="22"/>
          <w:szCs w:val="22"/>
        </w:rPr>
        <w:t>B2 KAPITAL d.o.o., Zagreb, OIB: 57509775367</w:t>
      </w:r>
      <w:r w:rsidR="001774FC" w:rsidRPr="002B35EB">
        <w:rPr>
          <w:sz w:val="22"/>
          <w:szCs w:val="22"/>
        </w:rPr>
        <w:t>,</w:t>
      </w:r>
      <w:r w:rsidR="001774FC" w:rsidRPr="001774FC">
        <w:rPr>
          <w:sz w:val="22"/>
          <w:szCs w:val="22"/>
        </w:rPr>
        <w:t xml:space="preserve"> u iznosu </w:t>
      </w:r>
      <w:r>
        <w:rPr>
          <w:sz w:val="22"/>
          <w:szCs w:val="22"/>
        </w:rPr>
        <w:t>393.193,18</w:t>
      </w:r>
      <w:r w:rsidR="001774FC" w:rsidRPr="001774FC">
        <w:rPr>
          <w:sz w:val="22"/>
          <w:szCs w:val="22"/>
        </w:rPr>
        <w:t xml:space="preserve"> kuna,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GRAD SPLIT, Split, OIB: 78755598868, u iznosu </w:t>
      </w:r>
      <w:r w:rsidR="00FC1A14">
        <w:rPr>
          <w:sz w:val="22"/>
          <w:szCs w:val="22"/>
        </w:rPr>
        <w:t>6.720,81</w:t>
      </w:r>
      <w:r w:rsidRPr="001774FC">
        <w:rPr>
          <w:sz w:val="22"/>
          <w:szCs w:val="22"/>
        </w:rPr>
        <w:t xml:space="preserve"> kuna,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GRAD DUBROVNIK, Dubrovnik, OIB: 21712494719, u iznosu </w:t>
      </w:r>
      <w:r w:rsidR="00FC1A14">
        <w:rPr>
          <w:sz w:val="22"/>
          <w:szCs w:val="22"/>
        </w:rPr>
        <w:t>240,51</w:t>
      </w:r>
      <w:r w:rsidRPr="001774FC">
        <w:rPr>
          <w:sz w:val="22"/>
          <w:szCs w:val="22"/>
        </w:rPr>
        <w:t xml:space="preserve"> kuna,</w:t>
      </w:r>
    </w:p>
    <w:p w:rsidRDefault="001774FC" w:rsidP="006A310A" w:rsidR="001774FC" w:rsidRPr="001774FC">
      <w:pPr>
        <w:numPr>
          <w:ilvl w:val="0"/>
          <w:numId w:val="6"/>
        </w:numPr>
        <w:tabs>
          <w:tab w:pos="851" w:val="left"/>
        </w:tabs>
        <w:ind w:hanging="284" w:left="851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HRVATSKA RADIOTELEVIZIJA, Zagreb, OIB: 68419124305, u iznosu </w:t>
      </w:r>
      <w:r w:rsidR="00FC1A14">
        <w:rPr>
          <w:sz w:val="22"/>
          <w:szCs w:val="22"/>
        </w:rPr>
        <w:t>109,78</w:t>
      </w:r>
      <w:r w:rsidRPr="001774FC">
        <w:rPr>
          <w:sz w:val="22"/>
          <w:szCs w:val="22"/>
        </w:rPr>
        <w:t xml:space="preserve"> kuna,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ČISTOĆA d.o.o., Split, OIB: 38812451417, u iznosu </w:t>
      </w:r>
      <w:r w:rsidR="006A310A">
        <w:rPr>
          <w:sz w:val="22"/>
          <w:szCs w:val="22"/>
        </w:rPr>
        <w:t>28,10</w:t>
      </w:r>
      <w:r w:rsidRPr="001774FC">
        <w:rPr>
          <w:sz w:val="22"/>
          <w:szCs w:val="22"/>
        </w:rPr>
        <w:t xml:space="preserve"> kuna,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VB LEASING d.o.o., OIB: 55525619967, u iznosu </w:t>
      </w:r>
      <w:r w:rsidR="006A310A">
        <w:rPr>
          <w:sz w:val="22"/>
          <w:szCs w:val="22"/>
        </w:rPr>
        <w:t>5.773,04</w:t>
      </w:r>
      <w:r w:rsidRPr="001774FC">
        <w:rPr>
          <w:sz w:val="22"/>
          <w:szCs w:val="22"/>
        </w:rPr>
        <w:t xml:space="preserve"> kuna,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KRUŠČICA d.o.o., Split, OIB: 23715687607, u iznosu </w:t>
      </w:r>
      <w:r w:rsidR="00342854">
        <w:rPr>
          <w:sz w:val="22"/>
          <w:szCs w:val="22"/>
        </w:rPr>
        <w:t>20.854,75</w:t>
      </w:r>
      <w:r w:rsidRPr="001774FC">
        <w:rPr>
          <w:sz w:val="22"/>
          <w:szCs w:val="22"/>
        </w:rPr>
        <w:t xml:space="preserve"> kuna, </w:t>
      </w:r>
    </w:p>
    <w:p w:rsidRDefault="001774FC" w:rsidP="00342854" w:rsidR="001774FC" w:rsidRPr="001774FC">
      <w:pPr>
        <w:numPr>
          <w:ilvl w:val="0"/>
          <w:numId w:val="6"/>
        </w:numPr>
        <w:tabs>
          <w:tab w:pos="851" w:val="left"/>
        </w:tabs>
        <w:ind w:hanging="284" w:left="851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VODOVOD I KANALIZACIJA d.o.o., Split, OIB: 56826138353, u iznosu </w:t>
      </w:r>
      <w:r w:rsidR="00342854">
        <w:rPr>
          <w:sz w:val="22"/>
          <w:szCs w:val="22"/>
        </w:rPr>
        <w:t>4,12</w:t>
      </w:r>
      <w:r w:rsidRPr="001774FC">
        <w:rPr>
          <w:sz w:val="22"/>
          <w:szCs w:val="22"/>
        </w:rPr>
        <w:t xml:space="preserve"> kuna,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KOTEKS d.d., Split, OIB: 57001982985, u iznosu </w:t>
      </w:r>
      <w:r w:rsidR="00342854">
        <w:rPr>
          <w:sz w:val="22"/>
          <w:szCs w:val="22"/>
        </w:rPr>
        <w:t>4.670,10</w:t>
      </w:r>
      <w:r w:rsidRPr="001774FC">
        <w:rPr>
          <w:sz w:val="22"/>
          <w:szCs w:val="22"/>
        </w:rPr>
        <w:t xml:space="preserve"> kuna,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KERUM d.o.o., Split, OIB: 66124057408, u iznosu </w:t>
      </w:r>
      <w:r w:rsidR="00342854">
        <w:rPr>
          <w:sz w:val="22"/>
          <w:szCs w:val="22"/>
        </w:rPr>
        <w:t>112.335,38</w:t>
      </w:r>
      <w:r w:rsidRPr="001774FC">
        <w:rPr>
          <w:sz w:val="22"/>
          <w:szCs w:val="22"/>
        </w:rPr>
        <w:t xml:space="preserve"> kuna,</w:t>
      </w:r>
      <w:r w:rsidRPr="001774FC">
        <w:rPr>
          <w:rFonts w:eastAsia="Calibri"/>
          <w:sz w:val="22"/>
          <w:szCs w:val="22"/>
          <w:lang w:eastAsia="en-US"/>
        </w:rPr>
        <w:t xml:space="preserve"> 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PUENTE d.o.o., Split, OIB: 20146700002, u iznosu </w:t>
      </w:r>
      <w:r w:rsidR="00342854">
        <w:rPr>
          <w:sz w:val="22"/>
          <w:szCs w:val="22"/>
        </w:rPr>
        <w:t>283.988,39</w:t>
      </w:r>
      <w:r w:rsidRPr="001774FC">
        <w:rPr>
          <w:sz w:val="22"/>
          <w:szCs w:val="22"/>
        </w:rPr>
        <w:t xml:space="preserve"> kuna,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DOC Dubrovnik d.o.o., Dubrovnik, OIB: 34772818044, u iznosu </w:t>
      </w:r>
      <w:r w:rsidR="00342854">
        <w:rPr>
          <w:sz w:val="22"/>
          <w:szCs w:val="22"/>
        </w:rPr>
        <w:t>6.666,59</w:t>
      </w:r>
      <w:r w:rsidRPr="001774FC">
        <w:rPr>
          <w:sz w:val="22"/>
          <w:szCs w:val="22"/>
        </w:rPr>
        <w:t xml:space="preserve"> kuna,</w:t>
      </w:r>
    </w:p>
    <w:p w:rsidRDefault="001774FC" w:rsidP="00EB3E30" w:rsidR="001774FC" w:rsidRPr="001774FC">
      <w:pPr>
        <w:numPr>
          <w:ilvl w:val="0"/>
          <w:numId w:val="6"/>
        </w:numPr>
        <w:tabs>
          <w:tab w:pos="426" w:val="left"/>
          <w:tab w:pos="851" w:val="left"/>
        </w:tabs>
        <w:ind w:firstLine="141" w:left="426"/>
        <w:contextualSpacing/>
        <w:jc w:val="both"/>
        <w:rPr>
          <w:sz w:val="22"/>
          <w:szCs w:val="22"/>
        </w:rPr>
      </w:pPr>
      <w:r w:rsidRPr="001774FC">
        <w:rPr>
          <w:sz w:val="22"/>
          <w:szCs w:val="22"/>
        </w:rPr>
        <w:t xml:space="preserve">DELTRON d.o.o., Split, OIB: 36118056137, u iznosu </w:t>
      </w:r>
      <w:r w:rsidR="00DB7D97">
        <w:rPr>
          <w:sz w:val="22"/>
          <w:szCs w:val="22"/>
        </w:rPr>
        <w:t>1.031,62 kuna</w:t>
      </w:r>
      <w:r w:rsidRPr="001774FC">
        <w:rPr>
          <w:sz w:val="22"/>
          <w:szCs w:val="22"/>
        </w:rPr>
        <w:t>.</w:t>
      </w:r>
    </w:p>
    <w:p w:rsidRDefault="00563764" w:rsidP="00563764" w:rsidR="00563764" w:rsidRPr="00730D06">
      <w:pPr>
        <w:tabs>
          <w:tab w:pos="0" w:val="left"/>
          <w:tab w:pos="567" w:val="left"/>
        </w:tabs>
        <w:ind w:left="567"/>
        <w:jc w:val="both"/>
        <w:rPr>
          <w:sz w:val="22"/>
          <w:szCs w:val="22"/>
        </w:rPr>
      </w:pPr>
      <w:r w:rsidRPr="00730D06">
        <w:rPr>
          <w:sz w:val="22"/>
          <w:szCs w:val="22"/>
        </w:rPr>
        <w:t>Konačan postotak namirenja odredit će stečajni sudac posebnim rješenjem nakon isteka roka za prigovore.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567" w:val="left"/>
        </w:tabs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II.</w:t>
      </w:r>
      <w:r w:rsidRPr="00730D06">
        <w:rPr>
          <w:b/>
          <w:sz w:val="22"/>
          <w:szCs w:val="22"/>
        </w:rPr>
        <w:tab/>
      </w:r>
      <w:r w:rsidRPr="00730D06">
        <w:rPr>
          <w:sz w:val="22"/>
          <w:szCs w:val="22"/>
        </w:rPr>
        <w:t>Diobi se može pristupiti nakon isteka roka za prigovore na diobni popis i pravomoćnosti ovog rješenja.</w:t>
      </w: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Obrazloženje</w:t>
      </w: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</w:p>
    <w:p w:rsidRDefault="00563764" w:rsidP="00563764" w:rsidR="00D177E2">
      <w:pPr>
        <w:jc w:val="both"/>
        <w:rPr>
          <w:sz w:val="22"/>
          <w:szCs w:val="22"/>
        </w:rPr>
      </w:pPr>
      <w:r w:rsidRPr="00730D06">
        <w:rPr>
          <w:sz w:val="22"/>
          <w:szCs w:val="22"/>
        </w:rPr>
        <w:tab/>
        <w:t xml:space="preserve">Podneskom od </w:t>
      </w:r>
      <w:r w:rsidR="00594851">
        <w:rPr>
          <w:sz w:val="22"/>
          <w:szCs w:val="22"/>
        </w:rPr>
        <w:t xml:space="preserve">dostavljenim </w:t>
      </w:r>
      <w:r w:rsidR="00DB7D97">
        <w:rPr>
          <w:sz w:val="22"/>
          <w:szCs w:val="22"/>
        </w:rPr>
        <w:t>preko pošte preporučeno 26</w:t>
      </w:r>
      <w:r w:rsidR="00594851">
        <w:rPr>
          <w:sz w:val="22"/>
          <w:szCs w:val="22"/>
        </w:rPr>
        <w:t xml:space="preserve">. </w:t>
      </w:r>
      <w:r w:rsidR="00DB7D97">
        <w:rPr>
          <w:sz w:val="22"/>
          <w:szCs w:val="22"/>
        </w:rPr>
        <w:t>travnja</w:t>
      </w:r>
      <w:r w:rsidR="00594851">
        <w:rPr>
          <w:sz w:val="22"/>
          <w:szCs w:val="22"/>
        </w:rPr>
        <w:t xml:space="preserve"> 201</w:t>
      </w:r>
      <w:r w:rsidR="00DB7D97">
        <w:rPr>
          <w:sz w:val="22"/>
          <w:szCs w:val="22"/>
        </w:rPr>
        <w:t>9</w:t>
      </w:r>
      <w:r w:rsidRPr="00730D06">
        <w:rPr>
          <w:sz w:val="22"/>
          <w:szCs w:val="22"/>
        </w:rPr>
        <w:t xml:space="preserve">. godine (list spisa </w:t>
      </w:r>
      <w:r w:rsidR="00DB7D97">
        <w:rPr>
          <w:sz w:val="22"/>
          <w:szCs w:val="22"/>
        </w:rPr>
        <w:t>805-806</w:t>
      </w:r>
      <w:r w:rsidRPr="00730D06">
        <w:rPr>
          <w:sz w:val="22"/>
          <w:szCs w:val="22"/>
        </w:rPr>
        <w:t>) stečajni upravitelj predložio izdati suglasnost na</w:t>
      </w:r>
      <w:r w:rsidR="00623DE3">
        <w:rPr>
          <w:sz w:val="22"/>
          <w:szCs w:val="22"/>
        </w:rPr>
        <w:t xml:space="preserve"> </w:t>
      </w:r>
      <w:r w:rsidR="00386806">
        <w:rPr>
          <w:sz w:val="22"/>
          <w:szCs w:val="22"/>
        </w:rPr>
        <w:t xml:space="preserve">prvu </w:t>
      </w:r>
      <w:r w:rsidRPr="00730D06">
        <w:rPr>
          <w:sz w:val="22"/>
          <w:szCs w:val="22"/>
        </w:rPr>
        <w:t xml:space="preserve">djelomičnu diobu </w:t>
      </w:r>
      <w:r w:rsidR="00551D20">
        <w:rPr>
          <w:sz w:val="22"/>
          <w:szCs w:val="22"/>
        </w:rPr>
        <w:t xml:space="preserve">u </w:t>
      </w:r>
      <w:r w:rsidR="00551D20">
        <w:rPr>
          <w:sz w:val="22"/>
          <w:szCs w:val="22"/>
        </w:rPr>
        <w:lastRenderedPageBreak/>
        <w:t>iznosu</w:t>
      </w:r>
      <w:r w:rsidRPr="00730D06">
        <w:rPr>
          <w:sz w:val="22"/>
          <w:szCs w:val="22"/>
        </w:rPr>
        <w:t xml:space="preserve"> </w:t>
      </w:r>
      <w:r w:rsidR="00DB7D97">
        <w:rPr>
          <w:sz w:val="22"/>
          <w:szCs w:val="22"/>
        </w:rPr>
        <w:t>900.000,00</w:t>
      </w:r>
      <w:r w:rsidR="00E30C58" w:rsidRPr="00E30C58">
        <w:rPr>
          <w:sz w:val="22"/>
          <w:szCs w:val="22"/>
        </w:rPr>
        <w:t xml:space="preserve"> kuna </w:t>
      </w:r>
      <w:r w:rsidRPr="00730D06">
        <w:rPr>
          <w:sz w:val="22"/>
          <w:szCs w:val="22"/>
        </w:rPr>
        <w:t xml:space="preserve">za tražbine </w:t>
      </w:r>
      <w:r w:rsidR="00DB7D97">
        <w:rPr>
          <w:sz w:val="22"/>
          <w:szCs w:val="22"/>
        </w:rPr>
        <w:t>I</w:t>
      </w:r>
      <w:r w:rsidR="00623DE3">
        <w:rPr>
          <w:sz w:val="22"/>
          <w:szCs w:val="22"/>
        </w:rPr>
        <w:t>I</w:t>
      </w:r>
      <w:r w:rsidRPr="00730D06">
        <w:rPr>
          <w:sz w:val="22"/>
          <w:szCs w:val="22"/>
        </w:rPr>
        <w:t>. (</w:t>
      </w:r>
      <w:r w:rsidR="00DB7D97">
        <w:rPr>
          <w:sz w:val="22"/>
          <w:szCs w:val="22"/>
        </w:rPr>
        <w:t>drugog</w:t>
      </w:r>
      <w:r w:rsidRPr="00730D06">
        <w:rPr>
          <w:sz w:val="22"/>
          <w:szCs w:val="22"/>
        </w:rPr>
        <w:t>) višeg isplatnog reda</w:t>
      </w:r>
      <w:r w:rsidR="00AE5A15">
        <w:rPr>
          <w:sz w:val="22"/>
          <w:szCs w:val="22"/>
        </w:rPr>
        <w:t xml:space="preserve"> i to</w:t>
      </w:r>
      <w:r w:rsidR="00AE5A1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 xml:space="preserve">u visini </w:t>
      </w:r>
      <w:r w:rsidR="00E30C58">
        <w:rPr>
          <w:sz w:val="22"/>
          <w:szCs w:val="22"/>
        </w:rPr>
        <w:t>1</w:t>
      </w:r>
      <w:r w:rsidR="00DB7D97">
        <w:rPr>
          <w:sz w:val="22"/>
          <w:szCs w:val="22"/>
        </w:rPr>
        <w:t>,3251485</w:t>
      </w:r>
      <w:r w:rsidRPr="00730D06">
        <w:rPr>
          <w:sz w:val="22"/>
          <w:szCs w:val="22"/>
        </w:rPr>
        <w:t>% priznatih tražbina</w:t>
      </w:r>
      <w:r w:rsidR="00AE5A15">
        <w:rPr>
          <w:sz w:val="22"/>
          <w:szCs w:val="22"/>
        </w:rPr>
        <w:t xml:space="preserve"> odnosno</w:t>
      </w:r>
      <w:r w:rsidRPr="00730D06">
        <w:rPr>
          <w:sz w:val="22"/>
          <w:szCs w:val="22"/>
        </w:rPr>
        <w:t>, prema</w:t>
      </w:r>
      <w:r w:rsidR="00E30C58">
        <w:rPr>
          <w:sz w:val="22"/>
          <w:szCs w:val="22"/>
        </w:rPr>
        <w:t xml:space="preserve"> diobnom popisu koji dostavlja.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D56417" w:rsidP="0030058D" w:rsidR="0030058D" w:rsidRPr="003005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058D" w:rsidRPr="0030058D">
        <w:rPr>
          <w:sz w:val="22"/>
          <w:szCs w:val="22"/>
        </w:rPr>
        <w:t xml:space="preserve">Temeljem čl. </w:t>
      </w:r>
      <w:r w:rsidR="003E5853">
        <w:rPr>
          <w:sz w:val="22"/>
          <w:szCs w:val="22"/>
        </w:rPr>
        <w:t>273</w:t>
      </w:r>
      <w:r w:rsidR="0030058D" w:rsidRPr="0030058D">
        <w:rPr>
          <w:sz w:val="22"/>
          <w:szCs w:val="22"/>
        </w:rPr>
        <w:t xml:space="preserve">. Stečajnog zakona </w:t>
      </w:r>
      <w:r w:rsidR="00D177E2" w:rsidRPr="00D177E2">
        <w:rPr>
          <w:sz w:val="22"/>
          <w:szCs w:val="22"/>
        </w:rPr>
        <w:t>Stečajnog zakona (NN 71/15, 104/17, dalje u tekstu SZ)</w:t>
      </w:r>
      <w:r w:rsidR="003E5853">
        <w:rPr>
          <w:sz w:val="22"/>
          <w:szCs w:val="22"/>
        </w:rPr>
        <w:t xml:space="preserve"> </w:t>
      </w:r>
      <w:r w:rsidR="0030058D" w:rsidRPr="0030058D">
        <w:rPr>
          <w:sz w:val="22"/>
          <w:szCs w:val="22"/>
        </w:rPr>
        <w:t>namirenje se provodi prema pr</w:t>
      </w:r>
      <w:r w:rsidR="003E5853">
        <w:rPr>
          <w:sz w:val="22"/>
          <w:szCs w:val="22"/>
        </w:rPr>
        <w:t>iljevu</w:t>
      </w:r>
      <w:r w:rsidR="0030058D" w:rsidRPr="0030058D">
        <w:rPr>
          <w:sz w:val="22"/>
          <w:szCs w:val="22"/>
        </w:rPr>
        <w:t xml:space="preserve"> gotov</w:t>
      </w:r>
      <w:r w:rsidR="003E5853">
        <w:rPr>
          <w:sz w:val="22"/>
          <w:szCs w:val="22"/>
        </w:rPr>
        <w:t>og novca</w:t>
      </w:r>
      <w:r w:rsidR="0030058D" w:rsidRPr="0030058D">
        <w:rPr>
          <w:sz w:val="22"/>
          <w:szCs w:val="22"/>
        </w:rPr>
        <w:t xml:space="preserve">, a prije diobe stečajni upravitelj je dužan </w:t>
      </w:r>
      <w:r w:rsidR="003E5853">
        <w:rPr>
          <w:sz w:val="22"/>
          <w:szCs w:val="22"/>
        </w:rPr>
        <w:t>dobi</w:t>
      </w:r>
      <w:r w:rsidR="0030058D" w:rsidRPr="0030058D">
        <w:rPr>
          <w:sz w:val="22"/>
          <w:szCs w:val="22"/>
        </w:rPr>
        <w:t xml:space="preserve">ti suglasnost stečajnog suca ako odbor vjerovnika nije osnovan. Prije diobe stečajni upravitelj će sastaviti popis tražbina koje se uzimaju u obzir pri diobi koji se </w:t>
      </w:r>
      <w:r w:rsidR="000A72F2">
        <w:rPr>
          <w:sz w:val="22"/>
          <w:szCs w:val="22"/>
        </w:rPr>
        <w:t xml:space="preserve">javno objavljuje na mrežnoj stranici e oglasna ploča sudova </w:t>
      </w:r>
      <w:r w:rsidR="0030058D" w:rsidRPr="0030058D">
        <w:rPr>
          <w:sz w:val="22"/>
          <w:szCs w:val="22"/>
        </w:rPr>
        <w:t>(čl. 1</w:t>
      </w:r>
      <w:r w:rsidR="000A72F2">
        <w:rPr>
          <w:sz w:val="22"/>
          <w:szCs w:val="22"/>
        </w:rPr>
        <w:t>7</w:t>
      </w:r>
      <w:r w:rsidR="0030058D" w:rsidRPr="0030058D">
        <w:rPr>
          <w:sz w:val="22"/>
          <w:szCs w:val="22"/>
        </w:rPr>
        <w:t xml:space="preserve">4. SZ). 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 xml:space="preserve">Kako nije imao posebno opravdanog razloga za uskratu, stečajni sudac je sukladno prijedlogu i uz prijedlog u spis dostavljenom diobenom popisu stečajnog upravitelja dao suglasnost na diobu iznosa od </w:t>
      </w:r>
      <w:r w:rsidR="00F55DAF" w:rsidRPr="00F55DAF">
        <w:rPr>
          <w:sz w:val="22"/>
          <w:szCs w:val="22"/>
        </w:rPr>
        <w:t xml:space="preserve">900.000,00 kuna </w:t>
      </w:r>
      <w:r w:rsidRPr="0030058D">
        <w:rPr>
          <w:sz w:val="22"/>
          <w:szCs w:val="22"/>
        </w:rPr>
        <w:t>za tražbine za tražbine I. (</w:t>
      </w:r>
      <w:r w:rsidR="00B3437F">
        <w:rPr>
          <w:sz w:val="22"/>
          <w:szCs w:val="22"/>
        </w:rPr>
        <w:t>prvog</w:t>
      </w:r>
      <w:r w:rsidRPr="0030058D">
        <w:rPr>
          <w:sz w:val="22"/>
          <w:szCs w:val="22"/>
        </w:rPr>
        <w:t xml:space="preserve">) višeg isplatnog reda u visini </w:t>
      </w:r>
      <w:r w:rsidR="00F55DAF" w:rsidRPr="00F55DAF">
        <w:rPr>
          <w:sz w:val="22"/>
          <w:szCs w:val="22"/>
        </w:rPr>
        <w:t xml:space="preserve">1,3251485% </w:t>
      </w:r>
      <w:r w:rsidRPr="0030058D">
        <w:rPr>
          <w:sz w:val="22"/>
          <w:szCs w:val="22"/>
        </w:rPr>
        <w:t>priznatih tražbina.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</w:r>
    </w:p>
    <w:p w:rsidRDefault="0030058D" w:rsidP="00452C40" w:rsidR="0030058D" w:rsidRPr="0030058D">
      <w:pPr>
        <w:ind w:firstLine="720"/>
        <w:jc w:val="both"/>
        <w:rPr>
          <w:sz w:val="22"/>
          <w:szCs w:val="22"/>
        </w:rPr>
      </w:pPr>
      <w:r w:rsidRPr="0030058D">
        <w:rPr>
          <w:sz w:val="22"/>
          <w:szCs w:val="22"/>
        </w:rPr>
        <w:t xml:space="preserve">Prema čl. </w:t>
      </w:r>
      <w:r w:rsidR="00B3437F">
        <w:rPr>
          <w:sz w:val="22"/>
          <w:szCs w:val="22"/>
        </w:rPr>
        <w:t>281</w:t>
      </w:r>
      <w:r w:rsidRPr="0030058D">
        <w:rPr>
          <w:sz w:val="22"/>
          <w:szCs w:val="22"/>
        </w:rPr>
        <w:t>. SZ, stečajni sudac će nakon proteka rokova za prigovor odrediti konačan postotak namirenja tražbina pri djelomičnoj diobi.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>Radi izloženog, na temelju spomenutih propisa, odlučeno je kao u izreci.</w:t>
      </w:r>
    </w:p>
    <w:p w:rsidRDefault="00D84EC7" w:rsidP="0030058D" w:rsidR="00D84EC7" w:rsidRPr="00730D06">
      <w:pPr>
        <w:jc w:val="both"/>
        <w:rPr>
          <w:sz w:val="22"/>
          <w:szCs w:val="22"/>
        </w:rPr>
      </w:pPr>
    </w:p>
    <w:p w:rsidRDefault="00326099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U Dubrovniku, </w:t>
      </w:r>
      <w:r w:rsidR="00A94D74">
        <w:rPr>
          <w:sz w:val="22"/>
          <w:szCs w:val="22"/>
        </w:rPr>
        <w:t>6</w:t>
      </w:r>
      <w:r w:rsidR="000C1F15"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="00F55DAF">
        <w:rPr>
          <w:sz w:val="22"/>
          <w:szCs w:val="22"/>
        </w:rPr>
        <w:t>svibnja</w:t>
      </w:r>
      <w:r w:rsidR="00452C40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20</w:t>
      </w:r>
      <w:r w:rsidR="00EA79C1" w:rsidRPr="00730D06">
        <w:rPr>
          <w:sz w:val="22"/>
          <w:szCs w:val="22"/>
        </w:rPr>
        <w:t>1</w:t>
      </w:r>
      <w:r w:rsidR="00F55DAF">
        <w:rPr>
          <w:sz w:val="22"/>
          <w:szCs w:val="22"/>
        </w:rPr>
        <w:t>9</w:t>
      </w:r>
      <w:r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godine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Stečajni sudac: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326099" w:rsidR="00326099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Srđan Gavranić</w:t>
      </w:r>
    </w:p>
    <w:p w:rsidRDefault="00C17278" w:rsidR="00C17278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967669" w:rsidR="00967669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POUKA O PRAVNOM LIJEKU</w:t>
      </w:r>
    </w:p>
    <w:p w:rsidRDefault="00F069E1" w:rsidP="00F069E1" w:rsidR="00F069E1" w:rsidRPr="00F069E1">
      <w:pPr>
        <w:jc w:val="both"/>
        <w:rPr>
          <w:sz w:val="22"/>
          <w:szCs w:val="22"/>
        </w:rPr>
      </w:pPr>
      <w:r w:rsidRPr="00F069E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1CA7" w:rsidR="00C61CA7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DN-a</w:t>
      </w:r>
      <w:r w:rsidR="00EA79C1" w:rsidRPr="00730D06">
        <w:rPr>
          <w:b/>
          <w:sz w:val="22"/>
          <w:szCs w:val="22"/>
        </w:rPr>
        <w:t xml:space="preserve"> </w:t>
      </w:r>
      <w:r w:rsidR="00EA79C1" w:rsidRPr="00730D06">
        <w:rPr>
          <w:sz w:val="22"/>
          <w:szCs w:val="22"/>
        </w:rPr>
        <w:t>(</w:t>
      </w:r>
      <w:r w:rsidR="00F55DAF">
        <w:rPr>
          <w:sz w:val="22"/>
          <w:szCs w:val="22"/>
        </w:rPr>
        <w:t>0</w:t>
      </w:r>
      <w:r w:rsidR="00A94D74">
        <w:rPr>
          <w:sz w:val="22"/>
          <w:szCs w:val="22"/>
        </w:rPr>
        <w:t>6</w:t>
      </w:r>
      <w:r w:rsidR="00101C3B" w:rsidRPr="00730D06">
        <w:rPr>
          <w:sz w:val="22"/>
          <w:szCs w:val="22"/>
        </w:rPr>
        <w:t>.</w:t>
      </w:r>
      <w:r w:rsidR="00D84EC7" w:rsidRPr="00730D06">
        <w:rPr>
          <w:sz w:val="22"/>
          <w:szCs w:val="22"/>
        </w:rPr>
        <w:t>0</w:t>
      </w:r>
      <w:r w:rsidR="00F55DAF">
        <w:rPr>
          <w:sz w:val="22"/>
          <w:szCs w:val="22"/>
        </w:rPr>
        <w:t>5</w:t>
      </w:r>
      <w:r w:rsidR="00EA79C1" w:rsidRPr="00730D06">
        <w:rPr>
          <w:sz w:val="22"/>
          <w:szCs w:val="22"/>
        </w:rPr>
        <w:t>.201</w:t>
      </w:r>
      <w:r w:rsidR="00F55DAF">
        <w:rPr>
          <w:sz w:val="22"/>
          <w:szCs w:val="22"/>
        </w:rPr>
        <w:t>9</w:t>
      </w:r>
      <w:r w:rsidR="00EA79C1" w:rsidRPr="00730D06">
        <w:rPr>
          <w:sz w:val="22"/>
          <w:szCs w:val="22"/>
        </w:rPr>
        <w:t>.g.)</w:t>
      </w:r>
      <w:r w:rsidRPr="00730D06">
        <w:rPr>
          <w:b/>
          <w:sz w:val="22"/>
          <w:szCs w:val="22"/>
        </w:rPr>
        <w:t>:</w:t>
      </w:r>
    </w:p>
    <w:p w:rsidRDefault="00101C3B" w:rsidP="00101C3B" w:rsidR="003A0F6D">
      <w:pPr>
        <w:rPr>
          <w:sz w:val="22"/>
          <w:szCs w:val="22"/>
        </w:rPr>
      </w:pPr>
      <w:r w:rsidRPr="00730D06">
        <w:rPr>
          <w:sz w:val="22"/>
          <w:szCs w:val="22"/>
        </w:rPr>
        <w:t>- stečajnom upravitelju</w:t>
      </w:r>
      <w:r w:rsidR="003A0F6D">
        <w:rPr>
          <w:sz w:val="22"/>
          <w:szCs w:val="22"/>
        </w:rPr>
        <w:t>, putem e oglasne ploče,</w:t>
      </w:r>
    </w:p>
    <w:p w:rsidRDefault="003A0F6D" w:rsidP="00101C3B" w:rsidR="00AF71F1" w:rsidRPr="00730D06">
      <w:pPr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AF71F1" w:rsidRPr="00730D06">
        <w:rPr>
          <w:sz w:val="22"/>
          <w:szCs w:val="22"/>
        </w:rPr>
        <w:t>.</w:t>
      </w:r>
    </w:p>
    <w:sectPr w:rsidSect="00D063E0" w:rsidR="00AF71F1" w:rsidRPr="00730D06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CC" w:rsidR="000F3DCC">
      <w:r>
        <w:separator/>
      </w:r>
    </w:p>
  </w:endnote>
  <w:endnote w:id="0" w:type="continuationSeparator">
    <w:p w:rsidRDefault="000F3DCC" w:rsidR="000F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CC" w:rsidR="000F3DCC">
      <w:r>
        <w:separator/>
      </w:r>
    </w:p>
  </w:footnote>
  <w:footnote w:id="0" w:type="continuationSeparator">
    <w:p w:rsidRDefault="000F3DCC" w:rsidR="000F3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B8C" w:rsidR="00280B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A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0C58" w:rsidP="00E30C58" w:rsidR="00E30C58" w:rsidRPr="00E30C58">
    <w:pPr>
      <w:pStyle w:val="Naslov1"/>
      <w:rPr>
        <w:sz w:val="22"/>
        <w:szCs w:val="22"/>
      </w:rPr>
    </w:pPr>
    <w:r w:rsidRPr="00E30C58">
      <w:rPr>
        <w:sz w:val="22"/>
        <w:szCs w:val="22"/>
      </w:rPr>
      <w:t>Posl. br.6-St. 1</w:t>
    </w:r>
    <w:r w:rsidR="00DB7D97">
      <w:rPr>
        <w:sz w:val="22"/>
        <w:szCs w:val="22"/>
      </w:rPr>
      <w:t>5</w:t>
    </w:r>
    <w:r w:rsidRPr="00E30C58">
      <w:rPr>
        <w:sz w:val="22"/>
        <w:szCs w:val="22"/>
      </w:rPr>
      <w:t>1/201</w:t>
    </w:r>
    <w:r w:rsidR="00DB7D97">
      <w:rPr>
        <w:sz w:val="22"/>
        <w:szCs w:val="22"/>
      </w:rPr>
      <w:t>9</w:t>
    </w:r>
    <w:r w:rsidRPr="00E30C58">
      <w:rPr>
        <w:sz w:val="22"/>
        <w:szCs w:val="22"/>
      </w:rPr>
      <w:t>-</w:t>
    </w:r>
    <w:r w:rsidR="002B35EB">
      <w:rPr>
        <w:sz w:val="22"/>
        <w:szCs w:val="22"/>
      </w:rPr>
      <w:t>62</w:t>
    </w:r>
  </w:p>
  <w:p w:rsidRDefault="00C17278" w:rsidP="00E30C58" w:rsidR="00C17278" w:rsidRPr="00C17278">
    <w:pPr>
      <w:pStyle w:val="Naslov1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242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44"/>
      </w:pPr>
    </w:lvl>
    <w:lvl w:tentative="true" w:tplc="041A001B" w:ilvl="2">
      <w:start w:val="1"/>
      <w:numFmt w:val="lowerRoman"/>
      <w:lvlText w:val="%3."/>
      <w:lvlJc w:val="right"/>
      <w:pPr>
        <w:ind w:hanging="180" w:left="3864"/>
      </w:pPr>
    </w:lvl>
    <w:lvl w:tentative="true" w:tplc="041A000F" w:ilvl="3">
      <w:start w:val="1"/>
      <w:numFmt w:val="decimal"/>
      <w:lvlText w:val="%4."/>
      <w:lvlJc w:val="left"/>
      <w:pPr>
        <w:ind w:hanging="360" w:left="4584"/>
      </w:pPr>
    </w:lvl>
    <w:lvl w:tentative="true" w:tplc="041A0019" w:ilvl="4">
      <w:start w:val="1"/>
      <w:numFmt w:val="lowerLetter"/>
      <w:lvlText w:val="%5."/>
      <w:lvlJc w:val="left"/>
      <w:pPr>
        <w:ind w:hanging="360" w:left="5304"/>
      </w:pPr>
    </w:lvl>
    <w:lvl w:tentative="true" w:tplc="041A001B" w:ilvl="5">
      <w:start w:val="1"/>
      <w:numFmt w:val="lowerRoman"/>
      <w:lvlText w:val="%6."/>
      <w:lvlJc w:val="right"/>
      <w:pPr>
        <w:ind w:hanging="180" w:left="6024"/>
      </w:pPr>
    </w:lvl>
    <w:lvl w:tentative="true" w:tplc="041A000F" w:ilvl="6">
      <w:start w:val="1"/>
      <w:numFmt w:val="decimal"/>
      <w:lvlText w:val="%7."/>
      <w:lvlJc w:val="left"/>
      <w:pPr>
        <w:ind w:hanging="360" w:left="6744"/>
      </w:pPr>
    </w:lvl>
    <w:lvl w:tentative="true" w:tplc="041A0019" w:ilvl="7">
      <w:start w:val="1"/>
      <w:numFmt w:val="lowerLetter"/>
      <w:lvlText w:val="%8."/>
      <w:lvlJc w:val="left"/>
      <w:pPr>
        <w:ind w:hanging="360" w:left="7464"/>
      </w:pPr>
    </w:lvl>
    <w:lvl w:tentative="true" w:tplc="041A001B" w:ilvl="8">
      <w:start w:val="1"/>
      <w:numFmt w:val="lowerRoman"/>
      <w:lvlText w:val="%9."/>
      <w:lvlJc w:val="right"/>
      <w:pPr>
        <w:ind w:hanging="180" w:left="8184"/>
      </w:pPr>
    </w:lvl>
  </w:abstractNum>
  <w:abstractNum w:abstractNumId="3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41A50"/>
    <w:rsid w:val="00065A9F"/>
    <w:rsid w:val="00070198"/>
    <w:rsid w:val="00070472"/>
    <w:rsid w:val="00073341"/>
    <w:rsid w:val="000815A5"/>
    <w:rsid w:val="00082411"/>
    <w:rsid w:val="00094469"/>
    <w:rsid w:val="000A43A7"/>
    <w:rsid w:val="000A5339"/>
    <w:rsid w:val="000A72F2"/>
    <w:rsid w:val="000C1F15"/>
    <w:rsid w:val="000C543E"/>
    <w:rsid w:val="000D2C86"/>
    <w:rsid w:val="000D395E"/>
    <w:rsid w:val="000D631E"/>
    <w:rsid w:val="000E000F"/>
    <w:rsid w:val="000E1C88"/>
    <w:rsid w:val="000F3DCC"/>
    <w:rsid w:val="00101C3B"/>
    <w:rsid w:val="0010765F"/>
    <w:rsid w:val="00121FF7"/>
    <w:rsid w:val="0012349A"/>
    <w:rsid w:val="001265BB"/>
    <w:rsid w:val="00153034"/>
    <w:rsid w:val="001774FC"/>
    <w:rsid w:val="00187501"/>
    <w:rsid w:val="001932F5"/>
    <w:rsid w:val="001A2C35"/>
    <w:rsid w:val="001C72C7"/>
    <w:rsid w:val="001D1A72"/>
    <w:rsid w:val="001D619C"/>
    <w:rsid w:val="001F2241"/>
    <w:rsid w:val="002249A0"/>
    <w:rsid w:val="00233F8E"/>
    <w:rsid w:val="002371A6"/>
    <w:rsid w:val="002472BC"/>
    <w:rsid w:val="00257591"/>
    <w:rsid w:val="00273410"/>
    <w:rsid w:val="00280B8C"/>
    <w:rsid w:val="00295785"/>
    <w:rsid w:val="002A639C"/>
    <w:rsid w:val="002A75E0"/>
    <w:rsid w:val="002B35EB"/>
    <w:rsid w:val="002B4CD1"/>
    <w:rsid w:val="002D60ED"/>
    <w:rsid w:val="002E27A5"/>
    <w:rsid w:val="002F4C8B"/>
    <w:rsid w:val="0030058D"/>
    <w:rsid w:val="003060AB"/>
    <w:rsid w:val="003236D7"/>
    <w:rsid w:val="00326099"/>
    <w:rsid w:val="00332B15"/>
    <w:rsid w:val="00335E63"/>
    <w:rsid w:val="0034066F"/>
    <w:rsid w:val="00342854"/>
    <w:rsid w:val="003445A5"/>
    <w:rsid w:val="00347E43"/>
    <w:rsid w:val="00365ED6"/>
    <w:rsid w:val="003757C7"/>
    <w:rsid w:val="00384588"/>
    <w:rsid w:val="00386806"/>
    <w:rsid w:val="00391E84"/>
    <w:rsid w:val="00391EF6"/>
    <w:rsid w:val="003A0F6D"/>
    <w:rsid w:val="003A3EEA"/>
    <w:rsid w:val="003B4ECE"/>
    <w:rsid w:val="003D3334"/>
    <w:rsid w:val="003E5853"/>
    <w:rsid w:val="003E64C9"/>
    <w:rsid w:val="004174AF"/>
    <w:rsid w:val="00421DF2"/>
    <w:rsid w:val="00426F4D"/>
    <w:rsid w:val="004508A9"/>
    <w:rsid w:val="00452C40"/>
    <w:rsid w:val="00462297"/>
    <w:rsid w:val="00474C91"/>
    <w:rsid w:val="0047599F"/>
    <w:rsid w:val="004A1C1C"/>
    <w:rsid w:val="004B2AB8"/>
    <w:rsid w:val="004D6025"/>
    <w:rsid w:val="004E698D"/>
    <w:rsid w:val="00501E7D"/>
    <w:rsid w:val="0050558A"/>
    <w:rsid w:val="005104F2"/>
    <w:rsid w:val="005155FE"/>
    <w:rsid w:val="00525B17"/>
    <w:rsid w:val="005430BB"/>
    <w:rsid w:val="00551D20"/>
    <w:rsid w:val="00560390"/>
    <w:rsid w:val="00562DBD"/>
    <w:rsid w:val="00563764"/>
    <w:rsid w:val="00594851"/>
    <w:rsid w:val="0059653D"/>
    <w:rsid w:val="005A1E5B"/>
    <w:rsid w:val="005A7A0C"/>
    <w:rsid w:val="005D185C"/>
    <w:rsid w:val="005E4B77"/>
    <w:rsid w:val="005F356B"/>
    <w:rsid w:val="00610456"/>
    <w:rsid w:val="00616873"/>
    <w:rsid w:val="00623DE3"/>
    <w:rsid w:val="0063166D"/>
    <w:rsid w:val="00643274"/>
    <w:rsid w:val="00643311"/>
    <w:rsid w:val="00644201"/>
    <w:rsid w:val="00653316"/>
    <w:rsid w:val="00653FA6"/>
    <w:rsid w:val="006553EA"/>
    <w:rsid w:val="0066772D"/>
    <w:rsid w:val="00675EF0"/>
    <w:rsid w:val="00680082"/>
    <w:rsid w:val="006876B5"/>
    <w:rsid w:val="00692078"/>
    <w:rsid w:val="00692FBA"/>
    <w:rsid w:val="006A310A"/>
    <w:rsid w:val="006A7933"/>
    <w:rsid w:val="006B6607"/>
    <w:rsid w:val="006D77F2"/>
    <w:rsid w:val="006E07AF"/>
    <w:rsid w:val="006E0823"/>
    <w:rsid w:val="006E6A09"/>
    <w:rsid w:val="006F2BCE"/>
    <w:rsid w:val="007007BB"/>
    <w:rsid w:val="00730D06"/>
    <w:rsid w:val="00736414"/>
    <w:rsid w:val="00753FE7"/>
    <w:rsid w:val="00757EB3"/>
    <w:rsid w:val="00764214"/>
    <w:rsid w:val="00771953"/>
    <w:rsid w:val="007818DB"/>
    <w:rsid w:val="00791814"/>
    <w:rsid w:val="00793FA3"/>
    <w:rsid w:val="007C1283"/>
    <w:rsid w:val="007C1F7F"/>
    <w:rsid w:val="007C214B"/>
    <w:rsid w:val="007C54A4"/>
    <w:rsid w:val="007E4729"/>
    <w:rsid w:val="008002B1"/>
    <w:rsid w:val="00801A78"/>
    <w:rsid w:val="00821A39"/>
    <w:rsid w:val="00854FD6"/>
    <w:rsid w:val="00867B6A"/>
    <w:rsid w:val="0088011F"/>
    <w:rsid w:val="008823E3"/>
    <w:rsid w:val="008A5F25"/>
    <w:rsid w:val="008C3DC9"/>
    <w:rsid w:val="008D1111"/>
    <w:rsid w:val="008D1AAF"/>
    <w:rsid w:val="008D2F53"/>
    <w:rsid w:val="008D68D8"/>
    <w:rsid w:val="008E3A8C"/>
    <w:rsid w:val="0090251E"/>
    <w:rsid w:val="009026A8"/>
    <w:rsid w:val="009055DC"/>
    <w:rsid w:val="00910259"/>
    <w:rsid w:val="00914B7D"/>
    <w:rsid w:val="009312E0"/>
    <w:rsid w:val="0095035E"/>
    <w:rsid w:val="0095656D"/>
    <w:rsid w:val="00967669"/>
    <w:rsid w:val="009715FA"/>
    <w:rsid w:val="00981C15"/>
    <w:rsid w:val="00995273"/>
    <w:rsid w:val="009A092E"/>
    <w:rsid w:val="009C0A9F"/>
    <w:rsid w:val="009C567D"/>
    <w:rsid w:val="009C6136"/>
    <w:rsid w:val="009D0D13"/>
    <w:rsid w:val="009D29E1"/>
    <w:rsid w:val="009D51AB"/>
    <w:rsid w:val="009E7706"/>
    <w:rsid w:val="009F7A44"/>
    <w:rsid w:val="00A0458D"/>
    <w:rsid w:val="00A1142C"/>
    <w:rsid w:val="00A2605A"/>
    <w:rsid w:val="00A43879"/>
    <w:rsid w:val="00A514C7"/>
    <w:rsid w:val="00A6112C"/>
    <w:rsid w:val="00A6186F"/>
    <w:rsid w:val="00A72314"/>
    <w:rsid w:val="00A94D74"/>
    <w:rsid w:val="00AB21CE"/>
    <w:rsid w:val="00AC2557"/>
    <w:rsid w:val="00AC2CF0"/>
    <w:rsid w:val="00AC74BF"/>
    <w:rsid w:val="00AD06E1"/>
    <w:rsid w:val="00AE3CB0"/>
    <w:rsid w:val="00AE5A15"/>
    <w:rsid w:val="00AF71F1"/>
    <w:rsid w:val="00B032EA"/>
    <w:rsid w:val="00B15B4F"/>
    <w:rsid w:val="00B17C45"/>
    <w:rsid w:val="00B3437F"/>
    <w:rsid w:val="00B43618"/>
    <w:rsid w:val="00B562B7"/>
    <w:rsid w:val="00B568D5"/>
    <w:rsid w:val="00B62552"/>
    <w:rsid w:val="00B64B75"/>
    <w:rsid w:val="00B8347B"/>
    <w:rsid w:val="00B94619"/>
    <w:rsid w:val="00B95BE4"/>
    <w:rsid w:val="00BC034F"/>
    <w:rsid w:val="00BF7BCD"/>
    <w:rsid w:val="00C045B3"/>
    <w:rsid w:val="00C17278"/>
    <w:rsid w:val="00C37550"/>
    <w:rsid w:val="00C50D9B"/>
    <w:rsid w:val="00C51528"/>
    <w:rsid w:val="00C61CA7"/>
    <w:rsid w:val="00C666A2"/>
    <w:rsid w:val="00CA0134"/>
    <w:rsid w:val="00CA3019"/>
    <w:rsid w:val="00CC09F3"/>
    <w:rsid w:val="00CD7965"/>
    <w:rsid w:val="00CE5022"/>
    <w:rsid w:val="00CF26AB"/>
    <w:rsid w:val="00D02D7E"/>
    <w:rsid w:val="00D03AE5"/>
    <w:rsid w:val="00D063E0"/>
    <w:rsid w:val="00D150DA"/>
    <w:rsid w:val="00D177E2"/>
    <w:rsid w:val="00D179BA"/>
    <w:rsid w:val="00D30D4A"/>
    <w:rsid w:val="00D56417"/>
    <w:rsid w:val="00D81D30"/>
    <w:rsid w:val="00D84EC7"/>
    <w:rsid w:val="00D85EB2"/>
    <w:rsid w:val="00DA43CF"/>
    <w:rsid w:val="00DB7D97"/>
    <w:rsid w:val="00DD772E"/>
    <w:rsid w:val="00DE097D"/>
    <w:rsid w:val="00DE78A5"/>
    <w:rsid w:val="00E01A90"/>
    <w:rsid w:val="00E06E01"/>
    <w:rsid w:val="00E10046"/>
    <w:rsid w:val="00E103E4"/>
    <w:rsid w:val="00E21EBE"/>
    <w:rsid w:val="00E25D1E"/>
    <w:rsid w:val="00E30C58"/>
    <w:rsid w:val="00E32CBC"/>
    <w:rsid w:val="00E41237"/>
    <w:rsid w:val="00E45696"/>
    <w:rsid w:val="00E60E4F"/>
    <w:rsid w:val="00E6287A"/>
    <w:rsid w:val="00E72BA5"/>
    <w:rsid w:val="00E90F21"/>
    <w:rsid w:val="00EA0C12"/>
    <w:rsid w:val="00EA79C1"/>
    <w:rsid w:val="00EB3D83"/>
    <w:rsid w:val="00EB3E30"/>
    <w:rsid w:val="00EB49C4"/>
    <w:rsid w:val="00EE3BB0"/>
    <w:rsid w:val="00F069E1"/>
    <w:rsid w:val="00F213F1"/>
    <w:rsid w:val="00F361BF"/>
    <w:rsid w:val="00F555F9"/>
    <w:rsid w:val="00F55DAF"/>
    <w:rsid w:val="00F566AC"/>
    <w:rsid w:val="00F6403C"/>
    <w:rsid w:val="00F81E36"/>
    <w:rsid w:val="00FA1039"/>
    <w:rsid w:val="00FA2B88"/>
    <w:rsid w:val="00FB0ABE"/>
    <w:rsid w:val="00FB4E14"/>
    <w:rsid w:val="00FB53E0"/>
    <w:rsid w:val="00FC1A14"/>
    <w:rsid w:val="00FC7397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false"/>
      <w:i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0"/>
      <w:i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St-151/2019</izvorni_sadrzaj>
    <derivirana_varijabla naziv="DomainObject.Predmet.OznakaBroj_1">St-151/2019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plavom registratoru</izvorni_sadrzaj>
    <derivirana_varijabla naziv="DomainObject.Predmet.PrimjedbaSuca_1">prijave tražbina u plavom registratoru</derivirana_varijabla>
  </DomainObject.Predmet.PrimjedbaSuca>
  <DomainObject.Predmet.ProtustrankaFormated>
    <izvorni_sadrzaj>  ZAKUP društvo s ograničenom odgovornošću za trgovinu, ugostiteljstvo, graditeljstvo i  usluge</izvorni_sadrzaj>
    <derivirana_varijabla naziv="DomainObject.Predmet.ProtustrankaFormated_1">  ZAKUP društvo s ograničenom odgovornošću za trgovinu, ugostiteljstvo, graditeljstvo i  usluge</derivirana_varijabla>
  </DomainObject.Predmet.ProtustrankaFormated>
  <DomainObject.Predmet.ProtustrankaFormatedOIB>
    <izvorni_sadrzaj>  ZAKUP društvo s ograničenom odgovornošću za trgovinu, ugostiteljstvo, graditeljstvo i  usluge, OIB 25139341637</izvorni_sadrzaj>
    <derivirana_varijabla naziv="DomainObject.Predmet.ProtustrankaFormatedOIB_1">  ZAKUP društvo s ograničenom odgovornošću za trgovinu, ugostiteljstvo, graditeljstvo i  usluge, OIB 25139341637</derivirana_varijabla>
  </DomainObject.Predmet.ProtustrankaFormatedOIB>
  <DomainObject.Predmet.ProtustrankaFormatedWithAdress>
    <izvorni_sadrzaj> ZAKUP društvo s ograničenom odgovornošću za trgovinu, ugostiteljstvo, graditeljstvo i  usluge, Zrinjsko - Frankopanska 68, 21000 Split</izvorni_sadrzaj>
    <derivirana_varijabla naziv="DomainObject.Predmet.ProtustrankaFormatedWithAdress_1"> ZAKUP društvo s ograničenom odgovornošću za trgovinu, ugostiteljstvo, graditeljstvo i  usluge, Zrinjsko - Frankopanska 68, 21000 Split</derivirana_varijabla>
  </DomainObject.Predmet.ProtustrankaFormatedWithAdress>
  <DomainObject.Predmet.ProtustrankaFormatedWithAdressOIB>
    <izvorni_sadrzaj> ZAKUP društvo s ograničenom odgovornošću za trgovinu, ugostiteljstvo, graditeljstvo i  usluge, OIB 25139341637, Zrinjsko - Frankopanska 68, 21000 Split</izvorni_sadrzaj>
    <derivirana_varijabla naziv="DomainObject.Predmet.ProtustrankaFormatedWithAdressOIB_1"> ZAKUP društvo s ograničenom odgovornošću za trgovinu, ugostiteljstvo, graditeljstvo i  usluge, OIB 25139341637, Zrinjsko - Frankopanska 68, 21000 Split</derivirana_varijabla>
  </DomainObject.Predmet.ProtustrankaFormatedWithAdressOIB>
  <DomainObject.Predmet.ProtustrankaWithAdress>
    <izvorni_sadrzaj>ZAKUP društvo s ograničenom odgovornošću za trgovinu, ugostiteljstvo, graditeljstvo i  usluge Zrinjsko - Frankopanska 68, 21000 Split</izvorni_sadrzaj>
    <derivirana_varijabla naziv="DomainObject.Predmet.ProtustrankaWithAdress_1">ZAKUP društvo s ograničenom odgovornošću za trgovinu, ugostiteljstvo, graditeljstvo i  usluge Zrinjsko - Frankopanska 68, 21000 Split</derivirana_varijabla>
  </DomainObject.Predmet.ProtustrankaWithAdress>
  <DomainObject.Predmet.ProtustrankaWithAdressOIB>
    <izvorni_sadrzaj>ZAKUP društvo s ograničenom odgovornošću za trgovinu, ugostiteljstvo, graditeljstvo i  usluge, OIB 25139341637, Zrinjsko - Frankopanska 68, 21000 Split</izvorni_sadrzaj>
    <derivirana_varijabla naziv="DomainObject.Predmet.ProtustrankaWithAdressOIB_1">ZAKUP društvo s ograničenom odgovornošću za trgovinu, ugostiteljstvo, graditeljstvo i  usluge, OIB 25139341637, Zrinjsko - Frankopanska 68, 21000 Split</derivirana_varijabla>
  </DomainObject.Predmet.ProtustrankaWithAdressOIB>
  <DomainObject.Predmet.ProtustrankaNazivFormated>
    <izvorni_sadrzaj>ZAKUP društvo s ograničenom odgovornošću za trgovinu, ugostiteljstvo, graditeljstvo i  usluge</izvorni_sadrzaj>
    <derivirana_varijabla naziv="DomainObject.Predmet.ProtustrankaNazivFormated_1">ZAKUP društvo s ograničenom odgovornošću za trgovinu, ugostiteljstvo, graditeljstvo i  usluge</derivirana_varijabla>
  </DomainObject.Predmet.ProtustrankaNazivFormated>
  <DomainObject.Predmet.ProtustrankaNazivFormatedOIB>
    <izvorni_sadrzaj>ZAKUP društvo s ograničenom odgovornošću za trgovinu, ugostiteljstvo, graditeljstvo i  usluge, OIB 25139341637</izvorni_sadrzaj>
    <derivirana_varijabla naziv="DomainObject.Predmet.ProtustrankaNazivFormatedOIB_1">ZAKUP društvo s ograničenom odgovornošću za trgovinu, ugostiteljstvo, graditeljstvo i  usluge, OIB 25139341637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Sberbank d.d.; RH, Ministarstvo financija</izvorni_sadrzaj>
    <derivirana_varijabla naziv="DomainObject.Predmet.StrankaFormated_1">  FINANCIJSKA AGENCIJA, RC ZAGREB; Sberbank d.d.; RH, Ministarstvo financija</derivirana_varijabla>
  </DomainObject.Predmet.StrankaFormated>
  <DomainObject.Predmet.StrankaFormatedOIB>
    <izvorni_sadrzaj>  FINANCIJSKA AGENCIJA, RC ZAGREB, OIB 85821130368; Sberbank d.d., OIB 78427478595; RH, Ministarstvo financija, OIB 18683136487</izvorni_sadrzaj>
    <derivirana_varijabla naziv="DomainObject.Predmet.StrankaFormatedOIB_1">  FINANCIJSKA AGENCIJA, RC ZAGREB, OIB 85821130368; Sberbank d.d., OIB 78427478595; RH, Ministarstvo financija, OIB 18683136487</derivirana_varijabla>
  </DomainObject.Predmet.StrankaFormatedOIB>
  <DomainObject.Predmet.StrankaFormatedWithAdress>
    <izvorni_sadrzaj> FINANCIJSKA AGENCIJA, RC ZAGREB, KOTURAŠKA 43, 10000 Zagreb; Sberbank d.d., Varšavska 9, 10000 Zagreb; RH, Ministarstvo financija</izvorni_sadrzaj>
    <derivirana_varijabla naziv="DomainObject.Predmet.StrankaFormatedWithAdress_1"> FINANCIJSKA AGENCIJA, RC ZAGREB, KOTURAŠKA 43, 10000 Zagreb; Sberbank d.d., Varšavska 9, 10000 Zagreb; RH, Ministarstvo financija</derivirana_varijabla>
  </DomainObject.Predmet.StrankaFormatedWithAdress>
  <DomainObject.Predmet.StrankaFormatedWithAdressOIB>
    <izvorni_sadrzaj> FINANCIJSKA AGENCIJA, RC ZAGREB, OIB 85821130368, KOTURAŠKA 43, 10000 Zagreb; Sberbank d.d., OIB 78427478595, Varšavska 9, 10000 Zagreb; RH, Ministarstvo financija, OIB 18683136487</izvorni_sadrzaj>
    <derivirana_varijabla naziv="DomainObject.Predmet.StrankaFormatedWithAdressOIB_1"> FINANCIJSKA AGENCIJA, RC ZAGREB, OIB 85821130368, KOTURAŠKA 43, 10000 Zagreb; Sberbank d.d., OIB 78427478595, Varšavska 9, 10000 Zagreb; RH, Ministarstvo financija, OIB 18683136487</derivirana_varijabla>
  </DomainObject.Predmet.StrankaFormatedWithAdressOIB>
  <DomainObject.Predmet.StrankaWithAdress>
    <izvorni_sadrzaj>FINANCIJSKA AGENCIJA, RC ZAGREB KOTURAŠKA 43,10000 Zagreb,Sberbank d.d. Varšavska 9,10000 Zagreb,RH, Ministarstvo financija </izvorni_sadrzaj>
    <derivirana_varijabla naziv="DomainObject.Predmet.StrankaWithAdress_1">FINANCIJSKA AGENCIJA, RC ZAGREB KOTURAŠKA 43,10000 Zagreb,Sberbank d.d. Varšavska 9,10000 Zagreb,RH, Ministarstvo financija </derivirana_varijabla>
  </DomainObject.Predmet.StrankaWithAdress>
  <DomainObject.Predmet.StrankaWithAdressOIB>
    <izvorni_sadrzaj>FINANCIJSKA AGENCIJA, RC ZAGREB, OIB 85821130368, KOTURAŠKA 43,10000 Zagreb,Sberbank d.d., OIB 78427478595, Varšavska 9,10000 Zagreb,RH, Ministarstvo financija, OIB 18683136487</izvorni_sadrzaj>
    <derivirana_varijabla naziv="DomainObject.Predmet.StrankaWithAdressOIB_1">FINANCIJSKA AGENCIJA, RC ZAGREB, OIB 85821130368, KOTURAŠKA 43,10000 Zagreb,Sberbank d.d., OIB 78427478595, Varšavska 9,10000 Zagreb,RH, Ministarstvo financija, OIB 18683136487</derivirana_varijabla>
  </DomainObject.Predmet.StrankaWithAdressOIB>
  <DomainObject.Predmet.StrankaNazivFormated>
    <izvorni_sadrzaj>FINANCIJSKA AGENCIJA, RC ZAGREB,Sberbank d.d.,RH, Ministarstvo financija</izvorni_sadrzaj>
    <derivirana_varijabla naziv="DomainObject.Predmet.StrankaNazivFormated_1">FINANCIJSKA AGENCIJA, RC ZAGREB,Sberbank d.d.,RH, Ministarstvo financija</derivirana_varijabla>
  </DomainObject.Predmet.StrankaNazivFormated>
  <DomainObject.Predmet.StrankaNazivFormatedOIB>
    <izvorni_sadrzaj>FINANCIJSKA AGENCIJA, RC ZAGREB, OIB 85821130368,Sberbank d.d., OIB 78427478595,RH, Ministarstvo financija, OIB 18683136487</izvorni_sadrzaj>
    <derivirana_varijabla naziv="DomainObject.Predmet.StrankaNazivFormatedOIB_1">FINANCIJSKA AGENCIJA, RC ZAGREB, OIB 85821130368,Sberbank d.d., OIB 78427478595,RH,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ZAGREB</item>
      <item>Sberbank d.d.</item>
      <item>RH, Ministarstvo financija</item>
    </izvorni_sadrzaj>
    <derivirana_varijabla naziv="DomainObject.Predmet.StrankaListFormated_1">
      <item>FINANCIJSKA AGENCIJA, RC ZAGREB</item>
      <item>Sberbank d.d.</item>
      <item>RH, Ministarstvo financija</item>
    </derivirana_varijabla>
  </DomainObject.Predmet.StrankaListFormated>
  <DomainObject.Predmet.StrankaListFormatedOIB>
    <izvorni_sadrzaj>
      <item>FINANCIJSKA AGENCIJA, RC ZAGREB, OIB 85821130368</item>
      <item>Sberbank d.d., OIB 78427478595</item>
      <item>RH, Ministarstvo financija, OIB 18683136487</item>
    </izvorni_sadrzaj>
    <derivirana_varijabla naziv="DomainObject.Predmet.StrankaListFormatedOIB_1">
      <item>FINANCIJSKA AGENCIJA, RC ZAGREB, OIB 85821130368</item>
      <item>Sberbank d.d., OIB 78427478595</item>
      <item>RH, Ministarstvo financija, OIB 18683136487</item>
    </derivirana_varijabla>
  </DomainObject.Predmet.StrankaListFormatedOIB>
  <DomainObject.Predmet.StrankaListFormatedWithAdress>
    <izvorni_sadrzaj>
      <item>FINANCIJSKA AGENCIJA, RC ZAGREB, KOTURAŠKA 43, 10000 Zagreb</item>
      <item>Sberbank d.d., Varšavska 9, 10000 Zagreb</item>
      <item>RH, Ministarstvo financija</item>
    </izvorni_sadrzaj>
    <derivirana_varijabla naziv="DomainObject.Predmet.StrankaListFormatedWithAdress_1">
      <item>FINANCIJSKA AGENCIJA, RC ZAGREB, KOTURAŠKA 43, 10000 Zagreb</item>
      <item>Sberbank d.d., Varšavska 9, 10000 Zagreb</item>
      <item>RH, Ministarstvo financija</item>
    </derivirana_varijabla>
  </DomainObject.Predmet.StrankaListFormatedWithAdress>
  <DomainObject.Predmet.StrankaListFormatedWithAdressOIB>
    <izvorni_sadrzaj>
      <item>FINANCIJSKA AGENCIJA, RC ZAGREB, OIB 85821130368, KOTURAŠKA 43, 10000 Zagreb</item>
      <item>Sberbank d.d., OIB 78427478595, Varšavska 9, 10000 Zagreb</item>
      <item>RH, Ministarstvo financija, OIB 18683136487</item>
    </izvorni_sadrzaj>
    <derivirana_varijabla naziv="DomainObject.Predmet.StrankaListFormatedWithAdressOIB_1">
      <item>FINANCIJSKA AGENCIJA, RC ZAGREB, OIB 85821130368, KOTURAŠKA 43, 10000 Zagreb</item>
      <item>Sberbank d.d., OIB 78427478595, Varšavska 9, 10000 Zagreb</item>
      <item>RH, Ministarstvo financija, OIB 18683136487</item>
    </derivirana_varijabla>
  </DomainObject.Predmet.StrankaListFormatedWithAdressOIB>
  <DomainObject.Predmet.StrankaListNazivFormated>
    <izvorni_sadrzaj>
      <item>FINANCIJSKA AGENCIJA, RC ZAGREB</item>
      <item>Sberbank d.d.</item>
      <item>RH, Ministarstvo financija</item>
    </izvorni_sadrzaj>
    <derivirana_varijabla naziv="DomainObject.Predmet.StrankaListNazivFormated_1">
      <item>FINANCIJSKA AGENCIJA, RC ZAGREB</item>
      <item>Sberbank d.d.</item>
      <item>RH, Ministarstvo financija</item>
    </derivirana_varijabla>
  </DomainObject.Predmet.StrankaListNazivFormated>
  <DomainObject.Predmet.StrankaListNazivFormatedOIB>
    <izvorni_sadrzaj>
      <item>FINANCIJSKA AGENCIJA, RC ZAGREB, OIB 85821130368</item>
      <item>Sberbank d.d., OIB 78427478595</item>
      <item>RH, Ministarstvo financija, OIB 18683136487</item>
    </izvorni_sadrzaj>
    <derivirana_varijabla naziv="DomainObject.Predmet.StrankaListNazivFormatedOIB_1">
      <item>FINANCIJSKA AGENCIJA, RC ZAGREB, OIB 85821130368</item>
      <item>Sberbank d.d., OIB 78427478595</item>
      <item>RH, Ministarstvo financija, OIB 18683136487</item>
    </derivirana_varijabla>
  </DomainObject.Predmet.StrankaListNazivFormatedOIB>
  <DomainObject.Predmet.ProtuStrankaListFormated>
    <izvorni_sadrzaj>
      <item>ZAKUP društvo s ograničenom odgovornošću za trgovinu, ugostiteljstvo, graditeljstvo i  usluge</item>
    </izvorni_sadrzaj>
    <derivirana_varijabla naziv="DomainObject.Predmet.ProtuStrankaListFormated_1">
      <item>ZAKUP društvo s ograničenom odgovornošću za trgovinu, ugostiteljstvo, graditeljstvo i  usluge</item>
    </derivirana_varijabla>
  </DomainObject.Predmet.ProtuStrankaListFormated>
  <DomainObject.Predmet.ProtuStrankaListFormatedOIB>
    <izvorni_sadrzaj>
      <item>ZAKUP društvo s ograničenom odgovornošću za trgovinu, ugostiteljstvo, graditeljstvo i  usluge, OIB 25139341637</item>
    </izvorni_sadrzaj>
    <derivirana_varijabla naziv="DomainObject.Predmet.ProtuStrankaListFormatedOIB_1">
      <item>ZAKUP društvo s ograničenom odgovornošću za trgovinu, ugostiteljstvo, graditeljstvo i  usluge, OIB 25139341637</item>
    </derivirana_varijabla>
  </DomainObject.Predmet.ProtuStrankaListFormatedOIB>
  <DomainObject.Predmet.ProtuStrankaListFormatedWithAdress>
    <izvorni_sadrzaj>
      <item>ZAKUP društvo s ograničenom odgovornošću za trgovinu, ugostiteljstvo, graditeljstvo i  usluge, Zrinjsko - Frankopanska 68, 21000 Split</item>
    </izvorni_sadrzaj>
    <derivirana_varijabla naziv="DomainObject.Predmet.ProtuStrankaListFormatedWithAdress_1">
      <item>ZAKUP društvo s ograničenom odgovornošću za trgovinu, ugostiteljstvo, graditeljstvo i  usluge, Zrinjsko - Frankopanska 68, 21000 Split</item>
    </derivirana_varijabla>
  </DomainObject.Predmet.ProtuStrankaListFormatedWithAdress>
  <DomainObject.Predmet.ProtuStrankaListFormatedWithAdressOIB>
    <izvorni_sadrzaj>
      <item>ZAKUP društvo s ograničenom odgovornošću za trgovinu, ugostiteljstvo, graditeljstvo i  usluge, OIB 25139341637, Zrinjsko - Frankopanska 68, 21000 Split</item>
    </izvorni_sadrzaj>
    <derivirana_varijabla naziv="DomainObject.Predmet.ProtuStrankaListFormatedWithAdressOIB_1">
      <item>ZAKUP društvo s ograničenom odgovornošću za trgovinu, ugostiteljstvo, graditeljstvo i  usluge, OIB 25139341637, Zrinjsko - Frankopanska 68, 21000 Split</item>
    </derivirana_varijabla>
  </DomainObject.Predmet.ProtuStrankaListFormatedWithAdressOIB>
  <DomainObject.Predmet.ProtuStrankaListNazivFormated>
    <izvorni_sadrzaj>
      <item>ZAKUP društvo s ograničenom odgovornošću za trgovinu, ugostiteljstvo, graditeljstvo i  usluge</item>
    </izvorni_sadrzaj>
    <derivirana_varijabla naziv="DomainObject.Predmet.ProtuStrankaListNazivFormated_1">
      <item>ZAKUP društvo s ograničenom odgovornošću za trgovinu, ugostiteljstvo, graditeljstvo i  usluge</item>
    </derivirana_varijabla>
  </DomainObject.Predmet.ProtuStrankaListNazivFormated>
  <DomainObject.Predmet.ProtuStrankaListNazivFormatedOIB>
    <izvorni_sadrzaj>
      <item>ZAKUP društvo s ograničenom odgovornošću za trgovinu, ugostiteljstvo, graditeljstvo i  usluge, OIB 25139341637</item>
    </izvorni_sadrzaj>
    <derivirana_varijabla naziv="DomainObject.Predmet.ProtuStrankaListNazivFormatedOIB_1">
      <item>ZAKUP društvo s ograničenom odgovornošću za trgovinu, ugostiteljstvo, graditeljstvo i  usluge, OIB 25139341637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ZAKUP društvo s ograničenom odgovornošću za trgovinu, ugostiteljstvo, graditeljstvo i  usluge</izvorni_sadrzaj>
    <derivirana_varijabla naziv="DomainObject.Predmet.ProtustrankaIDrugi_1">ZAKUP društvo s ograničenom odgovornošću za trgovinu, ugostiteljstvo, graditeljstvo i  usluge</derivirana_varijabla>
  </DomainObject.Predmet.ProtustrankaIDrugi>
  <DomainObject.Predmet.StrankaIDrugiAdressOIB>
    <izvorni_sadrzaj>FINANCIJSKA AGENCIJA, RC ZAGREB, OIB 85821130368, KOTURAŠKA 43, 10000 Zagreb i dr.</izvorni_sadrzaj>
    <derivirana_varijabla naziv="DomainObject.Predmet.StrankaIDrugiAdressOIB_1">FINANCIJSKA AGENCIJA, RC ZAGREB, OIB 85821130368, KOTURAŠKA 43, 10000 Zagreb i dr.</derivirana_varijabla>
  </DomainObject.Predmet.StrankaIDrugiAdressOIB>
  <DomainObject.Predmet.ProtustrankaIDrugiAdressOIB>
    <izvorni_sadrzaj>ZAKUP društvo s ograničenom odgovornošću za trgovinu, ugostiteljstvo, graditeljstvo i  usluge, OIB 25139341637, Zrinjsko - Frankopanska 68, 21000 Split</izvorni_sadrzaj>
    <derivirana_varijabla naziv="DomainObject.Predmet.ProtustrankaIDrugiAdressOIB_1">ZAKUP društvo s ograničenom odgovornošću za trgovinu, ugostiteljstvo, graditeljstvo i  usluge, OIB 25139341637,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ZAKUP društvo s ograničenom odgovornošću za trgovinu, ugostiteljstvo, graditeljstvo i  usluge</item>
      <item>FINANCIJSKA AGENCIJA, RC ZAGREB</item>
      <item>Sberbank d.d.</item>
      <item>RH, Ministarstvo financija</item>
      <item>ŽUPANIJSKO DRŽAVNO ODVJETNIŠTVO U SPLITU</item>
    </izvorni_sadrzaj>
    <derivirana_varijabla naziv="DomainObject.Predmet.SudioniciListNaziv_1">
      <item>ZAKUP društvo s ograničenom odgovornošću za trgovinu, ugostiteljstvo, graditeljstvo i  usluge</item>
      <item>FINANCIJSKA AGENCIJA, RC ZAGREB</item>
      <item>Sberbank d.d.</item>
      <item>RH, Ministarstvo financija</item>
      <item>ŽUPANIJSKO DRŽAVNO ODVJETNIŠTVO U SPLITU</item>
    </derivirana_varijabla>
  </DomainObject.Predmet.SudioniciListNaziv>
  <DomainObject.Predmet.SudioniciListAdressOIB>
    <izvorni_sadrzaj>
      <item>ZAKUP društvo s ograničenom odgovornošću za trgovinu, ugostiteljstvo, graditeljstvo i  usluge, OIB 25139341637, Zrinjsko - Frankopanska 68,21000 Split</item>
      <item>FINANCIJSKA AGENCIJA, RC ZAGREB, OIB 85821130368, KOTURAŠKA 43,10000 Zagreb</item>
      <item>Sberbank d.d., OIB 78427478595, Varšavska 9,10000 Zagreb</item>
      <item>RH, Ministarstvo financija, OIB 18683136487</item>
      <item>ŽUPANIJSKO DRŽAVNO ODVJETNIŠTVO U SPLITU</item>
    </izvorni_sadrzaj>
    <derivirana_varijabla naziv="DomainObject.Predmet.SudioniciListAdressOIB_1">
      <item>ZAKUP društvo s ograničenom odgovornošću za trgovinu, ugostiteljstvo, graditeljstvo i  usluge, OIB 25139341637, Zrinjsko - Frankopanska 68,21000 Split</item>
      <item>FINANCIJSKA AGENCIJA, RC ZAGREB, OIB 85821130368, KOTURAŠKA 43,10000 Zagreb</item>
      <item>Sberbank d.d., OIB 78427478595, Varšavska 9,10000 Zagreb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25139341637</item>
      <item>, OIB 85821130368</item>
      <item>, OIB 78427478595</item>
      <item>, OIB 18683136487</item>
      <item>, OIB null</item>
    </izvorni_sadrzaj>
    <derivirana_varijabla naziv="DomainObject.Predmet.SudioniciListNazivOIB_1">
      <item>, OIB 25139341637</item>
      <item>, OIB 85821130368</item>
      <item>, OIB 78427478595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St-151/2019-57</izvorni_sadrzaj>
    <derivirana_varijabla naziv="DomainObject.PredzadnjaOdlukaIzPredmeta.Oznaka_1">St-151/2019-57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625</properties:Words>
  <properties:Characters>3499</properties:Characters>
  <properties:Lines>92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2019-05-06T11:51:00Z</dcterms:created>
  <dc:creator>Ante Kačić</dc:creator>
  <cp:lastModifiedBy>Valerija Rizzi</cp:lastModifiedBy>
  <cp:lastPrinted>2017-04-04T14:02:00Z</cp:lastPrinted>
  <dcterms:modified xmlns:xsi="http://www.w3.org/2001/XMLSchema-instance" xsi:type="dcterms:W3CDTF">2019-05-06T12:56:00Z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suglasnost za prvu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