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8d19" w14:paraId="a718d19" w:rsidRDefault="00246B04" w:rsidR="0058272A" w:rsidRPr="00DB4638">
      <w:pPr>
        <w15:collapsed w:val="false"/>
      </w:pPr>
      <w:bookmarkStart w:name="_GoBack" w:id="0"/>
      <w:bookmarkEnd w:id="0"/>
      <w:r w:rsidRPr="00DB4638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8272A" w:rsidR="0058272A" w:rsidRPr="00DB4638">
      <w:r w:rsidRPr="00DB4638">
        <w:t>REPUBLIKA HRVATSKA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58272A" w:rsidR="009652AC" w:rsidRPr="00DB4638">
      <w:r w:rsidRPr="00DB4638">
        <w:t>TRGOVAČKI SUD U SPLITU</w:t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  <w:r w:rsidRPr="00DB4638">
        <w:tab/>
      </w:r>
    </w:p>
    <w:p w:rsidRDefault="009652AC" w:rsidR="0058272A" w:rsidRPr="00DB4638">
      <w:r w:rsidRPr="00DB4638">
        <w:t>Split, Sukoišanska 6</w:t>
      </w:r>
      <w:r w:rsidR="0058272A" w:rsidRPr="00DB4638">
        <w:tab/>
      </w:r>
    </w:p>
    <w:p w:rsidRDefault="0058272A" w:rsidR="0058272A" w:rsidRPr="00DB4638">
      <w:pPr>
        <w:pStyle w:val="Naslov1"/>
        <w:rPr>
          <w:b w:val="false"/>
        </w:rPr>
      </w:pPr>
      <w:r w:rsidRPr="00DB4638">
        <w:rPr>
          <w:b w:val="false"/>
        </w:rPr>
        <w:t>R J E Š E N J E</w:t>
      </w:r>
    </w:p>
    <w:p w:rsidRDefault="0058272A" w:rsidR="0058272A" w:rsidRPr="00DB4638"/>
    <w:p w:rsidRDefault="0058272A" w:rsidR="0058272A" w:rsidRPr="00DB4638">
      <w:pPr>
        <w:pStyle w:val="Tijeloteksta"/>
        <w:ind w:hanging="180"/>
      </w:pPr>
      <w:r w:rsidRPr="00DB4638">
        <w:tab/>
      </w:r>
      <w:r w:rsidRPr="00DB4638">
        <w:tab/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kao stečajno</w:t>
      </w:r>
      <w:r w:rsidR="00D75E0F" w:rsidRPr="00DB4638">
        <w:t>m</w:t>
      </w:r>
      <w:r w:rsidR="00367B94" w:rsidRPr="00DB4638">
        <w:t xml:space="preserve"> suc</w:t>
      </w:r>
      <w:r w:rsidR="00D75E0F" w:rsidRPr="00DB4638">
        <w:t>u,</w:t>
      </w:r>
      <w:r w:rsidR="00367B94" w:rsidRPr="00DB4638">
        <w:t xml:space="preserve"> u</w:t>
      </w:r>
      <w:r w:rsidRPr="00DB4638">
        <w:t xml:space="preserve"> stečajnom postupku nad </w:t>
      </w:r>
      <w:r w:rsidR="000959BC" w:rsidRPr="00DB4638">
        <w:t xml:space="preserve">stečajnim dužnikom </w:t>
      </w:r>
      <w:r w:rsidR="003853F0">
        <w:t>POLET d.o.o. u stečaju, Split, Zrinjsko Frankopanska 62, OIB: 72842394835</w:t>
      </w:r>
      <w:r w:rsidR="00344575" w:rsidRPr="00DB4638">
        <w:t xml:space="preserve">, </w:t>
      </w:r>
      <w:r w:rsidR="003B2949" w:rsidRPr="00DB4638">
        <w:t xml:space="preserve">dana </w:t>
      </w:r>
      <w:r w:rsidR="0087776D">
        <w:t>07</w:t>
      </w:r>
      <w:r w:rsidR="003853F0">
        <w:t>. srpnja</w:t>
      </w:r>
      <w:r w:rsidR="003B2949" w:rsidRPr="00DB4638">
        <w:t xml:space="preserve"> 2017. godine </w:t>
      </w:r>
    </w:p>
    <w:p w:rsidRDefault="0058272A" w:rsidP="003B2949" w:rsidR="0058272A" w:rsidRPr="00DB4638">
      <w:pPr>
        <w:rPr>
          <w:b/>
          <w:bCs/>
        </w:rPr>
      </w:pPr>
    </w:p>
    <w:p w:rsidRDefault="0058272A" w:rsidP="00BD4AB2" w:rsidR="00140BBF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>Utvrđuj</w:t>
      </w:r>
      <w:r w:rsidR="00642D85">
        <w:rPr>
          <w:bCs/>
        </w:rPr>
        <w:t>u</w:t>
      </w:r>
      <w:r w:rsidR="00140BBF">
        <w:rPr>
          <w:bCs/>
        </w:rPr>
        <w:t xml:space="preserve"> su tražbine vjerovnika kako slijedi</w:t>
      </w:r>
      <w:r w:rsidR="0058272A" w:rsidRPr="00DB4638">
        <w:rPr>
          <w:bCs/>
        </w:rPr>
        <w:t>:</w:t>
      </w:r>
    </w:p>
    <w:p w:rsidRDefault="001F6810" w:rsidP="00284EE3" w:rsidR="001F6810"/>
    <w:p w:rsidRDefault="00284EE3" w:rsidP="00284EE3" w:rsidR="00284EE3" w:rsidRPr="00DB4638">
      <w:pPr>
        <w:pStyle w:val="Odlomakpopisa"/>
        <w:numPr>
          <w:ilvl w:val="0"/>
          <w:numId w:val="17"/>
        </w:numPr>
      </w:pPr>
      <w:r>
        <w:t xml:space="preserve">PRVI VIŠI ISPLATNI RED </w:t>
      </w:r>
    </w:p>
    <w:p w:rsidRDefault="001F6810" w:rsidP="001F6810" w:rsidR="001F6810" w:rsidRPr="00DB4638">
      <w:pPr>
        <w:pStyle w:val="Bezproreda"/>
        <w:ind w:left="-851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76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701"/>
        <w:gridCol w:w="1559"/>
        <w:gridCol w:w="2126"/>
        <w:gridCol w:w="1417"/>
        <w:gridCol w:w="1378"/>
      </w:tblGrid>
      <w:tr w:rsidTr="00642D85" w:rsidR="00642D85" w:rsidRPr="00DB4638">
        <w:trPr>
          <w:trHeight w:val="561"/>
          <w:jc w:val="center"/>
        </w:trPr>
        <w:tc>
          <w:tcPr>
            <w:tcW w:type="pct" w:w="382"/>
            <w:vAlign w:val="center"/>
          </w:tcPr>
          <w:p w:rsidRDefault="00642D85" w:rsidP="00291F41" w:rsidR="00642D85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Red. br.</w:t>
            </w:r>
          </w:p>
        </w:tc>
        <w:tc>
          <w:tcPr>
            <w:tcW w:type="pct" w:w="960"/>
          </w:tcPr>
          <w:p w:rsidRDefault="00642D85" w:rsidP="00291F41" w:rsidR="00642D85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91F41" w:rsidR="00642D85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91F41" w:rsidR="00642D85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Naziv vjerovnika</w:t>
            </w:r>
          </w:p>
        </w:tc>
        <w:tc>
          <w:tcPr>
            <w:tcW w:type="pct" w:w="880"/>
          </w:tcPr>
          <w:p w:rsidRDefault="00642D85" w:rsidP="00291F41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91F41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91F41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OIB</w:t>
            </w:r>
          </w:p>
        </w:tc>
        <w:tc>
          <w:tcPr>
            <w:tcW w:type="pct" w:w="1200"/>
          </w:tcPr>
          <w:p w:rsidRDefault="00642D85" w:rsidP="00291F41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91F41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91F41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800"/>
            <w:vAlign w:val="center"/>
          </w:tcPr>
          <w:p w:rsidRDefault="00642D85" w:rsidP="00291F41" w:rsidR="00642D85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</w:tc>
        <w:tc>
          <w:tcPr>
            <w:tcW w:type="pct" w:w="778"/>
            <w:vAlign w:val="center"/>
          </w:tcPr>
          <w:p w:rsidRDefault="00642D85" w:rsidP="00291F41" w:rsidR="00642D85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</w:tc>
      </w:tr>
      <w:tr w:rsidTr="00642D85" w:rsidR="00642D85" w:rsidRPr="00DB4638">
        <w:trPr>
          <w:trHeight w:val="70"/>
          <w:jc w:val="center"/>
        </w:trPr>
        <w:tc>
          <w:tcPr>
            <w:tcW w:type="pct" w:w="382"/>
          </w:tcPr>
          <w:p w:rsidRDefault="00642D85" w:rsidP="002C12F6" w:rsidR="00642D85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853F0" w:rsidP="002C12F6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="00642D85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960"/>
          </w:tcPr>
          <w:p w:rsidRDefault="00642D85" w:rsidP="002C12F6" w:rsidR="00642D85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C12F6" w:rsidR="00642D85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RH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, Ministarstvo financija</w:t>
            </w:r>
            <w:r w:rsidR="003853F0">
              <w:rPr>
                <w:rFonts w:hAnsi="Times New Roman" w:ascii="Times New Roman"/>
                <w:sz w:val="16"/>
                <w:szCs w:val="16"/>
              </w:rPr>
              <w:t>, Porezna uprava, Područni ured Dalmacija</w:t>
            </w:r>
          </w:p>
        </w:tc>
        <w:tc>
          <w:tcPr>
            <w:tcW w:type="pct" w:w="880"/>
          </w:tcPr>
          <w:p w:rsidRDefault="00642D85" w:rsidP="002C12F6" w:rsidR="00642D85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42D85" w:rsidP="002C12F6" w:rsidR="00642D85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1200"/>
          </w:tcPr>
          <w:p w:rsidRDefault="00642D85" w:rsidP="002C12F6" w:rsidR="00642D85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853F0" w:rsidP="002C12F6" w:rsidR="00642D85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 xml:space="preserve">Trg dr. Franje Tuđmana 4, Split </w:t>
            </w:r>
          </w:p>
        </w:tc>
        <w:tc>
          <w:tcPr>
            <w:tcW w:type="pct" w:w="800"/>
            <w:vAlign w:val="center"/>
          </w:tcPr>
          <w:p w:rsidRDefault="003853F0" w:rsidP="002C12F6" w:rsidR="00642D85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27.618,02</w:t>
            </w:r>
          </w:p>
        </w:tc>
        <w:tc>
          <w:tcPr>
            <w:tcW w:type="pct" w:w="778"/>
            <w:vAlign w:val="center"/>
          </w:tcPr>
          <w:p w:rsidRDefault="003853F0" w:rsidP="002C12F6" w:rsidR="00642D85" w:rsidRPr="00DB4638">
            <w:pPr>
              <w:pStyle w:val="Bezproreda"/>
              <w:ind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27.618,02</w:t>
            </w:r>
          </w:p>
        </w:tc>
      </w:tr>
    </w:tbl>
    <w:p w:rsidRDefault="001F6810" w:rsidP="00955FC7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955FC7" w:rsidP="00B432F2" w:rsidR="001F6810">
      <w:pPr>
        <w:pStyle w:val="Bezproreda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284EE3">
        <w:rPr>
          <w:rFonts w:hAnsi="Times New Roman" w:ascii="Times New Roman"/>
          <w:sz w:val="24"/>
          <w:szCs w:val="24"/>
        </w:rPr>
        <w:t xml:space="preserve">DRUGI VIŠI ISPLATNI RED </w:t>
      </w:r>
    </w:p>
    <w:p w:rsidRDefault="00642D85" w:rsidP="00642D85" w:rsidR="00642D85" w:rsidRPr="00955FC7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1F6810" w:rsidP="00284EE3" w:rsidR="001F6810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7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1559"/>
        <w:gridCol w:w="1771"/>
        <w:gridCol w:w="2056"/>
        <w:gridCol w:w="1417"/>
        <w:gridCol w:w="1344"/>
      </w:tblGrid>
      <w:tr w:rsidTr="00140BBF" w:rsidR="00140BBF" w:rsidRPr="00DB4638">
        <w:trPr>
          <w:jc w:val="center"/>
        </w:trPr>
        <w:tc>
          <w:tcPr>
            <w:tcW w:type="pct" w:w="308"/>
            <w:vAlign w:val="center"/>
          </w:tcPr>
          <w:p w:rsidRDefault="00140BBF" w:rsidP="00291F41" w:rsidR="00140BBF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98"/>
            <w:vAlign w:val="center"/>
          </w:tcPr>
          <w:p w:rsidRDefault="00140BBF" w:rsidP="00284EE3" w:rsidR="00140BBF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1020"/>
            <w:vAlign w:val="center"/>
          </w:tcPr>
          <w:p w:rsidRDefault="00140BBF" w:rsidP="001B318E" w:rsidR="00140BBF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1184"/>
            <w:vAlign w:val="center"/>
          </w:tcPr>
          <w:p w:rsidRDefault="00140BBF" w:rsidP="001B318E" w:rsidR="00140BBF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816"/>
            <w:vAlign w:val="center"/>
          </w:tcPr>
          <w:p w:rsidRDefault="00140BBF" w:rsidP="00642D85" w:rsidR="00140BBF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140BBF" w:rsidP="00642D85" w:rsidR="00140BBF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74"/>
            <w:vAlign w:val="center"/>
          </w:tcPr>
          <w:p w:rsidRDefault="00140BBF" w:rsidP="00642D85" w:rsidR="00140BBF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140BBF" w:rsidP="00642D85" w:rsidR="00140BBF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</w:tr>
      <w:tr w:rsidTr="00642D85" w:rsidR="00140BBF" w:rsidRPr="00DB4638">
        <w:trPr>
          <w:trHeight w:val="408"/>
          <w:jc w:val="center"/>
        </w:trPr>
        <w:tc>
          <w:tcPr>
            <w:tcW w:type="pct" w:w="308"/>
          </w:tcPr>
          <w:p w:rsidRDefault="00140BBF" w:rsidP="00291F41" w:rsidR="00140BB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40BBF" w:rsidP="00291F41" w:rsidR="00140BBF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1.</w:t>
            </w:r>
          </w:p>
        </w:tc>
        <w:tc>
          <w:tcPr>
            <w:tcW w:type="pct" w:w="898"/>
          </w:tcPr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3853F0" w:rsidR="00140BBF" w:rsidRPr="003853F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853F0">
              <w:rPr>
                <w:sz w:val="16"/>
                <w:szCs w:val="16"/>
              </w:rPr>
              <w:t>Cr</w:t>
            </w:r>
            <w:r>
              <w:rPr>
                <w:sz w:val="16"/>
                <w:szCs w:val="16"/>
              </w:rPr>
              <w:t>edo banka d.d. "u stečaju"</w:t>
            </w:r>
          </w:p>
        </w:tc>
        <w:tc>
          <w:tcPr>
            <w:tcW w:type="pct" w:w="1020"/>
          </w:tcPr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EC7E9A" w:rsidR="00140BBF" w:rsidRPr="0008125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853F0">
              <w:rPr>
                <w:sz w:val="16"/>
                <w:szCs w:val="16"/>
              </w:rPr>
              <w:t>94141384086</w:t>
            </w:r>
          </w:p>
        </w:tc>
        <w:tc>
          <w:tcPr>
            <w:tcW w:type="pct" w:w="1184"/>
          </w:tcPr>
          <w:p w:rsidRDefault="00140BBF" w:rsidP="00493F19" w:rsidR="00140BB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140BBF" w:rsidP="00493F19" w:rsidR="00140BBF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3853F0" w:rsidR="00140BBF" w:rsidRPr="0008125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853F0">
              <w:rPr>
                <w:sz w:val="16"/>
                <w:szCs w:val="16"/>
              </w:rPr>
              <w:t>Zrinjsko-Frankopanska 58, Split</w:t>
            </w:r>
          </w:p>
        </w:tc>
        <w:tc>
          <w:tcPr>
            <w:tcW w:type="pct" w:w="816"/>
          </w:tcPr>
          <w:p w:rsidRDefault="003853F0" w:rsidP="00642D85" w:rsidR="003853F0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853F0" w:rsidP="00642D85" w:rsidR="00140BBF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4.883.260,39</w:t>
            </w:r>
          </w:p>
        </w:tc>
        <w:tc>
          <w:tcPr>
            <w:tcW w:type="pct" w:w="774"/>
          </w:tcPr>
          <w:p w:rsidRDefault="00140BBF" w:rsidP="00642D85" w:rsidR="00140BB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853F0" w:rsidP="00642D85" w:rsidR="003853F0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4.883.260,39</w:t>
            </w:r>
          </w:p>
        </w:tc>
      </w:tr>
      <w:tr w:rsidTr="00642D85" w:rsidR="00140BBF" w:rsidRPr="00EC7E9A">
        <w:trPr>
          <w:trHeight w:val="572"/>
          <w:jc w:val="center"/>
        </w:trPr>
        <w:tc>
          <w:tcPr>
            <w:tcW w:type="pct" w:w="308"/>
          </w:tcPr>
          <w:p w:rsidRDefault="00140BBF" w:rsidP="00291F41" w:rsidR="00140BB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F7059" w:rsidP="00291F41" w:rsidR="00140BBF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</w:t>
            </w:r>
            <w:r w:rsidR="00140BBF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98"/>
          </w:tcPr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6F7059" w:rsidR="00140BBF" w:rsidRPr="0008125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RH</w:t>
            </w:r>
            <w:r w:rsidRPr="00DB4638">
              <w:rPr>
                <w:sz w:val="16"/>
                <w:szCs w:val="16"/>
              </w:rPr>
              <w:t>, Ministarstvo financija</w:t>
            </w:r>
            <w:r>
              <w:rPr>
                <w:sz w:val="16"/>
                <w:szCs w:val="16"/>
              </w:rPr>
              <w:t>, Porezna uprava, Područni ured Dalmacija</w:t>
            </w:r>
          </w:p>
        </w:tc>
        <w:tc>
          <w:tcPr>
            <w:tcW w:type="pct" w:w="1020"/>
          </w:tcPr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EC7E9A" w:rsidR="00140BBF" w:rsidRPr="0008125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DB4638">
              <w:rPr>
                <w:sz w:val="16"/>
                <w:szCs w:val="16"/>
              </w:rPr>
              <w:t>18683136487</w:t>
            </w:r>
          </w:p>
        </w:tc>
        <w:tc>
          <w:tcPr>
            <w:tcW w:type="pct" w:w="1184"/>
          </w:tcPr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140BBF" w:rsidP="00EC7E9A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EC7E9A" w:rsidR="00140BBF" w:rsidRPr="0008125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Trg dr. Franje Tuđmana 4, Split</w:t>
            </w:r>
          </w:p>
        </w:tc>
        <w:tc>
          <w:tcPr>
            <w:tcW w:type="pct" w:w="816"/>
          </w:tcPr>
          <w:p w:rsidRDefault="00140BBF" w:rsidP="00642D85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140BBF" w:rsidP="00642D85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642D85" w:rsidR="00140BBF" w:rsidRPr="0008125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13.242,45</w:t>
            </w:r>
          </w:p>
        </w:tc>
        <w:tc>
          <w:tcPr>
            <w:tcW w:type="pct" w:w="774"/>
          </w:tcPr>
          <w:p w:rsidRDefault="00140BBF" w:rsidP="00642D85" w:rsidR="00140BB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642D85" w:rsidR="003853F0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Default="003853F0" w:rsidP="00642D85" w:rsidR="003853F0" w:rsidRPr="0008125A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13.242,45</w:t>
            </w:r>
          </w:p>
        </w:tc>
      </w:tr>
      <w:tr w:rsidTr="00642D85" w:rsidR="00140BBF" w:rsidRPr="00EC7E9A">
        <w:trPr>
          <w:trHeight w:val="501"/>
          <w:jc w:val="center"/>
        </w:trPr>
        <w:tc>
          <w:tcPr>
            <w:tcW w:type="pct" w:w="308"/>
          </w:tcPr>
          <w:p w:rsidRDefault="00140BBF" w:rsidP="0008125A" w:rsidR="00140BB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853F0" w:rsidP="0008125A" w:rsidR="00140BBF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3</w:t>
            </w:r>
            <w:r w:rsidR="00140BBF"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98"/>
          </w:tcPr>
          <w:p w:rsidRDefault="00140BBF" w:rsidP="0008125A" w:rsidR="00140BB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40BBF" w:rsidP="0008125A" w:rsidR="00140BBF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Grad Split</w:t>
            </w:r>
          </w:p>
        </w:tc>
        <w:tc>
          <w:tcPr>
            <w:tcW w:type="pct" w:w="1020"/>
          </w:tcPr>
          <w:p w:rsidRDefault="00140BBF" w:rsidP="0008125A" w:rsidR="00140BB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40BBF" w:rsidP="0008125A" w:rsidR="00140BBF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78755598868</w:t>
            </w:r>
          </w:p>
        </w:tc>
        <w:tc>
          <w:tcPr>
            <w:tcW w:type="pct" w:w="1184"/>
          </w:tcPr>
          <w:p w:rsidRDefault="00140BBF" w:rsidP="0008125A" w:rsidR="00140BBF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140BBF" w:rsidP="0008125A" w:rsidR="00140BBF" w:rsidRPr="00DB4638">
            <w:pPr>
              <w:pStyle w:val="Bezproreda"/>
              <w:spacing w:before="60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Branimirova obala 17</w:t>
            </w:r>
          </w:p>
          <w:p w:rsidRDefault="00140BBF" w:rsidP="0008125A" w:rsidR="00140BBF" w:rsidRPr="00DB4638">
            <w:pPr>
              <w:pStyle w:val="Bezproreda"/>
              <w:ind w:right="-113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Split</w:t>
            </w:r>
          </w:p>
        </w:tc>
        <w:tc>
          <w:tcPr>
            <w:tcW w:type="pct" w:w="816"/>
          </w:tcPr>
          <w:p w:rsidRDefault="00140BBF" w:rsidP="00642D85" w:rsidR="00140BBF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853F0" w:rsidP="00642D85" w:rsidR="00140BBF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4.840,98</w:t>
            </w:r>
          </w:p>
        </w:tc>
        <w:tc>
          <w:tcPr>
            <w:tcW w:type="pct" w:w="774"/>
          </w:tcPr>
          <w:p w:rsidRDefault="00140BBF" w:rsidP="00642D85" w:rsidR="00140BBF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3853F0" w:rsidP="00642D85" w:rsidR="003853F0" w:rsidRPr="00DB4638">
            <w:pPr>
              <w:pStyle w:val="Bezproreda"/>
              <w:tabs>
                <w:tab w:pos="387" w:val="center"/>
              </w:tabs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4.840,98</w:t>
            </w:r>
          </w:p>
        </w:tc>
      </w:tr>
    </w:tbl>
    <w:p w:rsidRDefault="00060D31" w:rsidP="00595D98" w:rsidR="00060D31" w:rsidRPr="00EC7E9A">
      <w:pPr>
        <w:jc w:val="both"/>
        <w:rPr>
          <w:rFonts w:eastAsia="Calibri"/>
          <w:sz w:val="16"/>
          <w:szCs w:val="16"/>
          <w:lang w:eastAsia="en-US"/>
        </w:rPr>
      </w:pPr>
    </w:p>
    <w:p w:rsidRDefault="00642D85" w:rsidP="00140BBF" w:rsidR="00642D85">
      <w:pPr>
        <w:jc w:val="both"/>
      </w:pPr>
    </w:p>
    <w:p w:rsidRDefault="0058272A" w:rsidR="0058272A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3853F0" w:rsidP="003853F0" w:rsidR="003853F0">
      <w:pPr>
        <w:tabs>
          <w:tab w:pos="6810" w:val="left"/>
        </w:tabs>
        <w:jc w:val="both"/>
      </w:pPr>
    </w:p>
    <w:p w:rsidRDefault="003853F0" w:rsidP="003853F0" w:rsidR="003853F0">
      <w:pPr>
        <w:tabs>
          <w:tab w:pos="0" w:val="left"/>
        </w:tabs>
        <w:jc w:val="both"/>
      </w:pPr>
      <w:r>
        <w:tab/>
      </w:r>
      <w:r w:rsidR="00D72522" w:rsidRPr="00DB4638">
        <w:t>Rješenjem ovog suda br. 4</w:t>
      </w:r>
      <w:r w:rsidR="00DB0DEB">
        <w:t>.St-</w:t>
      </w:r>
      <w:r>
        <w:t>1739/2016</w:t>
      </w:r>
      <w:r w:rsidRPr="00F868A5">
        <w:t xml:space="preserve"> od </w:t>
      </w:r>
      <w:r>
        <w:t>14. ožujka 2017</w:t>
      </w:r>
      <w:r w:rsidRPr="00F868A5">
        <w:t xml:space="preserve">. godine otvoren stečajni postupak na stečajnim dužnikom </w:t>
      </w:r>
      <w:r>
        <w:t>POLET d.o.o., Split, Zrinjsko Frankopanska 62, OIB: 72842394835</w:t>
      </w:r>
      <w:r w:rsidRPr="00F868A5">
        <w:t>.</w:t>
      </w:r>
    </w:p>
    <w:p w:rsidRDefault="003853F0" w:rsidP="003853F0" w:rsidR="003853F0">
      <w:pPr>
        <w:tabs>
          <w:tab w:pos="0" w:val="left"/>
        </w:tabs>
        <w:jc w:val="both"/>
      </w:pPr>
    </w:p>
    <w:p w:rsidRDefault="003853F0" w:rsidP="003853F0" w:rsidR="003853F0" w:rsidRPr="00F868A5">
      <w:pPr>
        <w:tabs>
          <w:tab w:pos="0" w:val="left"/>
        </w:tabs>
        <w:jc w:val="both"/>
      </w:pPr>
      <w:r>
        <w:tab/>
      </w:r>
      <w:r w:rsidRPr="00F868A5">
        <w:t>Istim rješenjem za stečajnog upravitelja imenovan</w:t>
      </w:r>
      <w:r>
        <w:t>a</w:t>
      </w:r>
      <w:r w:rsidRPr="00F868A5">
        <w:t xml:space="preserve"> je </w:t>
      </w:r>
      <w:r w:rsidRPr="00EC446B">
        <w:rPr>
          <w:lang w:val="fr-FR"/>
        </w:rPr>
        <w:t>Dunja Krstulović iz Splita,</w:t>
      </w:r>
      <w:r w:rsidRPr="00EC446B">
        <w:rPr>
          <w:color w:val="FF0000"/>
          <w:lang w:val="fr-FR"/>
        </w:rPr>
        <w:t xml:space="preserve"> </w:t>
      </w:r>
      <w:r>
        <w:t xml:space="preserve">Vinkovačka 41, </w:t>
      </w:r>
      <w:r w:rsidRPr="00EC446B">
        <w:rPr>
          <w:rFonts w:cs="Arial" w:hAnsi="Arial" w:ascii="Arial"/>
          <w:color w:val="003366"/>
          <w:sz w:val="18"/>
          <w:szCs w:val="18"/>
        </w:rPr>
        <w:t xml:space="preserve"> </w:t>
      </w:r>
      <w:r w:rsidRPr="00E1255B">
        <w:t xml:space="preserve">OIB: </w:t>
      </w:r>
      <w:r w:rsidRPr="00EC446B">
        <w:rPr>
          <w:lang w:val="fr-FR"/>
        </w:rPr>
        <w:t>22987478487</w:t>
      </w:r>
      <w:r w:rsidRPr="00F868A5">
        <w:t>.</w:t>
      </w:r>
    </w:p>
    <w:p w:rsidRDefault="009E5F49" w:rsidP="003853F0" w:rsidR="009E5F49" w:rsidRPr="00DB4638">
      <w:pPr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537176">
        <w:t>06. srpnja</w:t>
      </w:r>
      <w:r w:rsidRPr="00DB4638">
        <w:t xml:space="preserve"> 2017. godine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3E1192" w:rsidR="009E5F49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</w:t>
      </w:r>
      <w:r w:rsidR="00537176">
        <w:rPr>
          <w:rFonts w:hAnsi="Times New Roman" w:ascii="Times New Roman"/>
          <w:sz w:val="24"/>
          <w:szCs w:val="24"/>
        </w:rPr>
        <w:t>a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537176">
        <w:rPr>
          <w:rFonts w:hAnsi="Times New Roman" w:ascii="Times New Roman"/>
          <w:sz w:val="24"/>
          <w:szCs w:val="24"/>
        </w:rPr>
        <w:t>a</w:t>
      </w:r>
      <w:r w:rsidRPr="00DB4638">
        <w:rPr>
          <w:rFonts w:hAnsi="Times New Roman" w:ascii="Times New Roman"/>
          <w:sz w:val="24"/>
          <w:szCs w:val="24"/>
        </w:rPr>
        <w:t xml:space="preserve"> upravitelj</w:t>
      </w:r>
      <w:r w:rsidR="00537176">
        <w:rPr>
          <w:rFonts w:hAnsi="Times New Roman" w:ascii="Times New Roman"/>
          <w:sz w:val="24"/>
          <w:szCs w:val="24"/>
        </w:rPr>
        <w:t>ica</w:t>
      </w:r>
      <w:r w:rsidRPr="00DB4638">
        <w:rPr>
          <w:rFonts w:hAnsi="Times New Roman" w:ascii="Times New Roman"/>
          <w:sz w:val="24"/>
          <w:szCs w:val="24"/>
        </w:rPr>
        <w:t xml:space="preserve"> je na ispitnom ročištu izjavi</w:t>
      </w:r>
      <w:r w:rsidR="00537176">
        <w:rPr>
          <w:rFonts w:hAnsi="Times New Roman" w:ascii="Times New Roman"/>
          <w:sz w:val="24"/>
          <w:szCs w:val="24"/>
        </w:rPr>
        <w:t>la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</w:t>
      </w:r>
      <w:r w:rsidR="003E1192">
        <w:rPr>
          <w:rFonts w:hAnsi="Times New Roman" w:ascii="Times New Roman"/>
          <w:sz w:val="24"/>
          <w:szCs w:val="24"/>
        </w:rPr>
        <w:t xml:space="preserve"> </w:t>
      </w:r>
      <w:r w:rsidRPr="00DB4638">
        <w:rPr>
          <w:rFonts w:hAnsi="Times New Roman" w:ascii="Times New Roman"/>
          <w:sz w:val="24"/>
          <w:szCs w:val="24"/>
        </w:rPr>
        <w:t>tražbin</w:t>
      </w:r>
      <w:r w:rsidR="003E1192">
        <w:rPr>
          <w:rFonts w:hAnsi="Times New Roman" w:ascii="Times New Roman"/>
          <w:sz w:val="24"/>
          <w:szCs w:val="24"/>
        </w:rPr>
        <w:t>u</w:t>
      </w:r>
      <w:r w:rsidR="00B432F2">
        <w:rPr>
          <w:rFonts w:hAnsi="Times New Roman" w:ascii="Times New Roman"/>
          <w:sz w:val="24"/>
          <w:szCs w:val="24"/>
        </w:rPr>
        <w:t>e</w:t>
      </w:r>
      <w:r w:rsidR="003E1192">
        <w:rPr>
          <w:rFonts w:hAnsi="Times New Roman" w:ascii="Times New Roman"/>
          <w:sz w:val="24"/>
          <w:szCs w:val="24"/>
        </w:rPr>
        <w:t xml:space="preserve"> stečajnog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DB0DEB">
        <w:rPr>
          <w:rFonts w:hAnsi="Times New Roman" w:ascii="Times New Roman"/>
          <w:sz w:val="24"/>
          <w:szCs w:val="24"/>
        </w:rPr>
        <w:t>prvog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="003E1192">
        <w:rPr>
          <w:rFonts w:hAnsi="Times New Roman" w:ascii="Times New Roman"/>
          <w:sz w:val="24"/>
          <w:szCs w:val="24"/>
        </w:rPr>
        <w:t xml:space="preserve"> isplatnog reda i to </w:t>
      </w:r>
      <w:r w:rsidR="003E1192" w:rsidRPr="00465673">
        <w:rPr>
          <w:rFonts w:hAnsi="Times New Roman" w:ascii="Times New Roman"/>
          <w:sz w:val="24"/>
          <w:szCs w:val="24"/>
        </w:rPr>
        <w:t xml:space="preserve">RH,Ministarstvo financija-Porezna uprava, </w:t>
      </w:r>
      <w:r w:rsidR="003E1192">
        <w:rPr>
          <w:rFonts w:hAnsi="Times New Roman" w:ascii="Times New Roman"/>
          <w:sz w:val="24"/>
          <w:szCs w:val="24"/>
        </w:rPr>
        <w:t>Područni ured Dalmacija</w:t>
      </w:r>
      <w:r w:rsidR="003E1192" w:rsidRPr="00465673">
        <w:rPr>
          <w:rFonts w:hAnsi="Times New Roman" w:ascii="Times New Roman"/>
          <w:sz w:val="24"/>
          <w:szCs w:val="24"/>
        </w:rPr>
        <w:t xml:space="preserve">, </w:t>
      </w:r>
      <w:r w:rsidR="003E1192">
        <w:rPr>
          <w:rFonts w:hAnsi="Times New Roman" w:ascii="Times New Roman"/>
          <w:sz w:val="24"/>
          <w:szCs w:val="24"/>
        </w:rPr>
        <w:t xml:space="preserve">Trg dr. Franje Tuđmana 4, </w:t>
      </w:r>
      <w:r w:rsidR="003E1192" w:rsidRPr="00465673">
        <w:rPr>
          <w:rFonts w:hAnsi="Times New Roman" w:ascii="Times New Roman"/>
          <w:sz w:val="24"/>
          <w:szCs w:val="24"/>
        </w:rPr>
        <w:t xml:space="preserve">OIB:18683136487, čija tražbina glasi na iznos od </w:t>
      </w:r>
      <w:r w:rsidR="003E1192">
        <w:rPr>
          <w:rFonts w:hAnsi="Times New Roman" w:ascii="Times New Roman"/>
          <w:sz w:val="24"/>
          <w:szCs w:val="24"/>
        </w:rPr>
        <w:t>27.618,02</w:t>
      </w:r>
      <w:r w:rsidR="003E1192" w:rsidRPr="00465673">
        <w:rPr>
          <w:rFonts w:hAnsi="Times New Roman" w:ascii="Times New Roman"/>
          <w:sz w:val="24"/>
          <w:szCs w:val="24"/>
        </w:rPr>
        <w:t xml:space="preserve"> kuna, priznata u </w:t>
      </w:r>
      <w:r w:rsidR="003E1192">
        <w:rPr>
          <w:rFonts w:hAnsi="Times New Roman" w:ascii="Times New Roman"/>
          <w:sz w:val="24"/>
          <w:szCs w:val="24"/>
        </w:rPr>
        <w:t>cijelosti</w:t>
      </w:r>
    </w:p>
    <w:p w:rsidRDefault="008D039C" w:rsidP="00955FC7" w:rsidR="008D039C">
      <w:pPr>
        <w:ind w:firstLine="360"/>
        <w:jc w:val="both"/>
      </w:pPr>
    </w:p>
    <w:p w:rsidRDefault="00DB0DEB" w:rsidP="00955FC7" w:rsidR="00DB0DEB">
      <w:pPr>
        <w:ind w:firstLine="360"/>
        <w:jc w:val="both"/>
      </w:pPr>
      <w:r>
        <w:t xml:space="preserve">Na navedenom ročištu </w:t>
      </w:r>
      <w:r w:rsidR="00BC5830">
        <w:t>stečajn</w:t>
      </w:r>
      <w:r w:rsidR="003E1192">
        <w:t>a</w:t>
      </w:r>
      <w:r w:rsidR="00BC5830">
        <w:t xml:space="preserve"> upravitelj</w:t>
      </w:r>
      <w:r w:rsidR="003E1192">
        <w:t>ica</w:t>
      </w:r>
      <w:r>
        <w:t xml:space="preserve"> je za vjerovnike drugog višeg </w:t>
      </w:r>
      <w:r w:rsidR="00B432F2">
        <w:t xml:space="preserve">isplatnog </w:t>
      </w:r>
      <w:r>
        <w:t>reda naveo kako slijedi:</w:t>
      </w:r>
    </w:p>
    <w:p w:rsidRDefault="00642D85" w:rsidP="00955FC7" w:rsidR="00642D85">
      <w:pPr>
        <w:ind w:firstLine="360"/>
        <w:jc w:val="both"/>
      </w:pPr>
    </w:p>
    <w:p w:rsidRDefault="003E1192" w:rsidP="003E1192" w:rsidR="003E1192" w:rsidRPr="00A92631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1B4EB0">
        <w:rPr>
          <w:rFonts w:hAnsi="Times New Roman" w:ascii="Times New Roman"/>
          <w:sz w:val="24"/>
          <w:szCs w:val="24"/>
        </w:rPr>
        <w:t>Credo banka d.d. "u stečaju", OIB: 94141384086, Zrinjsko-Frankopanska 58, Split</w:t>
      </w:r>
      <w:r w:rsidRPr="00A92631">
        <w:rPr>
          <w:rFonts w:hAnsi="Times New Roman" w:ascii="Times New Roman"/>
          <w:sz w:val="24"/>
          <w:szCs w:val="24"/>
        </w:rPr>
        <w:t xml:space="preserve">, čija tražbina glasi na iznos od </w:t>
      </w:r>
      <w:r>
        <w:rPr>
          <w:rFonts w:hAnsi="Times New Roman" w:ascii="Times New Roman"/>
          <w:sz w:val="24"/>
          <w:szCs w:val="24"/>
        </w:rPr>
        <w:t>4.883.260,39</w:t>
      </w:r>
      <w:r w:rsidRPr="00A92631">
        <w:rPr>
          <w:rFonts w:hAnsi="Times New Roman" w:ascii="Times New Roman"/>
          <w:sz w:val="24"/>
          <w:szCs w:val="24"/>
        </w:rPr>
        <w:t xml:space="preserve"> kuna, priznata u cijelosti. </w:t>
      </w:r>
    </w:p>
    <w:p w:rsidRDefault="003E1192" w:rsidP="003E1192" w:rsidR="003E1192" w:rsidRPr="001B4EB0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 w:rsidRPr="00465673">
        <w:rPr>
          <w:rFonts w:hAnsi="Times New Roman" w:ascii="Times New Roman"/>
          <w:sz w:val="24"/>
          <w:szCs w:val="24"/>
        </w:rPr>
        <w:t xml:space="preserve">RH,Ministarstvo financija-Porezna uprava, </w:t>
      </w:r>
      <w:r>
        <w:rPr>
          <w:rFonts w:hAnsi="Times New Roman" w:ascii="Times New Roman"/>
          <w:sz w:val="24"/>
          <w:szCs w:val="24"/>
        </w:rPr>
        <w:t>Područni ured Dalmacija</w:t>
      </w:r>
      <w:r w:rsidRPr="00465673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Trg dr. Franje Tuđmana 4, </w:t>
      </w:r>
      <w:r w:rsidRPr="00465673">
        <w:rPr>
          <w:rFonts w:hAnsi="Times New Roman" w:ascii="Times New Roman"/>
          <w:sz w:val="24"/>
          <w:szCs w:val="24"/>
        </w:rPr>
        <w:t>OIB:18683136487</w:t>
      </w:r>
      <w:r w:rsidRPr="00A92631">
        <w:rPr>
          <w:rFonts w:hAnsi="Times New Roman" w:ascii="Times New Roman"/>
          <w:sz w:val="24"/>
          <w:szCs w:val="24"/>
        </w:rPr>
        <w:t xml:space="preserve">, čija tražbina glasi na iznos od </w:t>
      </w:r>
      <w:r>
        <w:rPr>
          <w:rFonts w:hAnsi="Times New Roman" w:ascii="Times New Roman"/>
          <w:sz w:val="24"/>
          <w:szCs w:val="24"/>
        </w:rPr>
        <w:t>13.242,45</w:t>
      </w:r>
      <w:r w:rsidRPr="00A92631">
        <w:rPr>
          <w:rFonts w:hAnsi="Times New Roman" w:ascii="Times New Roman"/>
          <w:sz w:val="24"/>
          <w:szCs w:val="24"/>
        </w:rPr>
        <w:t xml:space="preserve"> kuna, priznata u cijelosti</w:t>
      </w:r>
      <w:r>
        <w:rPr>
          <w:rFonts w:hAnsi="Times New Roman" w:ascii="Times New Roman"/>
          <w:sz w:val="24"/>
          <w:szCs w:val="24"/>
        </w:rPr>
        <w:t>.</w:t>
      </w:r>
      <w:r w:rsidRPr="001B4EB0">
        <w:rPr>
          <w:lang w:eastAsia="hr-HR"/>
        </w:rPr>
        <w:t xml:space="preserve"> </w:t>
      </w:r>
    </w:p>
    <w:p w:rsidRDefault="003E1192" w:rsidP="003E1192" w:rsidR="003E1192">
      <w:pPr>
        <w:pStyle w:val="Bezproreda"/>
        <w:numPr>
          <w:ilvl w:val="0"/>
          <w:numId w:val="1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GRAD SPLIT, Branimirova obala 17, Split, OIB: 78755598868, čija tražbina glasi na iznos od 4.840,98 kuna. </w:t>
      </w:r>
    </w:p>
    <w:p w:rsidRDefault="001C2442" w:rsidP="001C2442" w:rsidR="001C2442" w:rsidRPr="00DB46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E1192" w:rsidP="003E1192" w:rsidR="00D50D7E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1C2442" w:rsidRPr="00DB4638">
        <w:rPr>
          <w:rFonts w:hAnsi="Times New Roman" w:ascii="Times New Roman"/>
          <w:sz w:val="24"/>
          <w:szCs w:val="24"/>
        </w:rPr>
        <w:t xml:space="preserve">risutni vjerovnici na ispitnom ročištu istaknuli su da ne osporavaju </w:t>
      </w:r>
      <w:r w:rsidR="00D50D7E">
        <w:rPr>
          <w:rFonts w:hAnsi="Times New Roman" w:ascii="Times New Roman"/>
          <w:sz w:val="24"/>
          <w:szCs w:val="24"/>
        </w:rPr>
        <w:t xml:space="preserve">tražbine vjerovnika koje je priznato </w:t>
      </w:r>
      <w:r w:rsidR="001C2442" w:rsidRPr="00DB4638">
        <w:rPr>
          <w:rFonts w:hAnsi="Times New Roman" w:ascii="Times New Roman"/>
          <w:sz w:val="24"/>
          <w:szCs w:val="24"/>
        </w:rPr>
        <w:t xml:space="preserve">stečajni upravitelj. </w:t>
      </w:r>
    </w:p>
    <w:p w:rsidRDefault="003E1192" w:rsidP="003E1192" w:rsidR="003E1192" w:rsidRPr="003E1192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</w:p>
    <w:p w:rsidRDefault="00B432F2" w:rsidP="00100E67" w:rsidR="00546F08" w:rsidRPr="00DB4638">
      <w:pPr>
        <w:ind w:firstLine="540"/>
        <w:jc w:val="both"/>
      </w:pPr>
      <w:r>
        <w:t>Temeljem odredbe č</w:t>
      </w:r>
      <w:r w:rsidR="006F7059">
        <w:t>l.</w:t>
      </w:r>
      <w:r>
        <w:t xml:space="preserve"> 265., 266., 267. i 269</w:t>
      </w:r>
      <w:r w:rsidR="00D72522" w:rsidRPr="00DB4638">
        <w:t>. S</w:t>
      </w:r>
      <w:r w:rsidR="003E1192">
        <w:t>tečajnog zakona („Narodne novine“ broj 71/15)</w:t>
      </w:r>
      <w:r w:rsidR="00D72522" w:rsidRPr="00DB4638">
        <w:t xml:space="preserve">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546F08" w:rsidP="00100E67" w:rsidR="004949CC" w:rsidRPr="00DB4638">
      <w:pPr>
        <w:ind w:firstLine="540"/>
        <w:jc w:val="center"/>
      </w:pPr>
      <w:r w:rsidRPr="00DB4638">
        <w:t xml:space="preserve">U  Splitu,  </w:t>
      </w:r>
      <w:r w:rsidR="0087776D">
        <w:t>07</w:t>
      </w:r>
      <w:r w:rsidR="004A50D0">
        <w:t>. srpnja</w:t>
      </w:r>
      <w:r w:rsidR="003B2949" w:rsidRPr="00DB4638">
        <w:t xml:space="preserve"> 2017</w:t>
      </w:r>
      <w:r w:rsidRPr="00DB4638">
        <w:t xml:space="preserve">. godine  </w:t>
      </w:r>
    </w:p>
    <w:p w:rsidRDefault="00546F08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</w:p>
    <w:p w:rsidRDefault="00546F08" w:rsidP="00100E67" w:rsidR="00546F08" w:rsidRPr="00DB4638">
      <w:pPr>
        <w:ind w:firstLine="708" w:left="4248"/>
        <w:jc w:val="both"/>
      </w:pPr>
    </w:p>
    <w:p w:rsidRDefault="00546F08" w:rsidP="00100E67" w:rsidR="00642D85">
      <w:pPr>
        <w:jc w:val="both"/>
      </w:pPr>
      <w:r w:rsidRPr="00DB4638">
        <w:t xml:space="preserve">PRAVNA POUKA: </w:t>
      </w:r>
    </w:p>
    <w:p w:rsidRDefault="00546F08" w:rsidP="00100E67" w:rsidR="00100E67" w:rsidRPr="00DB4638">
      <w:pPr>
        <w:jc w:val="both"/>
      </w:pPr>
      <w:r w:rsidRPr="00DB4638">
        <w:t>Protiv ovog rješenja dopuštena je žalba Visokom trgovačkom sudu Republike Hrvatske u Zagrebu. Žalba se podnosi putem ovog suda u 2 primjerka,  u roku od</w:t>
      </w:r>
      <w:r w:rsidR="00642D85">
        <w:t xml:space="preserve"> 8 dana od dana dostave rješenja.</w:t>
      </w:r>
    </w:p>
    <w:p w:rsidRDefault="00642D85" w:rsidP="00546F08" w:rsidR="00642D85">
      <w:pPr>
        <w:jc w:val="both"/>
      </w:pPr>
    </w:p>
    <w:p w:rsidRDefault="00546F08" w:rsidP="00546F08" w:rsidR="00546F08" w:rsidRPr="00DB4638">
      <w:pPr>
        <w:jc w:val="both"/>
      </w:pPr>
      <w:r w:rsidRPr="00DB4638">
        <w:t>DNA:</w:t>
      </w:r>
    </w:p>
    <w:p w:rsidRDefault="00546F08" w:rsidP="00546F08" w:rsidR="00546F08" w:rsidRPr="00DB4638">
      <w:pPr>
        <w:numPr>
          <w:ilvl w:val="0"/>
          <w:numId w:val="14"/>
        </w:numPr>
        <w:jc w:val="both"/>
      </w:pPr>
      <w:r w:rsidRPr="00DB4638">
        <w:t>stečajnom upravitelju</w:t>
      </w:r>
    </w:p>
    <w:p w:rsidRDefault="00100E67" w:rsidP="00546F08" w:rsidR="00546F08" w:rsidRPr="00DB4638">
      <w:pPr>
        <w:numPr>
          <w:ilvl w:val="0"/>
          <w:numId w:val="14"/>
        </w:numPr>
        <w:jc w:val="both"/>
      </w:pPr>
      <w:r w:rsidRPr="00DB4638">
        <w:t>e-oglasna ploča suda</w:t>
      </w:r>
    </w:p>
    <w:p w:rsidRDefault="00546F08" w:rsidP="00E94962" w:rsidR="00DE2278" w:rsidRPr="00DB4638">
      <w:pPr>
        <w:numPr>
          <w:ilvl w:val="0"/>
          <w:numId w:val="14"/>
        </w:numPr>
        <w:jc w:val="both"/>
      </w:pPr>
      <w:r w:rsidRPr="00DB4638">
        <w:t>spis</w:t>
      </w:r>
    </w:p>
    <w:sectPr w:rsidSect="004949CC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1A4" w:rsidR="007411A4">
      <w:r>
        <w:separator/>
      </w:r>
    </w:p>
  </w:endnote>
  <w:endnote w:id="0" w:type="continuationSeparator">
    <w:p w:rsidRDefault="007411A4" w:rsidR="00741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5930392"/>
      <w:docPartObj>
        <w:docPartGallery w:val="Page Numbers (Bottom of Page)"/>
        <w:docPartUnique/>
      </w:docPartObj>
    </w:sdtPr>
    <w:sdtEndPr/>
    <w:sdtContent>
      <w:p w:rsidRDefault="000241CA" w:rsidR="00D85907">
        <w:pPr>
          <w:pStyle w:val="Podnoje"/>
          <w:jc w:val="center"/>
        </w:pPr>
        <w:r>
          <w:fldChar w:fldCharType="begin"/>
        </w:r>
        <w:r w:rsidR="00D85907">
          <w:instrText>PAGE   \* MERGEFORMAT</w:instrText>
        </w:r>
        <w:r>
          <w:fldChar w:fldCharType="separate"/>
        </w:r>
        <w:r w:rsidR="001E7E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D85907" w:rsidR="00D8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1A4" w:rsidR="007411A4">
      <w:r>
        <w:separator/>
      </w:r>
    </w:p>
  </w:footnote>
  <w:footnote w:id="0" w:type="continuationSeparator">
    <w:p w:rsidRDefault="007411A4" w:rsidR="00741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41CA" w:rsidR="00D8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8590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9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85907" w:rsidR="00D859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907" w:rsidR="00D85907">
    <w:pPr>
      <w:pStyle w:val="Zaglavlje"/>
    </w:pPr>
    <w:r>
      <w:tab/>
    </w:r>
    <w:r>
      <w:tab/>
      <w:t>4.St-</w:t>
    </w:r>
    <w:r w:rsidR="003853F0">
      <w:t>1793</w:t>
    </w:r>
    <w:r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907" w:rsidP="00285600" w:rsidR="00D85907">
    <w:pPr>
      <w:pStyle w:val="Zaglavlje"/>
      <w:jc w:val="right"/>
    </w:pPr>
    <w:r>
      <w:t>4.St-</w:t>
    </w:r>
    <w:r w:rsidR="003853F0">
      <w:t>1793</w:t>
    </w:r>
    <w:r>
      <w:t>/2016</w:t>
    </w:r>
  </w:p>
  <w:p w:rsidRDefault="00D85907" w:rsidR="00D859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9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4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7"/>
  </w:num>
  <w:num w:numId="3">
    <w:abstractNumId w:val="6"/>
  </w:num>
  <w:num w:numId="4">
    <w:abstractNumId w:val="15"/>
  </w:num>
  <w:num w:numId="5">
    <w:abstractNumId w:val="14"/>
  </w:num>
  <w:num w:numId="6">
    <w:abstractNumId w:val="19"/>
  </w:num>
  <w:num w:numId="7">
    <w:abstractNumId w:val="11"/>
  </w:num>
  <w:num w:numId="8">
    <w:abstractNumId w:val="5"/>
  </w:num>
  <w:num w:numId="9">
    <w:abstractNumId w:val="1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8"/>
  </w:num>
  <w:num w:numId="13">
    <w:abstractNumId w:val="13"/>
  </w:num>
  <w:num w:numId="14">
    <w:abstractNumId w:val="7"/>
  </w:num>
  <w:num w:numId="15">
    <w:abstractNumId w:val="2"/>
  </w:num>
  <w:num w:numId="16">
    <w:abstractNumId w:val="4"/>
  </w:num>
  <w:num w:numId="17">
    <w:abstractNumId w:val="18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1CA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1D4B"/>
    <w:rsid w:val="00140894"/>
    <w:rsid w:val="00140BBF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E7EC6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43701"/>
    <w:rsid w:val="00344575"/>
    <w:rsid w:val="003512A9"/>
    <w:rsid w:val="00367B94"/>
    <w:rsid w:val="00375708"/>
    <w:rsid w:val="003853F0"/>
    <w:rsid w:val="00394563"/>
    <w:rsid w:val="003B20E2"/>
    <w:rsid w:val="003B2949"/>
    <w:rsid w:val="003B36BB"/>
    <w:rsid w:val="003B395D"/>
    <w:rsid w:val="003B42F1"/>
    <w:rsid w:val="003C11B3"/>
    <w:rsid w:val="003C1AD5"/>
    <w:rsid w:val="003C3643"/>
    <w:rsid w:val="003E1192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A50D0"/>
    <w:rsid w:val="004D0B79"/>
    <w:rsid w:val="004E405A"/>
    <w:rsid w:val="004F0228"/>
    <w:rsid w:val="004F44E2"/>
    <w:rsid w:val="00506E20"/>
    <w:rsid w:val="00533CB7"/>
    <w:rsid w:val="00534651"/>
    <w:rsid w:val="00537176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2D85"/>
    <w:rsid w:val="00643744"/>
    <w:rsid w:val="00645873"/>
    <w:rsid w:val="00650A1E"/>
    <w:rsid w:val="006755C3"/>
    <w:rsid w:val="00675DB7"/>
    <w:rsid w:val="0068004A"/>
    <w:rsid w:val="006A7E31"/>
    <w:rsid w:val="006C25BF"/>
    <w:rsid w:val="006C3BC1"/>
    <w:rsid w:val="006D66F0"/>
    <w:rsid w:val="006E1513"/>
    <w:rsid w:val="006F25E8"/>
    <w:rsid w:val="006F405D"/>
    <w:rsid w:val="006F7059"/>
    <w:rsid w:val="00702855"/>
    <w:rsid w:val="00705211"/>
    <w:rsid w:val="00705B86"/>
    <w:rsid w:val="007162AE"/>
    <w:rsid w:val="007176C2"/>
    <w:rsid w:val="0073433B"/>
    <w:rsid w:val="007409E5"/>
    <w:rsid w:val="007411A4"/>
    <w:rsid w:val="00744BEF"/>
    <w:rsid w:val="00753B50"/>
    <w:rsid w:val="0075686B"/>
    <w:rsid w:val="00756A0C"/>
    <w:rsid w:val="00761985"/>
    <w:rsid w:val="00784CAA"/>
    <w:rsid w:val="00796E5E"/>
    <w:rsid w:val="007B2C1A"/>
    <w:rsid w:val="007D5C97"/>
    <w:rsid w:val="007F44CB"/>
    <w:rsid w:val="007F5BE2"/>
    <w:rsid w:val="00807C3D"/>
    <w:rsid w:val="00813ACD"/>
    <w:rsid w:val="008151DD"/>
    <w:rsid w:val="0086796A"/>
    <w:rsid w:val="0087776D"/>
    <w:rsid w:val="008A16FA"/>
    <w:rsid w:val="008A2879"/>
    <w:rsid w:val="008D039C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30BD"/>
    <w:rsid w:val="009C1A5F"/>
    <w:rsid w:val="009C2546"/>
    <w:rsid w:val="009D1713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A53F6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C5830"/>
    <w:rsid w:val="00BD4AB2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0D7E"/>
    <w:rsid w:val="00D54911"/>
    <w:rsid w:val="00D72522"/>
    <w:rsid w:val="00D75E0F"/>
    <w:rsid w:val="00D85907"/>
    <w:rsid w:val="00D864DD"/>
    <w:rsid w:val="00D90A94"/>
    <w:rsid w:val="00DB0DEB"/>
    <w:rsid w:val="00DB4638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7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1739</izvorni_sadrzaj>
    <derivirana_varijabla naziv="DomainObject.Predmet.Broj_1">1739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St-1739/2016</izvorni_sadrzaj>
    <derivirana_varijabla naziv="DomainObject.Predmet.OznakaBroj_1">St-1739/2016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POLET d.o.o. za gradnju, trgovinu i usluge u stečaju</izvorni_sadrzaj>
    <derivirana_varijabla naziv="DomainObject.Predmet.ProtustrankaFormated_1">  POLET d.o.o. za gradnju, trgovinu i usluge u stečaju</derivirana_varijabla>
  </DomainObject.Predmet.ProtustrankaFormated>
  <DomainObject.Predmet.ProtustrankaFormatedOIB>
    <izvorni_sadrzaj>  POLET d.o.o. za gradnju, trgovinu i usluge u stečaju, OIB 72842394835</izvorni_sadrzaj>
    <derivirana_varijabla naziv="DomainObject.Predmet.ProtustrankaFormatedOIB_1">  POLET d.o.o. za gradnju, trgovinu i usluge u stečaju, OIB 72842394835</derivirana_varijabla>
  </DomainObject.Predmet.ProtustrankaFormatedOIB>
  <DomainObject.Predmet.ProtustrankaFormatedWithAdress>
    <izvorni_sadrzaj> POLET d.o.o. za gradnju, trgovinu i usluge u stečaju, Zrinjsko Frankopanska 62, 21000 Split</izvorni_sadrzaj>
    <derivirana_varijabla naziv="DomainObject.Predmet.ProtustrankaFormatedWithAdress_1"> POLET d.o.o. za gradnju, trgovinu i usluge u stečaju, Zrinjsko Frankopanska 62, 21000 Split</derivirana_varijabla>
  </DomainObject.Predmet.ProtustrankaFormatedWithAdress>
  <DomainObject.Predmet.ProtustrankaFormatedWithAdressOIB>
    <izvorni_sadrzaj> POLET d.o.o. za gradnju, trgovinu i usluge u stečaju, OIB 72842394835, Zrinjsko Frankopanska 62, 21000 Split</izvorni_sadrzaj>
    <derivirana_varijabla naziv="DomainObject.Predmet.ProtustrankaFormatedWithAdressOIB_1"> POLET d.o.o. za gradnju, trgovinu i usluge u stečaju, OIB 72842394835, Zrinjsko Frankopanska 62, 21000 Split</derivirana_varijabla>
  </DomainObject.Predmet.ProtustrankaFormatedWithAdressOIB>
  <DomainObject.Predmet.ProtustrankaWithAdress>
    <izvorni_sadrzaj>POLET d.o.o. za gradnju, trgovinu i usluge u stečaju Zrinjsko Frankopanska 62, 21000 Split</izvorni_sadrzaj>
    <derivirana_varijabla naziv="DomainObject.Predmet.ProtustrankaWithAdress_1">POLET d.o.o. za gradnju, trgovinu i usluge u stečaju Zrinjsko Frankopanska 62, 21000 Split</derivirana_varijabla>
  </DomainObject.Predmet.ProtustrankaWithAdress>
  <DomainObject.Predmet.ProtustrankaWithAdressOIB>
    <izvorni_sadrzaj>POLET d.o.o. za gradnju, trgovinu i usluge u stečaju, OIB 72842394835, Zrinjsko Frankopanska 62, 21000 Split</izvorni_sadrzaj>
    <derivirana_varijabla naziv="DomainObject.Predmet.ProtustrankaWithAdressOIB_1">POLET d.o.o. za gradnju, trgovinu i usluge u stečaju, OIB 72842394835, Zrinjsko Frankopanska 62, 21000 Split</derivirana_varijabla>
  </DomainObject.Predmet.ProtustrankaWithAdressOIB>
  <DomainObject.Predmet.ProtustrankaNazivFormated>
    <izvorni_sadrzaj>POLET d.o.o. za gradnju, trgovinu i usluge u stečaju</izvorni_sadrzaj>
    <derivirana_varijabla naziv="DomainObject.Predmet.ProtustrankaNazivFormated_1">POLET d.o.o. za gradnju, trgovinu i usluge u stečaju</derivirana_varijabla>
  </DomainObject.Predmet.ProtustrankaNazivFormated>
  <DomainObject.Predmet.ProtustrankaNazivFormatedOIB>
    <izvorni_sadrzaj>POLET d.o.o. za gradnju, trgovinu i usluge u stečaju, OIB 72842394835</izvorni_sadrzaj>
    <derivirana_varijabla naziv="DomainObject.Predmet.ProtustrankaNazivFormatedOIB_1">POLET d.o.o. za gradnju, trgovinu i usluge u stečaju, OIB 72842394835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Credo banka dioničko društvo "u stečaju" zastupanog po punomoćniku Ankica Čenić; GRAD SPLIT</izvorni_sadrzaj>
    <derivirana_varijabla naziv="DomainObject.Predmet.StrankaFormated_1">  FINANCIJSKA AGENCIJA, RC SPLIT; Ministarstvo financija RH zastupanog po punomoćniku Županijsko državno odvjetništvo u Splitu; Credo banka dioničko društvo "u stečaju" zastupanog po punomoćniku Ankica Čenić; GRAD SPLIT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izvorni_sadrzaj>
    <derivirana_varijabla naziv="DomainObject.Predmet.StrankaFormatedOIB_1">  FINANCIJSKA AGENCIJA, RC SPLIT, OIB 85821130368; Ministarstvo financija RH, OIB 18683136487 zastupanog po punomoćniku Županijsko državno odvjetništvo u Splitu; Credo banka dioničko društvo "u stečaju", OIB 94141384086 zastupanog po punomoćniku Ankica Čenić; GRAD SPLIT, OIB 78755598868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Credo banka dioničko društvo "u stečaju", Zrinjsko-Frankopanska 58, 21000 Split zastupanog po punomoćniku Ankica Čenić; GRAD SPLIT, Branimirova obala 17, 21000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Credo banka dioničko društvo "u stečaju", OIB 94141384086, Zrinjsko-Frankopanska 58, 21000 Split zastupanog po punomoćniku Ankica Čenić; GRAD SPLIT, OIB 78755598868, Branimirova obala 17, 21000 Split</derivirana_varijabla>
  </DomainObject.Predmet.StrankaFormatedWithAdressOIB>
  <DomainObject.Predmet.StrankaWithAdress>
    <izvorni_sadrzaj>FINANCIJSKA AGENCIJA, RC SPLIT Mažuranićevo šetalište 24 b,21000 Split,Ministarstvo financija RH Katančićeva 5,10000 Zagreb,Credo banka dioničko društvo "u stečaju" Zrinjsko-Frankopanska 58,21000 Split,GRAD SPLIT Branimirova obala 17,21000 Split</izvorni_sadrzaj>
    <derivirana_varijabla naziv="DomainObject.Predmet.StrankaWithAdress_1">FINANCIJSKA AGENCIJA, RC SPLIT Mažuranićevo šetalište 24 b,21000 Split,Ministarstvo financija RH Katančićeva 5,10000 Zagreb,Credo banka dioničko društvo "u stečaju" Zrinjsko-Frankopanska 58,21000 Split,GRAD SPLIT Branimirova obala 17,21000 Split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izvorni_sadrzaj>
    <derivirana_varijabla naziv="DomainObject.Predmet.StrankaWithAdressOIB_1">FINANCIJSKA AGENCIJA, RC SPLIT, OIB 85821130368, Mažuranićevo šetalište 24 b,21000 Split,Ministarstvo financija RH, OIB 18683136487, Katančićeva 5,10000 Zagreb,Credo banka dioničko društvo "u stečaju", OIB 94141384086, Zrinjsko-Frankopanska 58,21000 Split,GRAD SPLIT, OIB 78755598868, Branimirova obala 17,21000 Split</derivirana_varijabla>
  </DomainObject.Predmet.StrankaWithAdressOIB>
  <DomainObject.Predmet.StrankaNazivFormated>
    <izvorni_sadrzaj>FINANCIJSKA AGENCIJA, RC SPLIT,Ministarstvo financija RH,Credo banka dioničko društvo "u stečaju",GRAD SPLIT</izvorni_sadrzaj>
    <derivirana_varijabla naziv="DomainObject.Predmet.StrankaNazivFormated_1">FINANCIJSKA AGENCIJA, RC SPLIT,Ministarstvo financija RH,Credo banka dioničko društvo "u stečaju",GRAD SPLIT</derivirana_varijabla>
  </DomainObject.Predmet.StrankaNazivFormated>
  <DomainObject.Predmet.StrankaNazivFormatedOIB>
    <izvorni_sadrzaj>FINANCIJSKA AGENCIJA, RC SPLIT, OIB 85821130368,Ministarstvo financija RH, OIB 18683136487,Credo banka dioničko društvo "u stečaju", OIB 94141384086,GRAD SPLIT, OIB 78755598868</izvorni_sadrzaj>
    <derivirana_varijabla naziv="DomainObject.Predmet.StrankaNazivFormatedOIB_1">FINANCIJSKA AGENCIJA, RC SPLIT, OIB 85821130368,Ministarstvo financija RH, OIB 18683136487,Credo banka dioničko društvo "u stečaju", OIB 94141384086,GRAD SPLIT, OIB 78755598868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4037868.39</izvorni_sadrzaj>
    <derivirana_varijabla naziv="DomainObject.Predmet.TrenutnaVrijednost_1">4037868.39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Credo banka dioničko društvo "u stečaju" zastupanog po punomoćniku Ankica Čenić</item>
      <item>GRAD SPLIT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Credo banka dioničko društvo "u stečaju", OIB 94141384086 zastupanog po punomoćniku Ankica Čenić</item>
      <item>GRAD SPLIT, OIB 78755598868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Credo banka dioničko društvo "u stečaju", Zrinjsko-Frankopanska 58, 21000 Split zastupanog po punomoćniku Ankica Čenić</item>
      <item>GRAD SPLIT, Branimirova obala 17,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Credo banka dioničko društvo "u stečaju", OIB 94141384086, Zrinjsko-Frankopanska 58, 21000 Split zastupanog po punomoćniku Ankica Čenić</item>
      <item>GRAD SPLIT, OIB 78755598868, Branimirova obala 17, 21000 Split</item>
    </derivirana_varijabla>
  </DomainObject.Predmet.StrankaListFormatedWithAdressOIB>
  <DomainObject.Predmet.StrankaListNazivFormated>
    <izvorni_sadrzaj>
      <item>FINANCIJSKA AGENCIJA, RC SPLIT</item>
      <item>Ministarstvo financija RH</item>
      <item>Credo banka dioničko društvo "u stečaju"</item>
      <item>GRAD SPLIT</item>
    </izvorni_sadrzaj>
    <derivirana_varijabla naziv="DomainObject.Predmet.StrankaListNazivFormated_1">
      <item>FINANCIJSKA AGENCIJA, RC SPLIT</item>
      <item>Ministarstvo financija RH</item>
      <item>Credo banka dioničko društvo "u stečaju"</item>
      <item>GRAD SPLIT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Credo banka dioničko društvo "u stečaju", OIB 94141384086</item>
      <item>GRAD SPLIT, OIB 78755598868</item>
    </izvorni_sadrzaj>
    <derivirana_varijabla naziv="DomainObject.Predmet.StrankaListNazivFormatedOIB_1">
      <item>FINANCIJSKA AGENCIJA, RC SPLIT, OIB 85821130368</item>
      <item>Ministarstvo financija RH, OIB 18683136487</item>
      <item>Credo banka dioničko društvo "u stečaju", OIB 94141384086</item>
      <item>GRAD SPLIT, OIB 78755598868</item>
    </derivirana_varijabla>
  </DomainObject.Predmet.StrankaListNazivFormatedOIB>
  <DomainObject.Predmet.ProtuStrankaListFormated>
    <izvorni_sadrzaj>
      <item>POLET d.o.o. za gradnju, trgovinu i usluge u stečaju</item>
    </izvorni_sadrzaj>
    <derivirana_varijabla naziv="DomainObject.Predmet.ProtuStrankaListFormated_1">
      <item>POLET d.o.o. za gradnju, trgovinu i usluge u stečaju</item>
    </derivirana_varijabla>
  </DomainObject.Predmet.ProtuStrankaListFormated>
  <DomainObject.Predmet.ProtuStrankaListFormatedOIB>
    <izvorni_sadrzaj>
      <item>POLET d.o.o. za gradnju, trgovinu i usluge u stečaju, OIB 72842394835</item>
    </izvorni_sadrzaj>
    <derivirana_varijabla naziv="DomainObject.Predmet.ProtuStrankaListFormatedOIB_1">
      <item>POLET d.o.o. za gradnju, trgovinu i usluge u stečaju, OIB 72842394835</item>
    </derivirana_varijabla>
  </DomainObject.Predmet.ProtuStrankaListFormatedOIB>
  <DomainObject.Predmet.ProtuStrankaListFormatedWithAdress>
    <izvorni_sadrzaj>
      <item>POLET d.o.o. za gradnju, trgovinu i usluge u stečaju, Zrinjsko Frankopanska 62, 21000 Split</item>
    </izvorni_sadrzaj>
    <derivirana_varijabla naziv="DomainObject.Predmet.ProtuStrankaListFormatedWithAdress_1">
      <item>POLET d.o.o. za gradnju, trgovinu i usluge u stečaju, Zrinjsko Frankopanska 62, 21000 Split</item>
    </derivirana_varijabla>
  </DomainObject.Predmet.ProtuStrankaListFormatedWithAdress>
  <DomainObject.Predmet.ProtuStrankaListFormatedWithAdressOIB>
    <izvorni_sadrzaj>
      <item>POLET d.o.o. za gradnju, trgovinu i usluge u stečaju, OIB 72842394835, Zrinjsko Frankopanska 62, 21000 Split</item>
    </izvorni_sadrzaj>
    <derivirana_varijabla naziv="DomainObject.Predmet.ProtuStrankaListFormatedWithAdressOIB_1">
      <item>POLET d.o.o. za gradnju, trgovinu i usluge u stečaju, OIB 72842394835, Zrinjsko Frankopanska 62, 21000 Split</item>
    </derivirana_varijabla>
  </DomainObject.Predmet.ProtuStrankaListFormatedWithAdressOIB>
  <DomainObject.Predmet.ProtuStrankaListNazivFormated>
    <izvorni_sadrzaj>
      <item>POLET d.o.o. za gradnju, trgovinu i usluge u stečaju</item>
    </izvorni_sadrzaj>
    <derivirana_varijabla naziv="DomainObject.Predmet.ProtuStrankaListNazivFormated_1">
      <item>POLET d.o.o. za gradnju, trgovinu i usluge u stečaju</item>
    </derivirana_varijabla>
  </DomainObject.Predmet.ProtuStrankaListNazivFormated>
  <DomainObject.Predmet.ProtuStrankaListNazivFormatedOIB>
    <izvorni_sadrzaj>
      <item>POLET d.o.o. za gradnju, trgovinu i usluge u stečaju, OIB 72842394835</item>
    </izvorni_sadrzaj>
    <derivirana_varijabla naziv="DomainObject.Predmet.ProtuStrankaListNazivFormatedOIB_1">
      <item>POLET d.o.o. za gradnju, trgovinu i usluge u stečaju, OIB 72842394835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Ante Katić</item>
      <item>Ankica Čenić punomoćnik sudionika u postupku Credo banka dioničko društvo "u stečaju"</item>
    </izvorni_sadrzaj>
    <derivirana_varijabla naziv="DomainObject.Predmet.OstaliListFormated_1">
      <item>Županijsko državno odvjetništvo u Splitu punomoćnik sudionika u postupku Ministarstvo financija RH</item>
      <item>Ante Katić</item>
      <item>Ankica Čenić punomoćnik sudionika u postupku Credo banka dioničko društvo "u stečaju"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Ante Katić</item>
      <item>Ankica Čenić, OIB 67541309757 punomoćnik sudionika u postupku Credo banka dioničko društvo "u stečaju"</item>
    </izvorni_sadrzaj>
    <derivirana_varijabla naziv="DomainObject.Predmet.OstaliListFormatedOIB_1">
      <item>Županijsko državno odvjetništvo u Splitu punomoćnik sudionika u postupku Ministarstvo financija RH</item>
      <item>Ante Katić</item>
      <item>Ankica Čenić, OIB 67541309757 punomoćnik sudionika u postupku Credo banka dioničko društvo "u stečaju"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Ante Katić, Otok 431, 21238 Otok</item>
      <item>Ankica Čenić, Pupačićeva 1, 21000 Split punomoćnik sudionika u postupku Credo banka dioničko društvo "u stečaju"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Ante Katić, Otok 431, 21238 Otok</item>
      <item>Ankica Čenić, Pupačićeva 1, 21000 Split punomoćnik sudionika u postupku Credo banka dioničko društvo "u stečaju"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Ante Katić, Otok 431, 21238 Otok</item>
      <item>Ankica Čenić, OIB 67541309757, Pupačićeva 1, 21000 Split punomoćnik sudionika u postupku Credo banka dioničko društvo "u stečaju"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Ante Katić, Otok 431, 21238 Otok</item>
      <item>Ankica Čenić, OIB 67541309757, Pupačićeva 1, 21000 Split punomoćnik sudionika u postupku Credo banka dioničko društvo "u stečaju"</item>
    </derivirana_varijabla>
  </DomainObject.Predmet.OstaliListFormatedWithAdressOIB>
  <DomainObject.Predmet.OstaliListNazivFormated>
    <izvorni_sadrzaj>
      <item>Županijsko državno odvjetništvo u Splitu</item>
      <item>Ante Katić</item>
      <item>Ankica Čenić</item>
    </izvorni_sadrzaj>
    <derivirana_varijabla naziv="DomainObject.Predmet.OstaliListNazivFormated_1">
      <item>Županijsko državno odvjetništvo u Splitu</item>
      <item>Ante Katić</item>
      <item>Ankica Čenić</item>
    </derivirana_varijabla>
  </DomainObject.Predmet.OstaliListNazivFormated>
  <DomainObject.Predmet.OstaliListNazivFormatedOIB>
    <izvorni_sadrzaj>
      <item>Županijsko državno odvjetništvo u Splitu</item>
      <item>Ante Katić</item>
      <item>Ankica Čenić, OIB 67541309757</item>
    </izvorni_sadrzaj>
    <derivirana_varijabla naziv="DomainObject.Predmet.OstaliListNazivFormatedOIB_1">
      <item>Županijsko državno odvjetništvo u Splitu</item>
      <item>Ante Katić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POLET d.o.o. za gradnju, trgovinu i usluge u stečaju</izvorni_sadrzaj>
    <derivirana_varijabla naziv="DomainObject.Predmet.ProtustrankaIDrugi_1">POLET d.o.o. za gradnju, trgovinu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POLET d.o.o. za gradnju, trgovinu i usluge u stečaju, OIB 72842394835, Zrinjsko Frankopanska 62, 21000 Split</izvorni_sadrzaj>
    <derivirana_varijabla naziv="DomainObject.Predmet.ProtustrankaIDrugiAdressOIB_1">POLET d.o.o. za gradnju, trgovinu i usluge u stečaju, OIB 72842394835, Zrinjsko 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izvorni_sadrzaj>
    <derivirana_varijabla naziv="DomainObject.Predmet.SudioniciListNaziv_1">
      <item>POLET d.o.o. za gradnju, trgovinu i usluge u stečaju</item>
      <item>FINANCIJSKA AGENCIJA, RC SPLIT</item>
      <item>Ministarstvo financija RH</item>
      <item>Županijsko državno odvjetništvo u Splitu</item>
      <item>Ante Katić</item>
      <item>Credo banka dioničko društvo "u stečaju"</item>
      <item>Ankica Čenić</item>
      <item>GRAD SPLIT</item>
    </derivirana_varijabla>
  </DomainObject.Predmet.SudioniciListNaziv>
  <DomainObject.Predmet.SudioniciListAdressOIB>
    <izvorni_sadrzaj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Otok 431,21238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izvorni_sadrzaj>
    <derivirana_varijabla naziv="DomainObject.Predmet.SudioniciListAdressOIB_1">
      <item>POLET d.o.o. za gradnju, trgovinu i usluge u stečaju, OIB 72842394835, Zrinjsko Frankopanska 62,21000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Katić, Otok 431,21238 Otok</item>
      <item>Credo banka dioničko društvo "u stečaju", OIB 94141384086, Zrinjsko-Frankopanska 58,21000 Split</item>
      <item>Ankica Čenić, OIB 67541309757, Pupačićeva 1,21000 Split</item>
      <item>GRAD SPLIT, OIB 78755598868, Branimirova obala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72842394835</item>
      <item>, OIB 85821130368</item>
      <item>, OIB 18683136487</item>
      <item>, OIB null</item>
      <item>, OIB null</item>
      <item>, OIB 94141384086</item>
      <item>, OIB 67541309757</item>
      <item>, OIB 78755598868</item>
    </izvorni_sadrzaj>
    <derivirana_varijabla naziv="DomainObject.Predmet.SudioniciListNazivOIB_1">
      <item>, OIB 72842394835</item>
      <item>, OIB 85821130368</item>
      <item>, OIB 18683136487</item>
      <item>, OIB null</item>
      <item>, OIB null</item>
      <item>, OIB 94141384086</item>
      <item>, OIB 67541309757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D77DA-80DC-4BC7-85B1-4A06A8C98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429</properties:Words>
  <properties:Characters>2534</properties:Characters>
  <properties:Lines>158</properties:Lines>
  <properties:Paragraphs>66</properties:Paragraphs>
  <properties:TotalTime>513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2017-07-06T10:01:00Z</cp:lastPrinted>
  <dcterms:modified xmlns:xsi="http://www.w3.org/2001/XMLSchema-instance" xsi:type="dcterms:W3CDTF">2017-07-07T07:10:00Z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