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4F94" w:rsidR="004E2A1F" w:rsidP="004E2A1F" w:rsidRDefault="004E2A1F" w14:paraId="27ff4e8" w14:textId="27ff4e8">
      <w:pPr>
        <w:ind w:left="708" w:firstLine="708"/>
        <w15:collapsed w:val="false"/>
        <w:rPr>
          <w:color w:val="000000"/>
          <w:sz w:val="24"/>
          <w:szCs w:val="24"/>
        </w:rPr>
      </w:pPr>
      <w:r w:rsidRPr="00A74F94">
        <w:rPr>
          <w:noProof/>
          <w:color w:val="0000FF"/>
          <w:sz w:val="24"/>
          <w:szCs w:val="24"/>
        </w:rPr>
        <w:drawing>
          <wp:inline distT="0" distB="0" distL="0" distR="0">
            <wp:extent cx="556260" cy="731520"/>
            <wp:effectExtent l="0" t="0" r="0" b="0"/>
            <wp:docPr id="1" name="Slika 1" descr="http://tbn0.google.com/images?q=tbn:8lIypWC5bJjP1M:http://www.hnv.org.yu/images/grb-rh.jpg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74F94" w:rsidR="004E2A1F" w:rsidP="004E2A1F" w:rsidRDefault="004E2A1F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Pr="00A74F94" w:rsidR="004E2A1F" w:rsidP="004E2A1F" w:rsidRDefault="001D5DA2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Pr="00A74F94" w:rsidR="004E2A1F" w:rsidP="004E2A1F" w:rsidRDefault="004E2A1F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Pr="00A74F94" w:rsidR="004E2A1F" w:rsidP="004E2A1F" w:rsidRDefault="004E2A1F">
      <w:pPr>
        <w:pStyle w:val="Naslov1"/>
        <w:rPr>
          <w:sz w:val="24"/>
          <w:szCs w:val="24"/>
        </w:rPr>
      </w:pPr>
    </w:p>
    <w:p w:rsidRPr="00A74F94" w:rsidR="00F61684" w:rsidP="004E2A1F" w:rsidRDefault="00537AC5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CA2747">
        <w:rPr>
          <w:b/>
          <w:sz w:val="24"/>
          <w:szCs w:val="24"/>
        </w:rPr>
        <w:t>450</w:t>
      </w:r>
      <w:r w:rsidR="001D5DA2">
        <w:rPr>
          <w:b/>
          <w:sz w:val="24"/>
          <w:szCs w:val="24"/>
        </w:rPr>
        <w:t>/19</w:t>
      </w:r>
    </w:p>
    <w:p w:rsidRPr="00A74F94" w:rsidR="00DC4089" w:rsidP="00A74F94" w:rsidRDefault="00DC4089">
      <w:pPr>
        <w:rPr>
          <w:b/>
          <w:sz w:val="24"/>
          <w:szCs w:val="24"/>
        </w:rPr>
      </w:pPr>
    </w:p>
    <w:p w:rsidRPr="00911B7C" w:rsidR="00537AC5" w:rsidP="00911B7C" w:rsidRDefault="00781F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Pr="00A74F94" w:rsidR="004E2A1F">
        <w:rPr>
          <w:sz w:val="24"/>
          <w:szCs w:val="24"/>
        </w:rPr>
        <w:t xml:space="preserve"> u Dubrovniku, po stečajnom sucu tog suda </w:t>
      </w:r>
      <w:r w:rsidRPr="00A74F94" w:rsidR="00F61684">
        <w:rPr>
          <w:sz w:val="24"/>
          <w:szCs w:val="24"/>
        </w:rPr>
        <w:t>Diani</w:t>
      </w:r>
      <w:r w:rsidRPr="00A74F94" w:rsidR="006D4923">
        <w:rPr>
          <w:sz w:val="24"/>
          <w:szCs w:val="24"/>
        </w:rPr>
        <w:t xml:space="preserve"> </w:t>
      </w:r>
      <w:r w:rsidRPr="00A74F94" w:rsidR="00F61684">
        <w:rPr>
          <w:sz w:val="24"/>
          <w:szCs w:val="24"/>
        </w:rPr>
        <w:t>Butigan Granić</w:t>
      </w:r>
      <w:r w:rsidRPr="00A74F94" w:rsidR="004E2A1F">
        <w:rPr>
          <w:sz w:val="24"/>
          <w:szCs w:val="24"/>
        </w:rPr>
        <w:t>, kao sucu pojedincu, odlučujući o prijedlogu FINA</w:t>
      </w:r>
      <w:r w:rsidRPr="00A74F94" w:rsidR="00351F60">
        <w:rPr>
          <w:sz w:val="24"/>
          <w:szCs w:val="24"/>
        </w:rPr>
        <w:t>,</w:t>
      </w:r>
      <w:r w:rsidRPr="00A74F94" w:rsidR="004E2A1F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Pr="00911B7C" w:rsidR="00911B7C">
        <w:rPr>
          <w:sz w:val="24"/>
          <w:szCs w:val="24"/>
        </w:rPr>
        <w:t xml:space="preserve">POSTAMENT d.o.o., Sunčana 3, </w:t>
      </w:r>
      <w:r w:rsidR="0050345B">
        <w:rPr>
          <w:sz w:val="24"/>
          <w:szCs w:val="24"/>
        </w:rPr>
        <w:t xml:space="preserve">20000 </w:t>
      </w:r>
      <w:r w:rsidRPr="00911B7C" w:rsidR="00911B7C">
        <w:rPr>
          <w:sz w:val="24"/>
          <w:szCs w:val="24"/>
        </w:rPr>
        <w:t>Dubrovnik, OIB: 62055822659</w:t>
      </w:r>
      <w:r w:rsidR="00911B7C">
        <w:rPr>
          <w:sz w:val="24"/>
          <w:szCs w:val="24"/>
        </w:rPr>
        <w:t xml:space="preserve"> </w:t>
      </w:r>
      <w:r w:rsidRPr="00A74F94" w:rsidR="004E2A1F">
        <w:rPr>
          <w:sz w:val="24"/>
          <w:szCs w:val="24"/>
        </w:rPr>
        <w:t xml:space="preserve">temeljem čl. </w:t>
      </w:r>
      <w:r w:rsidRPr="00A74F94" w:rsidR="005A6377">
        <w:rPr>
          <w:sz w:val="24"/>
          <w:szCs w:val="24"/>
        </w:rPr>
        <w:t>430</w:t>
      </w:r>
      <w:r w:rsidRPr="00A74F94" w:rsidR="004E2A1F">
        <w:rPr>
          <w:sz w:val="24"/>
          <w:szCs w:val="24"/>
        </w:rPr>
        <w:t xml:space="preserve">. Stečajnog zakona (NN 71/15, dalje u tekstu SZ), dana </w:t>
      </w:r>
      <w:r w:rsidR="004E5821">
        <w:rPr>
          <w:sz w:val="24"/>
          <w:szCs w:val="24"/>
        </w:rPr>
        <w:t>13.</w:t>
      </w:r>
      <w:r w:rsidRPr="00A74F94" w:rsidR="004E5821">
        <w:rPr>
          <w:sz w:val="24"/>
          <w:szCs w:val="24"/>
        </w:rPr>
        <w:t xml:space="preserve"> </w:t>
      </w:r>
      <w:r w:rsidR="004E5821">
        <w:rPr>
          <w:sz w:val="24"/>
          <w:szCs w:val="24"/>
        </w:rPr>
        <w:t xml:space="preserve">kolovoza </w:t>
      </w:r>
      <w:r w:rsidRPr="00A74F94" w:rsidR="00D543CA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 w:rsidR="00D543CA">
        <w:rPr>
          <w:sz w:val="24"/>
          <w:szCs w:val="24"/>
        </w:rPr>
        <w:t>.g.</w:t>
      </w:r>
      <w:r w:rsidRPr="00A74F94" w:rsidR="004E2A1F">
        <w:rPr>
          <w:sz w:val="24"/>
          <w:szCs w:val="24"/>
        </w:rPr>
        <w:t xml:space="preserve"> objavljuje </w:t>
      </w:r>
    </w:p>
    <w:p w:rsidRPr="00A74F94" w:rsidR="004E2A1F" w:rsidP="004E2A1F" w:rsidRDefault="004E2A1F">
      <w:pPr>
        <w:pStyle w:val="Naslov2"/>
        <w:rPr>
          <w:sz w:val="24"/>
          <w:szCs w:val="24"/>
        </w:rPr>
      </w:pPr>
    </w:p>
    <w:p w:rsidRPr="00A74F94" w:rsidR="004E2A1F" w:rsidP="004E2A1F" w:rsidRDefault="004E2A1F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Pr="00A74F94" w:rsidR="004E2A1F" w:rsidP="004E2A1F" w:rsidRDefault="004E2A1F">
      <w:pPr>
        <w:jc w:val="center"/>
        <w:rPr>
          <w:b/>
          <w:sz w:val="24"/>
          <w:szCs w:val="24"/>
        </w:rPr>
      </w:pPr>
    </w:p>
    <w:p w:rsidRPr="00A74F94" w:rsidR="004E2A1F" w:rsidP="009A4DEA" w:rsidRDefault="004E2A1F">
      <w:pPr>
        <w:numPr>
          <w:ilvl w:val="12"/>
          <w:numId w:val="0"/>
        </w:numPr>
        <w:ind w:left="1410" w:hanging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Pr="00A74F94" w:rsidR="00C71270">
        <w:rPr>
          <w:b/>
          <w:sz w:val="24"/>
          <w:szCs w:val="24"/>
        </w:rPr>
        <w:tab/>
      </w:r>
      <w:r w:rsidRPr="00F655D5" w:rsidR="00F655D5">
        <w:rPr>
          <w:b/>
          <w:sz w:val="24"/>
          <w:szCs w:val="24"/>
        </w:rPr>
        <w:t>POSTAMENT d.o.o., Sunčana 3, 20000 Dubrovnik, OIB: 62055822659</w:t>
      </w:r>
    </w:p>
    <w:p w:rsidRPr="00A74F94" w:rsidR="001A25A1" w:rsidP="004E2A1F" w:rsidRDefault="001A25A1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Pr="00C6081F" w:rsidR="004E2A1F" w:rsidP="004E2A1F" w:rsidRDefault="004E2A1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C6081F">
        <w:rPr>
          <w:sz w:val="24"/>
          <w:szCs w:val="24"/>
        </w:rPr>
        <w:t xml:space="preserve">u zahtjevu za provedbu skraćenog postupka </w:t>
      </w:r>
      <w:r w:rsidRPr="00C6081F" w:rsidR="00351F60">
        <w:rPr>
          <w:sz w:val="24"/>
          <w:szCs w:val="24"/>
        </w:rPr>
        <w:t xml:space="preserve">FINA, </w:t>
      </w:r>
      <w:r w:rsidRPr="00C6081F">
        <w:rPr>
          <w:sz w:val="24"/>
          <w:szCs w:val="24"/>
        </w:rPr>
        <w:t xml:space="preserve"> RC Split</w:t>
      </w:r>
      <w:r w:rsidRPr="00C6081F" w:rsidR="003B7019">
        <w:rPr>
          <w:sz w:val="24"/>
          <w:szCs w:val="24"/>
        </w:rPr>
        <w:t xml:space="preserve">, Podružnica Dubrovnik </w:t>
      </w:r>
      <w:r w:rsidRPr="00C6081F">
        <w:rPr>
          <w:sz w:val="24"/>
          <w:szCs w:val="24"/>
        </w:rPr>
        <w:t xml:space="preserve"> navodi da na dan </w:t>
      </w:r>
      <w:r w:rsidR="00F863E2">
        <w:rPr>
          <w:sz w:val="24"/>
          <w:szCs w:val="24"/>
        </w:rPr>
        <w:t>24. lipnja</w:t>
      </w:r>
      <w:r w:rsidRPr="00C6081F" w:rsidR="00AE0018">
        <w:rPr>
          <w:sz w:val="24"/>
          <w:szCs w:val="24"/>
        </w:rPr>
        <w:t xml:space="preserve"> </w:t>
      </w:r>
      <w:r w:rsidRPr="00C6081F">
        <w:rPr>
          <w:sz w:val="24"/>
          <w:szCs w:val="24"/>
        </w:rPr>
        <w:t>201</w:t>
      </w:r>
      <w:r w:rsidRPr="00C6081F" w:rsidR="00BD25FE">
        <w:rPr>
          <w:sz w:val="24"/>
          <w:szCs w:val="24"/>
        </w:rPr>
        <w:t>9</w:t>
      </w:r>
      <w:r w:rsidRPr="00C6081F" w:rsidR="00605D60">
        <w:rPr>
          <w:sz w:val="24"/>
          <w:szCs w:val="24"/>
        </w:rPr>
        <w:t>.g.</w:t>
      </w:r>
      <w:r w:rsidRPr="00C6081F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7D5787">
        <w:rPr>
          <w:b/>
          <w:sz w:val="24"/>
          <w:szCs w:val="24"/>
        </w:rPr>
        <w:t xml:space="preserve">19.143,21 </w:t>
      </w:r>
      <w:r w:rsidRPr="00C6081F" w:rsidR="001D5DA2">
        <w:rPr>
          <w:b/>
          <w:sz w:val="24"/>
          <w:szCs w:val="24"/>
        </w:rPr>
        <w:t>kn</w:t>
      </w:r>
      <w:r w:rsidRPr="00C6081F">
        <w:rPr>
          <w:sz w:val="24"/>
          <w:szCs w:val="24"/>
        </w:rPr>
        <w:t xml:space="preserve"> pa se </w:t>
      </w:r>
    </w:p>
    <w:p w:rsidRPr="00A74F94" w:rsidR="004E2A1F" w:rsidP="00A74F94" w:rsidRDefault="004E2A1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Pr="00A74F94" w:rsidR="004E2A1F" w:rsidP="00A74F94" w:rsidRDefault="004E2A1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="00A74F94" w:rsidP="004E2A1F" w:rsidRDefault="00A74F94">
      <w:pPr>
        <w:jc w:val="both"/>
        <w:rPr>
          <w:sz w:val="24"/>
          <w:szCs w:val="24"/>
        </w:rPr>
      </w:pPr>
    </w:p>
    <w:p w:rsidRPr="00A74F94" w:rsidR="004E2A1F" w:rsidP="004E2A1F" w:rsidRDefault="004E2A1F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Pr="00A74F94" w:rsidR="004E2A1F" w:rsidP="004E2A1F" w:rsidRDefault="004E2A1F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Pr="00A74F94" w:rsidR="00D543CA">
        <w:rPr>
          <w:sz w:val="24"/>
          <w:szCs w:val="24"/>
        </w:rPr>
        <w:t xml:space="preserve"> </w:t>
      </w:r>
    </w:p>
    <w:p w:rsidRPr="00A74F94" w:rsidR="00DC4089" w:rsidP="004E2A1F" w:rsidRDefault="00DC4089">
      <w:pPr>
        <w:pStyle w:val="Tijeloteksta"/>
        <w:rPr>
          <w:sz w:val="24"/>
          <w:szCs w:val="24"/>
        </w:rPr>
      </w:pPr>
    </w:p>
    <w:p w:rsidRPr="00A74F94" w:rsidR="004E2A1F" w:rsidP="00A74F94" w:rsidRDefault="004E2A1F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6A2183">
        <w:rPr>
          <w:sz w:val="24"/>
          <w:szCs w:val="24"/>
        </w:rPr>
        <w:t>13</w:t>
      </w:r>
      <w:r w:rsidR="001D5DA2">
        <w:rPr>
          <w:sz w:val="24"/>
          <w:szCs w:val="24"/>
        </w:rPr>
        <w:t>.</w:t>
      </w:r>
      <w:r w:rsidRPr="00A74F94" w:rsidR="00D11D8D">
        <w:rPr>
          <w:sz w:val="24"/>
          <w:szCs w:val="24"/>
        </w:rPr>
        <w:t xml:space="preserve"> </w:t>
      </w:r>
      <w:r w:rsidR="006A2183">
        <w:rPr>
          <w:sz w:val="24"/>
          <w:szCs w:val="24"/>
        </w:rPr>
        <w:t>kolovoza</w:t>
      </w:r>
      <w:r w:rsidR="00BD25FE">
        <w:rPr>
          <w:sz w:val="24"/>
          <w:szCs w:val="24"/>
        </w:rPr>
        <w:t xml:space="preserve"> </w:t>
      </w:r>
      <w:r w:rsidRPr="00A74F94" w:rsidR="00D543CA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Pr="00A74F94" w:rsidR="004E2A1F" w:rsidP="004E2A1F" w:rsidRDefault="004E2A1F">
      <w:pPr>
        <w:jc w:val="center"/>
        <w:rPr>
          <w:b/>
          <w:sz w:val="24"/>
          <w:szCs w:val="24"/>
        </w:rPr>
      </w:pPr>
    </w:p>
    <w:p w:rsidRPr="00A74F94" w:rsidR="004E2A1F" w:rsidP="004E2A1F" w:rsidRDefault="004E2A1F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Pr="00A74F94" w:rsidR="00464254" w:rsidP="004E2A1F" w:rsidRDefault="00464254">
      <w:pPr>
        <w:jc w:val="both"/>
        <w:rPr>
          <w:b/>
          <w:sz w:val="24"/>
          <w:szCs w:val="24"/>
        </w:rPr>
      </w:pPr>
    </w:p>
    <w:p w:rsidRPr="00A74F94" w:rsidR="00C524D8" w:rsidP="004E2A1F" w:rsidRDefault="004E2A1F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632A97">
        <w:rPr>
          <w:b/>
          <w:sz w:val="24"/>
          <w:szCs w:val="24"/>
        </w:rPr>
        <w:t xml:space="preserve"> </w:t>
      </w:r>
      <w:bookmarkStart w:name="_GoBack" w:id="0"/>
      <w:bookmarkEnd w:id="0"/>
    </w:p>
    <w:p w:rsidRPr="00A74F94" w:rsidR="004E2A1F" w:rsidP="004E2A1F" w:rsidRDefault="006D4923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="00B77B32" w:rsidP="00B77B32" w:rsidRDefault="001924E7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="003F0FF2" w:rsidP="00F655D5" w:rsidRDefault="00F655D5">
      <w:pPr>
        <w:numPr>
          <w:ilvl w:val="0"/>
          <w:numId w:val="2"/>
        </w:numPr>
        <w:jc w:val="both"/>
        <w:rPr>
          <w:sz w:val="24"/>
          <w:szCs w:val="24"/>
        </w:rPr>
      </w:pPr>
      <w:r w:rsidRPr="00F655D5">
        <w:rPr>
          <w:sz w:val="24"/>
          <w:szCs w:val="24"/>
        </w:rPr>
        <w:t>POSTAMENT d.o.o., Sunčana 3, 20000 Dubrovnik, OIB: 62055822659</w:t>
      </w:r>
    </w:p>
    <w:sectPr w:rsidR="003F0FF2" w:rsidSect="00D543CA"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ilvl="0" w:tplc="C5AE579C">
      <w:start w:val="10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4EBB1159"/>
    <w:multiLevelType w:val="hybridMultilevel"/>
    <w:tmpl w:val="7A7EA2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="true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true" w:legacySpace="120" w:legacyIndent="360"/>
      <w:lvlJc w:val="left"/>
      <w:pPr>
        <w:ind w:left="720" w:hanging="360"/>
      </w:pPr>
      <w:rPr>
        <w:rFonts w:hint="default" w:ascii="Courier New" w:hAnsi="Courier New" w:cs="Courier New"/>
      </w:rPr>
    </w:lvl>
    <w:lvl w:ilvl="2">
      <w:start w:val="1"/>
      <w:numFmt w:val="none"/>
      <w:lvlText w:val=""/>
      <w:legacy w:legacy="true" w:legacySpace="120" w:legacyIndent="360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none"/>
      <w:lvlText w:val=""/>
      <w:legacy w:legacy="true" w:legacySpace="120" w:legacyIndent="360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none"/>
      <w:lvlText w:val="o"/>
      <w:legacy w:legacy="true" w:legacySpace="120" w:legacyIndent="360"/>
      <w:lvlJc w:val="left"/>
      <w:pPr>
        <w:ind w:left="1800" w:hanging="360"/>
      </w:pPr>
      <w:rPr>
        <w:rFonts w:hint="default" w:ascii="Courier New" w:hAnsi="Courier New" w:cs="Courier New"/>
      </w:rPr>
    </w:lvl>
    <w:lvl w:ilvl="5">
      <w:start w:val="1"/>
      <w:numFmt w:val="none"/>
      <w:lvlText w:val=""/>
      <w:legacy w:legacy="true" w:legacySpace="120" w:legacyIndent="360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none"/>
      <w:lvlText w:val=""/>
      <w:legacy w:legacy="true" w:legacySpace="120" w:legacyIndent="360"/>
      <w:lvlJc w:val="left"/>
      <w:pPr>
        <w:ind w:left="2520" w:hanging="360"/>
      </w:pPr>
      <w:rPr>
        <w:rFonts w:hint="default" w:ascii="Symbol" w:hAnsi="Symbol"/>
      </w:rPr>
    </w:lvl>
    <w:lvl w:ilvl="7">
      <w:start w:val="1"/>
      <w:numFmt w:val="none"/>
      <w:lvlText w:val="o"/>
      <w:legacy w:legacy="true" w:legacySpace="120" w:legacyIndent="360"/>
      <w:lvlJc w:val="left"/>
      <w:pPr>
        <w:ind w:left="2880" w:hanging="360"/>
      </w:pPr>
      <w:rPr>
        <w:rFonts w:hint="default" w:ascii="Courier New" w:hAnsi="Courier New" w:cs="Courier New"/>
      </w:rPr>
    </w:lvl>
    <w:lvl w:ilvl="8">
      <w:start w:val="1"/>
      <w:numFmt w:val="none"/>
      <w:lvlText w:val=""/>
      <w:legacy w:legacy="true" w:legacySpace="120" w:legacyIndent="360"/>
      <w:lvlJc w:val="left"/>
      <w:pPr>
        <w:ind w:left="32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C3749"/>
    <w:rsid w:val="0032747B"/>
    <w:rsid w:val="003342C0"/>
    <w:rsid w:val="00351F60"/>
    <w:rsid w:val="00385357"/>
    <w:rsid w:val="00393963"/>
    <w:rsid w:val="003A6F45"/>
    <w:rsid w:val="003A7A19"/>
    <w:rsid w:val="003B7019"/>
    <w:rsid w:val="003D3125"/>
    <w:rsid w:val="003F0FF2"/>
    <w:rsid w:val="003F32BD"/>
    <w:rsid w:val="003F7AB1"/>
    <w:rsid w:val="00406BEA"/>
    <w:rsid w:val="004321A2"/>
    <w:rsid w:val="00442D1F"/>
    <w:rsid w:val="004435B3"/>
    <w:rsid w:val="00447F0F"/>
    <w:rsid w:val="00452933"/>
    <w:rsid w:val="00464254"/>
    <w:rsid w:val="00473B21"/>
    <w:rsid w:val="004B6723"/>
    <w:rsid w:val="004E2A1F"/>
    <w:rsid w:val="004E5821"/>
    <w:rsid w:val="0050345B"/>
    <w:rsid w:val="00537AC5"/>
    <w:rsid w:val="00542B2B"/>
    <w:rsid w:val="005518D6"/>
    <w:rsid w:val="00555B81"/>
    <w:rsid w:val="00561E1F"/>
    <w:rsid w:val="005A6377"/>
    <w:rsid w:val="005B0261"/>
    <w:rsid w:val="005D367E"/>
    <w:rsid w:val="005D3F65"/>
    <w:rsid w:val="00605D60"/>
    <w:rsid w:val="00626DD8"/>
    <w:rsid w:val="00632A97"/>
    <w:rsid w:val="00643D3D"/>
    <w:rsid w:val="00694177"/>
    <w:rsid w:val="006A2183"/>
    <w:rsid w:val="006A7C65"/>
    <w:rsid w:val="006B537C"/>
    <w:rsid w:val="006C61DF"/>
    <w:rsid w:val="006D4923"/>
    <w:rsid w:val="006F0D91"/>
    <w:rsid w:val="00731956"/>
    <w:rsid w:val="007606AB"/>
    <w:rsid w:val="007615C9"/>
    <w:rsid w:val="0077267C"/>
    <w:rsid w:val="00781F6B"/>
    <w:rsid w:val="0078244D"/>
    <w:rsid w:val="0079356B"/>
    <w:rsid w:val="007A3790"/>
    <w:rsid w:val="007C40AF"/>
    <w:rsid w:val="007C71CF"/>
    <w:rsid w:val="007D1F61"/>
    <w:rsid w:val="007D5787"/>
    <w:rsid w:val="007F1205"/>
    <w:rsid w:val="0080196D"/>
    <w:rsid w:val="00802A5D"/>
    <w:rsid w:val="00822EC1"/>
    <w:rsid w:val="00831FE9"/>
    <w:rsid w:val="00867085"/>
    <w:rsid w:val="00870BF0"/>
    <w:rsid w:val="008B1FE5"/>
    <w:rsid w:val="008B566A"/>
    <w:rsid w:val="008B5845"/>
    <w:rsid w:val="008C7DBB"/>
    <w:rsid w:val="008D1C5A"/>
    <w:rsid w:val="008F63B0"/>
    <w:rsid w:val="00911B7C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D25FE"/>
    <w:rsid w:val="00BE13C2"/>
    <w:rsid w:val="00C017D5"/>
    <w:rsid w:val="00C26635"/>
    <w:rsid w:val="00C50B45"/>
    <w:rsid w:val="00C524D8"/>
    <w:rsid w:val="00C6081F"/>
    <w:rsid w:val="00C71270"/>
    <w:rsid w:val="00C77F93"/>
    <w:rsid w:val="00CA2747"/>
    <w:rsid w:val="00CD2741"/>
    <w:rsid w:val="00CD45F4"/>
    <w:rsid w:val="00CE2FFC"/>
    <w:rsid w:val="00D06CA0"/>
    <w:rsid w:val="00D074CA"/>
    <w:rsid w:val="00D11D8D"/>
    <w:rsid w:val="00D16AF7"/>
    <w:rsid w:val="00D2408F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655D5"/>
    <w:rsid w:val="00F722FC"/>
    <w:rsid w:val="00F73B18"/>
    <w:rsid w:val="00F851E1"/>
    <w:rsid w:val="00F863E2"/>
    <w:rsid w:val="00F96579"/>
    <w:rsid w:val="00FA1EDD"/>
    <w:rsid w:val="00FA5A0B"/>
    <w:rsid w:val="00FB3884"/>
    <w:rsid w:val="00FB60E3"/>
    <w:rsid w:val="00FB701B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E2A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4E2A1F"/>
    <w:rPr>
      <w:rFonts w:ascii="Times New Roman" w:hAnsi="Times New Roman" w:eastAsia="Times New Roman" w:cs="Times New Roman"/>
      <w:b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rsid w:val="004E2A1F"/>
    <w:rPr>
      <w:rFonts w:ascii="Times New Roman" w:hAnsi="Times New Roman" w:eastAsia="Times New Roman" w:cs="Times New Roman"/>
      <w:b/>
      <w:sz w:val="20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4E2A1F"/>
    <w:pPr>
      <w:jc w:val="both"/>
    </w:pPr>
  </w:style>
  <w:style w:type="character" w:styleId="TijelotekstaChar" w:customStyle="true">
    <w:name w:val="Tijelo teksta Char"/>
    <w:basedOn w:val="Zadanifontodlomka"/>
    <w:link w:val="Tijeloteksta"/>
    <w:semiHidden/>
    <w:rsid w:val="004E2A1F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4E2A1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E2A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E2A1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189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D1898"/>
    <w:rPr>
      <w:rFonts w:ascii="Times New Roman" w:hAnsi="Times New Roman" w:cs="Times New Roman"/>
      <w:color w:val="000000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1898"/>
    <w:rPr>
      <w:color w:val="000000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1898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1898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510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746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Mode="External" Target="http://tbn0.google.com/images?q=tbn:8lIypWC5bJjP1M:http://www.hnv.org.yu/images/grb-rh.jp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St-392/2019-7</izvorni_sadrzaj>
    <derivirana_varijabla naziv="DomainObject.Oznaka_1">St-392/2019-7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lipnja 2019.</izvorni_sadrzaj>
    <derivirana_varijabla naziv="DomainObject.Predmet.DatumRjesavanja_1">4.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St-392/2019</izvorni_sadrzaj>
    <derivirana_varijabla naziv="DomainObject.Predmet.OznakaBroj_1">St-392/2019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iza leđa</izvorni_sadrzaj>
    <derivirana_varijabla naziv="DomainObject.Predmet.PrimjedbaSuca_1">iza leđa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BOROJE j.d.o.o. za turizam i usluge</izvorni_sadrzaj>
    <derivirana_varijabla naziv="DomainObject.Predmet.ProtustrankaFormated_1">  BOROJE j.d.o.o. za turizam i usluge</derivirana_varijabla>
  </DomainObject.Predmet.ProtustrankaFormated>
  <DomainObject.Predmet.ProtustrankaFormatedOIB>
    <izvorni_sadrzaj>  BOROJE j.d.o.o. za turizam i usluge, OIB 27900948263</izvorni_sadrzaj>
    <derivirana_varijabla naziv="DomainObject.Predmet.ProtustrankaFormatedOIB_1">  BOROJE j.d.o.o. za turizam i usluge, OIB 27900948263</derivirana_varijabla>
  </DomainObject.Predmet.ProtustrankaFormatedOIB>
  <DomainObject.Predmet.ProtustrankaFormatedWithAdress>
    <izvorni_sadrzaj> BOROJE j.d.o.o. za turizam i usluge, Put od Montovjerne 17 c, 20000 Dubrovnik</izvorni_sadrzaj>
    <derivirana_varijabla naziv="DomainObject.Predmet.ProtustrankaFormatedWithAdress_1"> BOROJE j.d.o.o. za turizam i usluge, Put od Montovjerne 17 c, 20000 Dubrovnik</derivirana_varijabla>
  </DomainObject.Predmet.ProtustrankaFormatedWithAdress>
  <DomainObject.Predmet.ProtustrankaFormatedWithAdressOIB>
    <izvorni_sadrzaj> BOROJE j.d.o.o. za turizam i usluge, OIB 27900948263, Put od Montovjerne 17 c, 20000 Dubrovnik</izvorni_sadrzaj>
    <derivirana_varijabla naziv="DomainObject.Predmet.ProtustrankaFormatedWithAdressOIB_1"> BOROJE j.d.o.o. za turizam i usluge, OIB 27900948263, Put od Montovjerne 17 c, 20000 Dubrovnik</derivirana_varijabla>
  </DomainObject.Predmet.ProtustrankaFormatedWithAdressOIB>
  <DomainObject.Predmet.ProtustrankaWithAdress>
    <izvorni_sadrzaj>BOROJE j.d.o.o. za turizam i usluge Put od Montovjerne 17 c, 20000 Dubrovnik</izvorni_sadrzaj>
    <derivirana_varijabla naziv="DomainObject.Predmet.ProtustrankaWithAdress_1">BOROJE j.d.o.o. za turizam i usluge Put od Montovjerne 17 c, 20000 Dubrovnik</derivirana_varijabla>
  </DomainObject.Predmet.ProtustrankaWithAdress>
  <DomainObject.Predmet.ProtustrankaWithAdressOIB>
    <izvorni_sadrzaj>BOROJE j.d.o.o. za turizam i usluge, OIB 27900948263, Put od Montovjerne 17 c, 20000 Dubrovnik</izvorni_sadrzaj>
    <derivirana_varijabla naziv="DomainObject.Predmet.ProtustrankaWithAdressOIB_1">BOROJE j.d.o.o. za turizam i usluge, OIB 27900948263, Put od Montovjerne 17 c, 20000 Dubrovnik</derivirana_varijabla>
  </DomainObject.Predmet.ProtustrankaWithAdressOIB>
  <DomainObject.Predmet.ProtustrankaNazivFormated>
    <izvorni_sadrzaj>BOROJE j.d.o.o. za turizam i usluge</izvorni_sadrzaj>
    <derivirana_varijabla naziv="DomainObject.Predmet.ProtustrankaNazivFormated_1">BOROJE j.d.o.o. za turizam i usluge</derivirana_varijabla>
  </DomainObject.Predmet.ProtustrankaNazivFormated>
  <DomainObject.Predmet.ProtustrankaNazivFormatedOIB>
    <izvorni_sadrzaj>BOROJE j.d.o.o. za turizam i usluge, OIB 27900948263</izvorni_sadrzaj>
    <derivirana_varijabla naziv="DomainObject.Predmet.ProtustrankaNazivFormatedOIB_1">BOROJE j.d.o.o. za turizam i usluge, OIB 27900948263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 Podružnica Dubrovnik</izvorni_sadrzaj>
    <derivirana_varijabla naziv="DomainObject.Predmet.StrankaFormated_1">  FINA, RC SPLIT,  Podružnica Dubrovnik</derivirana_varijabla>
  </DomainObject.Predmet.StrankaFormated>
  <DomainObject.Predmet.StrankaFormatedOIB>
    <izvorni_sadrzaj>  FINA, RC SPLIT,  Podružnica Dubrovnik, OIB 85821130368</izvorni_sadrzaj>
    <derivirana_varijabla naziv="DomainObject.Predmet.StrankaFormatedOIB_1">  FINA, RC SPLIT,  Podružnica Dubrovnik, OIB 85821130368</derivirana_varijabla>
  </DomainObject.Predmet.StrankaFormatedOIB>
  <DomainObject.Predmet.StrankaFormatedWithAdress>
    <izvorni_sadrzaj> FINA, RC SPLIT,  Podružnica Dubrovnik, Vukovarska 2, 20000 Dubrovnik</izvorni_sadrzaj>
    <derivirana_varijabla naziv="DomainObject.Predmet.StrankaFormatedWithAdress_1"> FINA, RC SPLIT,  Podružnica Dubrovnik, Vukovarska 2, 20000 Dubrovnik</derivirana_varijabla>
  </DomainObject.Predmet.StrankaFormatedWithAdress>
  <DomainObject.Predmet.StrankaFormatedWithAdressOIB>
    <izvorni_sadrzaj> FINA, RC SPLIT,  Podružnica Dubrovnik, OIB 85821130368, Vukovarska 2, 20000 Dubrovnik</izvorni_sadrzaj>
    <derivirana_varijabla naziv="DomainObject.Predmet.StrankaFormatedWithAdressOIB_1"> FINA, RC SPLIT,  Podružnica Dubrovnik, OIB 85821130368, Vukovarska 2, 20000 Dubrovnik</derivirana_varijabla>
  </DomainObject.Predmet.StrankaFormatedWithAdressOIB>
  <DomainObject.Predmet.StrankaWithAdress>
    <izvorni_sadrzaj>FINA, RC SPLIT,  Podružnica Dubrovnik Vukovarska 2,20000 Dubrovnik</izvorni_sadrzaj>
    <derivirana_varijabla naziv="DomainObject.Predmet.StrankaWithAdress_1">FINA, RC SPLIT,  Podružnica Dubrovnik Vukovarska 2,20000 Dubrovnik</derivirana_varijabla>
  </DomainObject.Predmet.StrankaWithAdress>
  <DomainObject.Predmet.StrankaWithAdressOIB>
    <izvorni_sadrzaj>FINA, RC SPLIT,  Podružnica Dubrovnik, OIB 85821130368, Vukovarska 2,20000 Dubrovnik</izvorni_sadrzaj>
    <derivirana_varijabla naziv="DomainObject.Predmet.StrankaWithAdressOIB_1">FINA, RC SPLIT,  Podružnica Dubrovnik, OIB 85821130368, Vukovarska 2,20000 Dubrovnik</derivirana_varijabla>
  </DomainObject.Predmet.StrankaWithAdressOIB>
  <DomainObject.Predmet.StrankaNazivFormated>
    <izvorni_sadrzaj>FINA, RC SPLIT,  Podružnica Dubrovnik</izvorni_sadrzaj>
    <derivirana_varijabla naziv="DomainObject.Predmet.StrankaNazivFormated_1">FINA, RC SPLIT,  Podružnica Dubrovnik</derivirana_varijabla>
  </DomainObject.Predmet.StrankaNazivFormated>
  <DomainObject.Predmet.StrankaNazivFormatedOIB>
    <izvorni_sadrzaj>FINA, RC SPLIT,  Podružnica Dubrovnik, OIB 85821130368</izvorni_sadrzaj>
    <derivirana_varijabla naziv="DomainObject.Predmet.StrankaNazivFormatedOIB_1">FINA, RC SPLIT, 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21119.05</izvorni_sadrzaj>
    <derivirana_varijabla naziv="DomainObject.Predmet.TrenutnaVrijednost_1">21119.05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 Podružnica Dubrovnik</item>
    </izvorni_sadrzaj>
    <derivirana_varijabla naziv="DomainObject.Predmet.StrankaListFormated_1">
      <item>FINA, RC SPLIT,  Podružnica Dubrovnik</item>
    </derivirana_varijabla>
  </DomainObject.Predmet.StrankaListFormated>
  <DomainObject.Predmet.StrankaListFormatedOIB>
    <izvorni_sadrzaj>
      <item>FINA, RC SPLIT,  Podružnica Dubrovnik, OIB 85821130368</item>
    </izvorni_sadrzaj>
    <derivirana_varijabla naziv="DomainObject.Predmet.StrankaListFormatedOIB_1">
      <item>FINA, RC SPLIT,  Podružnica Dubrovnik, OIB 85821130368</item>
    </derivirana_varijabla>
  </DomainObject.Predmet.StrankaListFormatedOIB>
  <DomainObject.Predmet.StrankaListFormatedWithAdress>
    <izvorni_sadrzaj>
      <item>FINA, RC SPLIT,  Podružnica Dubrovnik, Vukovarska 2, 20000 Dubrovnik</item>
    </izvorni_sadrzaj>
    <derivirana_varijabla naziv="DomainObject.Predmet.StrankaListFormatedWithAdress_1">
      <item>FINA, RC SPLIT,  Podružnica Dubrovnik, Vukovarska 2, 20000 Dubrovnik</item>
    </derivirana_varijabla>
  </DomainObject.Predmet.StrankaListFormatedWithAdress>
  <DomainObject.Predmet.StrankaListFormatedWithAdressOIB>
    <izvorni_sadrzaj>
      <item>FINA, RC SPLIT,  Podružnica Dubrovnik, OIB 85821130368, Vukovarska 2, 20000 Dubrovnik</item>
    </izvorni_sadrzaj>
    <derivirana_varijabla naziv="DomainObject.Predmet.StrankaListFormatedWithAdressOIB_1">
      <item>FINA, RC SPLIT,  Podružnica Dubrovnik, OIB 85821130368, Vukovarska 2, 20000 Dubrovnik</item>
    </derivirana_varijabla>
  </DomainObject.Predmet.StrankaListFormatedWithAdressOIB>
  <DomainObject.Predmet.StrankaListNazivFormated>
    <izvorni_sadrzaj>
      <item>FINA, RC SPLIT,  Podružnica Dubrovnik</item>
    </izvorni_sadrzaj>
    <derivirana_varijabla naziv="DomainObject.Predmet.StrankaListNazivFormated_1">
      <item>FINA, RC SPLIT,  Podružnica Dubrovnik</item>
    </derivirana_varijabla>
  </DomainObject.Predmet.StrankaListNazivFormated>
  <DomainObject.Predmet.StrankaListNazivFormatedOIB>
    <izvorni_sadrzaj>
      <item>FINA, RC SPLIT,  Podružnica Dubrovnik, OIB 85821130368</item>
    </izvorni_sadrzaj>
    <derivirana_varijabla naziv="DomainObject.Predmet.StrankaListNazivFormatedOIB_1">
      <item>FINA, RC SPLIT,  Podružnica Dubrovnik, OIB 85821130368</item>
    </derivirana_varijabla>
  </DomainObject.Predmet.StrankaListNazivFormatedOIB>
  <DomainObject.Predmet.ProtuStrankaListFormated>
    <izvorni_sadrzaj>
      <item>BOROJE j.d.o.o. za turizam i usluge</item>
    </izvorni_sadrzaj>
    <derivirana_varijabla naziv="DomainObject.Predmet.ProtuStrankaListFormated_1">
      <item>BOROJE j.d.o.o. za turizam i usluge</item>
    </derivirana_varijabla>
  </DomainObject.Predmet.ProtuStrankaListFormated>
  <DomainObject.Predmet.ProtuStrankaListFormatedOIB>
    <izvorni_sadrzaj>
      <item>BOROJE j.d.o.o. za turizam i usluge, OIB 27900948263</item>
    </izvorni_sadrzaj>
    <derivirana_varijabla naziv="DomainObject.Predmet.ProtuStrankaListFormatedOIB_1">
      <item>BOROJE j.d.o.o. za turizam i usluge, OIB 27900948263</item>
    </derivirana_varijabla>
  </DomainObject.Predmet.ProtuStrankaListFormatedOIB>
  <DomainObject.Predmet.ProtuStrankaListFormatedWithAdress>
    <izvorni_sadrzaj>
      <item>BOROJE j.d.o.o. za turizam i usluge, Put od Montovjerne 17 c, 20000 Dubrovnik</item>
    </izvorni_sadrzaj>
    <derivirana_varijabla naziv="DomainObject.Predmet.ProtuStrankaListFormatedWithAdress_1">
      <item>BOROJE j.d.o.o. za turizam i usluge, Put od Montovjerne 17 c, 20000 Dubrovnik</item>
    </derivirana_varijabla>
  </DomainObject.Predmet.ProtuStrankaListFormatedWithAdress>
  <DomainObject.Predmet.ProtuStrankaListFormatedWithAdressOIB>
    <izvorni_sadrzaj>
      <item>BOROJE j.d.o.o. za turizam i usluge, OIB 27900948263, Put od Montovjerne 17 c, 20000 Dubrovnik</item>
    </izvorni_sadrzaj>
    <derivirana_varijabla naziv="DomainObject.Predmet.ProtuStrankaListFormatedWithAdressOIB_1">
      <item>BOROJE j.d.o.o. za turizam i usluge, OIB 27900948263, Put od Montovjerne 17 c, 20000 Dubrovnik</item>
    </derivirana_varijabla>
  </DomainObject.Predmet.ProtuStrankaListFormatedWithAdressOIB>
  <DomainObject.Predmet.ProtuStrankaListNazivFormated>
    <izvorni_sadrzaj>
      <item>BOROJE j.d.o.o. za turizam i usluge</item>
    </izvorni_sadrzaj>
    <derivirana_varijabla naziv="DomainObject.Predmet.ProtuStrankaListNazivFormated_1">
      <item>BOROJE j.d.o.o. za turizam i usluge</item>
    </derivirana_varijabla>
  </DomainObject.Predmet.ProtuStrankaListNazivFormated>
  <DomainObject.Predmet.ProtuStrankaListNazivFormatedOIB>
    <izvorni_sadrzaj>
      <item>BOROJE j.d.o.o. za turizam i usluge, OIB 27900948263</item>
    </izvorni_sadrzaj>
    <derivirana_varijabla naziv="DomainObject.Predmet.ProtuStrankaListNazivFormatedOIB_1">
      <item>BOROJE j.d.o.o. za turizam i usluge, OIB 27900948263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2019.</izvorni_sadrzaj>
    <derivirana_varijabla naziv="DomainObject.Datum_1">13. kolovoza 2019.</derivirana_varijabla>
  </DomainObject.Datum>
  <DomainObject.PoslovniBrojDokumenta>
    <izvorni_sadrzaj>St-392/2019-7</izvorni_sadrzaj>
    <derivirana_varijabla naziv="DomainObject.PoslovniBrojDokumenta_1">St-392/2019-7</derivirana_varijabla>
  </DomainObject.PoslovniBrojDokumenta>
  <DomainObject.Predmet.StrankaIDrugi>
    <izvorni_sadrzaj>FINA, RC SPLIT,  Podružnica Dubrovnik</izvorni_sadrzaj>
    <derivirana_varijabla naziv="DomainObject.Predmet.StrankaIDrugi_1">FINA, RC SPLIT,  Podružnica Dubrovnik</derivirana_varijabla>
  </DomainObject.Predmet.StrankaIDrugi>
  <DomainObject.Predmet.ProtustrankaIDrugi>
    <izvorni_sadrzaj>BOROJE j.d.o.o. za turizam i usluge</izvorni_sadrzaj>
    <derivirana_varijabla naziv="DomainObject.Predmet.ProtustrankaIDrugi_1">BOROJE j.d.o.o. za turizam i usluge</derivirana_varijabla>
  </DomainObject.Predmet.ProtustrankaIDrugi>
  <DomainObject.Predmet.StrankaIDrugiAdressOIB>
    <izvorni_sadrzaj>FINA, RC SPLIT,  Podružnica Dubrovnik, OIB 85821130368, Vukovarska 2, 20000 Dubrovnik</izvorni_sadrzaj>
    <derivirana_varijabla naziv="DomainObject.Predmet.StrankaIDrugiAdressOIB_1">FINA, RC SPLIT,  Podružnica Dubrovnik, OIB 85821130368, Vukovarska 2, 20000 Dubrovnik</derivirana_varijabla>
  </DomainObject.Predmet.StrankaIDrugiAdressOIB>
  <DomainObject.Predmet.ProtustrankaIDrugiAdressOIB>
    <izvorni_sadrzaj>BOROJE j.d.o.o. za turizam i usluge, OIB 27900948263, Put od Montovjerne 17 c, 20000 Dubrovnik</izvorni_sadrzaj>
    <derivirana_varijabla naziv="DomainObject.Predmet.ProtustrankaIDrugiAdressOIB_1">BOROJE j.d.o.o. za turizam i usluge, OIB 27900948263, Put od Montovjerne 17 c,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lipnja 2019.</izvorni_sadrzaj>
    <derivirana_varijabla naziv="DomainObject.Predmet.OdlukaRjesenje.DatumDonosenjaOdluke_1">4. lipnja 2019.</derivirana_varijabla>
  </DomainObject.Predmet.OdlukaRjesenje.DatumDonosenjaOdluke>
  <DomainObject.Predmet.OdlukaRjesenje.DatumPravomocnosti>
    <izvorni_sadrzaj>21. lipnja 2019.</izvorni_sadrzaj>
    <derivirana_varijabla naziv="DomainObject.Predmet.OdlukaRjesenje.DatumPravomocnosti_1">21. lipnja 2019.</derivirana_varijabla>
  </DomainObject.Predmet.OdlukaRjesenje.DatumPravomocnosti>
  <DomainObject.Predmet.OdlukaRjesenje.Oznaka>
    <izvorni_sadrzaj>St-392/2019-8</izvorni_sadrzaj>
    <derivirana_varijabla naziv="DomainObject.Predmet.OdlukaRjesenje.Oznaka_1">St-392/2019-8</derivirana_varijabla>
  </DomainObject.Predmet.OdlukaRjesenje.Oznaka>
  <DomainObject.Predmet.SudioniciListNaziv>
    <izvorni_sadrzaj>
      <item>FINA, RC SPLIT,  Podružnica Dubrovnik</item>
      <item>BOROJE j.d.o.o. za turizam i usluge</item>
    </izvorni_sadrzaj>
    <derivirana_varijabla naziv="DomainObject.Predmet.SudioniciListNaziv_1">
      <item>FINA, RC SPLIT,  Podružnica Dubrovnik</item>
      <item>BOROJE j.d.o.o. za turizam i usluge</item>
    </derivirana_varijabla>
  </DomainObject.Predmet.SudioniciListNaziv>
  <DomainObject.Predmet.SudioniciListAdressOIB>
    <izvorni_sadrzaj>
      <item>FINA, RC SPLIT,  Podružnica Dubrovnik, OIB 85821130368, Vukovarska 2,20000 Dubrovnik</item>
      <item>BOROJE j.d.o.o. za turizam i usluge, OIB 27900948263, Put od Montovjerne 17 c,20000 Dubrovnik</item>
    </izvorni_sadrzaj>
    <derivirana_varijabla naziv="DomainObject.Predmet.SudioniciListAdressOIB_1">
      <item>FINA, RC SPLIT,  Podružnica Dubrovnik, OIB 85821130368, Vukovarska 2,20000 Dubrovnik</item>
      <item>BOROJE j.d.o.o. za turizam i usluge, OIB 27900948263, Put od Montovjerne 17 c,20000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27900948263</item>
    </izvorni_sadrzaj>
    <derivirana_varijabla naziv="DomainObject.Predmet.SudioniciListNazivOIB_1">
      <item>, OIB 85821130368</item>
      <item>, OIB 27900948263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290</properties:Words>
  <properties:Characters>1654</properties:Characters>
  <properties:Lines>13</properties:Lines>
  <properties:Paragraphs>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2019-08-13T07:07:00Z</dcterms:created>
  <dc:creator>Mirjana Mihović</dc:creator>
  <cp:lastModifiedBy>Sanja Vuković</cp:lastModifiedBy>
  <cp:lastPrinted>2019-08-13T07:31:00Z</cp:lastPrinted>
  <dcterms:modified xmlns:xsi="http://www.w3.org/2001/XMLSchema-instance" xsi:type="dcterms:W3CDTF">2019-08-13T07:31:00Z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St-392/2019-7 / Odluka - Oglas (boroje.docx)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