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ff0b" w14:paraId="e66ff0b" w:rsidRDefault="00AA2B31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t xml:space="preserve">      </w:t>
      </w:r>
      <w:r w:rsidR="009649C6">
        <w:rPr>
          <w:noProof/>
          <w:sz w:val="24"/>
          <w:szCs w:val="24"/>
          <w:lang w:val="hr-HR"/>
        </w:rPr>
        <w:t xml:space="preserve">    </w:t>
      </w:r>
      <w:r w:rsidR="00B6575C"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649C6" w:rsidP="00A471B9" w:rsidR="00A471B9" w:rsidRPr="00B657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>REPUBLIKA HRVATSKA</w:t>
      </w:r>
    </w:p>
    <w:p w:rsidRDefault="009649C6" w:rsidP="00A471B9" w:rsidR="00A471B9" w:rsidRPr="00B657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471B9" w:rsidRPr="00B6575C">
        <w:rPr>
          <w:sz w:val="24"/>
          <w:szCs w:val="24"/>
        </w:rPr>
        <w:t>Trgovački sud u Zagrebu</w:t>
      </w:r>
    </w:p>
    <w:p w:rsidRDefault="009649C6" w:rsidP="00A471B9" w:rsidR="00A471B9" w:rsidRPr="00B657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471B9"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AA2B31">
        <w:rPr>
          <w:sz w:val="24"/>
          <w:szCs w:val="24"/>
        </w:rPr>
        <w:t xml:space="preserve">           </w:t>
      </w:r>
      <w:r w:rsidR="00B6575C">
        <w:rPr>
          <w:sz w:val="24"/>
          <w:szCs w:val="24"/>
        </w:rPr>
        <w:t xml:space="preserve">  </w:t>
      </w:r>
      <w:r w:rsidR="000D1CDB">
        <w:rPr>
          <w:sz w:val="24"/>
          <w:szCs w:val="24"/>
        </w:rPr>
        <w:tab/>
      </w:r>
      <w:r w:rsidR="00B6575C">
        <w:rPr>
          <w:sz w:val="24"/>
          <w:szCs w:val="24"/>
        </w:rPr>
        <w:t xml:space="preserve"> </w:t>
      </w:r>
      <w:r w:rsidR="00A351B3">
        <w:rPr>
          <w:sz w:val="24"/>
          <w:szCs w:val="24"/>
        </w:rPr>
        <w:tab/>
        <w:t>67. St-559</w:t>
      </w:r>
      <w:r w:rsidR="000D1CDB">
        <w:rPr>
          <w:sz w:val="24"/>
          <w:szCs w:val="24"/>
        </w:rPr>
        <w:t>/14</w:t>
      </w:r>
      <w:r>
        <w:rPr>
          <w:sz w:val="24"/>
          <w:szCs w:val="24"/>
        </w:rPr>
        <w:t>-58</w:t>
      </w:r>
      <w:r w:rsidR="00A471B9" w:rsidRPr="00B6575C">
        <w:rPr>
          <w:sz w:val="24"/>
          <w:szCs w:val="24"/>
        </w:rPr>
        <w:t xml:space="preserve">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0D1CDB" w:rsidP="00B6575C" w:rsidR="000D1CDB">
      <w:pPr>
        <w:ind w:firstLine="708"/>
        <w:jc w:val="center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0D1CDB" w:rsidP="00A471B9" w:rsidR="000D1CDB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A351B3" w:rsidP="00A471B9" w:rsidR="004D04B4" w:rsidRPr="009649C6">
      <w:pPr>
        <w:ind w:firstLine="708"/>
        <w:jc w:val="both"/>
        <w:rPr>
          <w:sz w:val="24"/>
          <w:szCs w:val="24"/>
        </w:rPr>
      </w:pPr>
      <w:r w:rsidRPr="00A351B3">
        <w:rPr>
          <w:sz w:val="24"/>
          <w:szCs w:val="24"/>
          <w:lang w:val="hr-HR"/>
        </w:rPr>
        <w:t xml:space="preserve">TRGOVAČKI SUD U ZAGREBU, po sucu Gordanu Zubaku, u stečajnom postupku nad dužnikom </w:t>
      </w:r>
      <w:r w:rsidRPr="00A351B3">
        <w:rPr>
          <w:bCs/>
          <w:sz w:val="24"/>
          <w:szCs w:val="24"/>
          <w:lang w:val="pt-BR"/>
        </w:rPr>
        <w:t xml:space="preserve">CENTAR ZDRAVLJA ANIMASEDA d.o.o. u stečaju, Zagreb, Ulica grada Vukovara 269ª/X, OIB: </w:t>
      </w:r>
      <w:r w:rsidRPr="00A351B3">
        <w:rPr>
          <w:bCs/>
          <w:sz w:val="24"/>
          <w:szCs w:val="24"/>
          <w:lang w:val="hr-HR"/>
        </w:rPr>
        <w:t>81351582051</w:t>
      </w:r>
      <w:r w:rsidR="004D04B4" w:rsidRPr="00AA2B31">
        <w:rPr>
          <w:sz w:val="24"/>
          <w:szCs w:val="24"/>
        </w:rPr>
        <w:t xml:space="preserve">, </w:t>
      </w:r>
      <w:r w:rsidR="009649C6">
        <w:rPr>
          <w:sz w:val="24"/>
          <w:szCs w:val="24"/>
          <w:lang w:val="hr-HR"/>
        </w:rPr>
        <w:t>3. travnja 2019.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A351B3" w:rsidRPr="00A351B3">
        <w:rPr>
          <w:bCs/>
          <w:sz w:val="24"/>
          <w:szCs w:val="24"/>
          <w:lang w:val="pt-BR"/>
        </w:rPr>
        <w:t xml:space="preserve">CENTAR ZDRAVLJA ANIMASEDA d.o.o. u stečaju, Zagreb, Ulica grada Vukovara 269ª/X, OIB: </w:t>
      </w:r>
      <w:r w:rsidR="00A351B3" w:rsidRPr="00A351B3">
        <w:rPr>
          <w:bCs/>
          <w:sz w:val="24"/>
          <w:szCs w:val="24"/>
          <w:lang w:val="hr-HR"/>
        </w:rPr>
        <w:t>81351582051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A351B3">
        <w:rPr>
          <w:sz w:val="24"/>
          <w:szCs w:val="24"/>
          <w:lang w:val="hr-HR"/>
        </w:rPr>
        <w:t>5. veljače 2019</w:t>
      </w:r>
      <w:r w:rsidRPr="00B6575C">
        <w:rPr>
          <w:sz w:val="24"/>
          <w:szCs w:val="24"/>
          <w:lang w:val="hr-HR"/>
        </w:rPr>
        <w:t>. nazočni vjerovnici prihvatili su</w:t>
      </w:r>
      <w:r w:rsidR="004D04B4" w:rsidRPr="00B6575C">
        <w:rPr>
          <w:sz w:val="24"/>
          <w:szCs w:val="24"/>
          <w:lang w:val="hr-HR"/>
        </w:rPr>
        <w:t xml:space="preserve"> izvješće stečajnog upravitelja.</w:t>
      </w:r>
      <w:r w:rsidRPr="00B6575C">
        <w:rPr>
          <w:sz w:val="24"/>
          <w:szCs w:val="24"/>
          <w:lang w:val="hr-HR"/>
        </w:rPr>
        <w:t xml:space="preserve"> </w:t>
      </w:r>
    </w:p>
    <w:p w:rsidRDefault="00F6446D" w:rsidR="00F6446D" w:rsidRPr="00B6575C">
      <w:pPr>
        <w:jc w:val="both"/>
        <w:rPr>
          <w:sz w:val="24"/>
          <w:szCs w:val="24"/>
          <w:lang w:val="hr-HR"/>
        </w:rPr>
      </w:pPr>
    </w:p>
    <w:p w:rsidRDefault="00F6446D" w:rsidP="007A709B" w:rsidR="00E43009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U sklopu svojeg</w:t>
      </w:r>
      <w:r w:rsidR="0043096E" w:rsidRPr="00B6575C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B6575C">
        <w:rPr>
          <w:sz w:val="24"/>
          <w:szCs w:val="24"/>
          <w:lang w:val="hr-HR"/>
        </w:rPr>
        <w:t>će troškova stečajnog postupka</w:t>
      </w:r>
      <w:r w:rsidR="00E43009">
        <w:rPr>
          <w:sz w:val="24"/>
          <w:szCs w:val="24"/>
          <w:lang w:val="hr-HR"/>
        </w:rPr>
        <w:t>. Naime, naveo je da</w:t>
      </w:r>
      <w:r w:rsidR="00E43009" w:rsidRPr="00E43009">
        <w:rPr>
          <w:sz w:val="24"/>
          <w:szCs w:val="24"/>
          <w:lang w:val="hr-HR"/>
        </w:rPr>
        <w:t xml:space="preserve"> troškovi vođenja stečajnog postupka za daljnjih 6 mjeseci iznose: 2.400,00 kn po osnovi knjigovodstvenih usluga, 300,00 kn po osnovi troškova vođenja i zatvaranja žiroračuna, 200,00 kn po osnovi materijalnih troškova, 7.607,54 kn po osnovi nagrade stečajnom upravitelju, 10.000,00 kn osnovi skladištenja preostalih pokretnina. S obzirom na to da se na računu dužnika nalazi iznos od 2.145,36 kn za daljnje vođenje stečajnog postupka nedostaje iznos od 18.362,18 kn</w:t>
      </w:r>
    </w:p>
    <w:p w:rsidRDefault="00E43009" w:rsidP="007A709B" w:rsidR="00E43009">
      <w:pPr>
        <w:jc w:val="both"/>
        <w:rPr>
          <w:sz w:val="24"/>
          <w:szCs w:val="24"/>
          <w:lang w:val="hr-HR"/>
        </w:rPr>
      </w:pPr>
    </w:p>
    <w:p w:rsidRDefault="0030440F" w:rsidP="007A709B" w:rsidR="0030440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.</w:t>
      </w:r>
      <w:r w:rsidR="00C03512" w:rsidRPr="00C03512">
        <w:rPr>
          <w:sz w:val="24"/>
          <w:szCs w:val="24"/>
          <w:lang w:val="hr-HR"/>
        </w:rPr>
        <w:t xml:space="preserve"> </w:t>
      </w:r>
    </w:p>
    <w:p w:rsidRDefault="007A709B" w:rsidP="007A709B" w:rsidR="007A709B">
      <w:pPr>
        <w:jc w:val="both"/>
        <w:rPr>
          <w:i/>
          <w:sz w:val="24"/>
          <w:szCs w:val="24"/>
          <w:lang w:val="hr-HR"/>
        </w:rPr>
      </w:pPr>
    </w:p>
    <w:p w:rsidRDefault="00C33F86" w:rsidP="007A709B" w:rsidR="00007EDD" w:rsidRPr="007A709B">
      <w:pPr>
        <w:ind w:firstLine="720"/>
        <w:jc w:val="both"/>
        <w:rPr>
          <w:i/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lastRenderedPageBreak/>
        <w:t xml:space="preserve">  </w:t>
      </w:r>
      <w:r w:rsidR="0043096E" w:rsidRPr="00B6575C">
        <w:rPr>
          <w:sz w:val="24"/>
          <w:szCs w:val="24"/>
          <w:lang w:val="hr-HR"/>
        </w:rPr>
        <w:t>Na</w:t>
      </w:r>
      <w:r w:rsidR="00F96493" w:rsidRPr="00B6575C">
        <w:rPr>
          <w:sz w:val="24"/>
          <w:szCs w:val="24"/>
          <w:lang w:val="hr-HR"/>
        </w:rPr>
        <w:t xml:space="preserve"> navedenoj</w:t>
      </w:r>
      <w:r w:rsidR="0043096E" w:rsidRPr="00B6575C">
        <w:rPr>
          <w:sz w:val="24"/>
          <w:szCs w:val="24"/>
          <w:lang w:val="hr-HR"/>
        </w:rPr>
        <w:t xml:space="preserve"> </w:t>
      </w:r>
      <w:r w:rsidR="00007EDD" w:rsidRPr="00B6575C">
        <w:rPr>
          <w:sz w:val="24"/>
          <w:szCs w:val="24"/>
          <w:lang w:val="hr-HR"/>
        </w:rPr>
        <w:t>skupštin</w:t>
      </w:r>
      <w:r w:rsidR="00F96493" w:rsidRPr="00B6575C">
        <w:rPr>
          <w:sz w:val="24"/>
          <w:szCs w:val="24"/>
          <w:lang w:val="hr-HR"/>
        </w:rPr>
        <w:t>i vjerovnika</w:t>
      </w:r>
      <w:r w:rsidR="0043096E" w:rsidRPr="00B6575C">
        <w:rPr>
          <w:sz w:val="24"/>
          <w:szCs w:val="24"/>
          <w:lang w:val="hr-HR"/>
        </w:rPr>
        <w:t xml:space="preserve"> pribavljena</w:t>
      </w:r>
      <w:r w:rsidR="00007EDD" w:rsidRPr="00B6575C">
        <w:rPr>
          <w:sz w:val="24"/>
          <w:szCs w:val="24"/>
          <w:lang w:val="hr-HR"/>
        </w:rPr>
        <w:t xml:space="preserve"> su</w:t>
      </w:r>
      <w:r w:rsidR="0043096E" w:rsidRPr="00B6575C">
        <w:rPr>
          <w:sz w:val="24"/>
          <w:szCs w:val="24"/>
          <w:lang w:val="hr-HR"/>
        </w:rPr>
        <w:t xml:space="preserve"> i mišljenja nazočnih vjerovnika u pogledu p</w:t>
      </w:r>
      <w:r w:rsidR="00007EDD" w:rsidRPr="00B6575C">
        <w:rPr>
          <w:sz w:val="24"/>
          <w:szCs w:val="24"/>
          <w:lang w:val="hr-HR"/>
        </w:rPr>
        <w:t>rijedloga stečajnog upravitelja</w:t>
      </w:r>
      <w:r w:rsidR="0043096E" w:rsidRPr="00B6575C">
        <w:rPr>
          <w:sz w:val="24"/>
          <w:szCs w:val="24"/>
          <w:lang w:val="hr-HR"/>
        </w:rPr>
        <w:t xml:space="preserve"> te </w:t>
      </w:r>
      <w:r w:rsidR="00C35EBF" w:rsidRPr="00B6575C">
        <w:rPr>
          <w:sz w:val="24"/>
          <w:szCs w:val="24"/>
          <w:lang w:val="hr-HR"/>
        </w:rPr>
        <w:t>su</w:t>
      </w:r>
      <w:r w:rsidR="0043096E" w:rsidRPr="00B6575C">
        <w:rPr>
          <w:sz w:val="24"/>
          <w:szCs w:val="24"/>
          <w:lang w:val="hr-HR"/>
        </w:rPr>
        <w:t xml:space="preserve"> vjerovni</w:t>
      </w:r>
      <w:r w:rsidR="00C35EBF" w:rsidRPr="00B6575C">
        <w:rPr>
          <w:sz w:val="24"/>
          <w:szCs w:val="24"/>
          <w:lang w:val="hr-HR"/>
        </w:rPr>
        <w:t>ci</w:t>
      </w:r>
      <w:r w:rsidR="0043096E" w:rsidRPr="00B6575C">
        <w:rPr>
          <w:sz w:val="24"/>
          <w:szCs w:val="24"/>
          <w:lang w:val="hr-HR"/>
        </w:rPr>
        <w:t xml:space="preserve"> bi</w:t>
      </w:r>
      <w:r w:rsidR="00C35EBF" w:rsidRPr="00B6575C">
        <w:rPr>
          <w:sz w:val="24"/>
          <w:szCs w:val="24"/>
          <w:lang w:val="hr-HR"/>
        </w:rPr>
        <w:t>li</w:t>
      </w:r>
      <w:r w:rsidR="0043096E" w:rsidRPr="00B6575C">
        <w:rPr>
          <w:sz w:val="24"/>
          <w:szCs w:val="24"/>
          <w:lang w:val="hr-HR"/>
        </w:rPr>
        <w:t xml:space="preserve"> suglas</w:t>
      </w:r>
      <w:r w:rsidR="00C35EBF" w:rsidRPr="00B6575C">
        <w:rPr>
          <w:sz w:val="24"/>
          <w:szCs w:val="24"/>
          <w:lang w:val="hr-HR"/>
        </w:rPr>
        <w:t>ni</w:t>
      </w:r>
      <w:r w:rsidR="0043096E" w:rsidRPr="00B6575C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B6575C">
        <w:rPr>
          <w:sz w:val="24"/>
          <w:szCs w:val="24"/>
          <w:lang w:val="hr-HR"/>
        </w:rPr>
        <w:t>Z-a</w:t>
      </w:r>
      <w:r w:rsidR="00BD7106" w:rsidRPr="00B6575C">
        <w:rPr>
          <w:sz w:val="24"/>
          <w:szCs w:val="24"/>
          <w:lang w:val="hr-HR"/>
        </w:rPr>
        <w:t xml:space="preserve">. </w:t>
      </w:r>
    </w:p>
    <w:p w:rsidRDefault="00605952" w:rsidP="00007EDD" w:rsidR="0043096E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43096E" w:rsidRPr="00B6575C">
        <w:rPr>
          <w:sz w:val="24"/>
          <w:szCs w:val="24"/>
          <w:lang w:val="hr-HR"/>
        </w:rPr>
        <w:tab/>
      </w:r>
    </w:p>
    <w:p w:rsidRDefault="0043096E" w:rsidP="00A2182D" w:rsidR="00657F1F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Uz nazočn</w:t>
      </w:r>
      <w:r w:rsidR="00C35EBF" w:rsidRPr="00B6575C">
        <w:rPr>
          <w:sz w:val="24"/>
          <w:szCs w:val="24"/>
          <w:lang w:val="hr-HR"/>
        </w:rPr>
        <w:t xml:space="preserve">e </w:t>
      </w:r>
      <w:r w:rsidRPr="00B6575C">
        <w:rPr>
          <w:sz w:val="24"/>
          <w:szCs w:val="24"/>
          <w:lang w:val="hr-HR"/>
        </w:rPr>
        <w:t>vjerovnik</w:t>
      </w:r>
      <w:r w:rsidR="00C35EBF" w:rsidRPr="00B6575C">
        <w:rPr>
          <w:sz w:val="24"/>
          <w:szCs w:val="24"/>
          <w:lang w:val="hr-HR"/>
        </w:rPr>
        <w:t>e</w:t>
      </w:r>
      <w:r w:rsidRPr="00B6575C">
        <w:rPr>
          <w:sz w:val="24"/>
          <w:szCs w:val="24"/>
          <w:lang w:val="hr-HR"/>
        </w:rPr>
        <w:t xml:space="preserve"> i s</w:t>
      </w:r>
      <w:r w:rsidR="00C33F86" w:rsidRPr="00B6575C">
        <w:rPr>
          <w:sz w:val="24"/>
          <w:szCs w:val="24"/>
          <w:lang w:val="hr-HR"/>
        </w:rPr>
        <w:t>tečajni upravitelj je dao svoju</w:t>
      </w:r>
      <w:r w:rsidR="00BD7106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>suglasnost da se nad stečajnim dužni</w:t>
      </w:r>
      <w:r w:rsidR="004B019A" w:rsidRPr="00B6575C">
        <w:rPr>
          <w:sz w:val="24"/>
          <w:szCs w:val="24"/>
          <w:lang w:val="hr-HR"/>
        </w:rPr>
        <w:t>kom pozivom na odredbu</w:t>
      </w:r>
      <w:r w:rsidR="00F96493" w:rsidRPr="00B6575C">
        <w:rPr>
          <w:sz w:val="24"/>
          <w:szCs w:val="24"/>
          <w:lang w:val="hr-HR"/>
        </w:rPr>
        <w:t xml:space="preserve"> čl. 203. </w:t>
      </w:r>
      <w:r w:rsidRPr="00B6575C">
        <w:rPr>
          <w:sz w:val="24"/>
          <w:szCs w:val="24"/>
          <w:lang w:val="hr-HR"/>
        </w:rPr>
        <w:t>SZ-a obusta</w:t>
      </w:r>
      <w:r w:rsidR="00CE0600" w:rsidRPr="00B6575C">
        <w:rPr>
          <w:sz w:val="24"/>
          <w:szCs w:val="24"/>
          <w:lang w:val="hr-HR"/>
        </w:rPr>
        <w:t>vi i zaključi stečajni postupak</w:t>
      </w:r>
      <w:r w:rsidRPr="00B6575C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B6575C">
        <w:rPr>
          <w:sz w:val="24"/>
          <w:szCs w:val="24"/>
          <w:lang w:val="hr-HR"/>
        </w:rPr>
        <w:t>.</w:t>
      </w:r>
    </w:p>
    <w:p w:rsidRDefault="00F96493" w:rsidP="00F96493" w:rsidR="00F96493" w:rsidRPr="00B6575C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Nakon pribavljenih mišljenja nazočnih vjerovnika i st</w:t>
      </w:r>
      <w:r w:rsidR="00F96493" w:rsidRPr="00B6575C">
        <w:rPr>
          <w:sz w:val="24"/>
          <w:szCs w:val="24"/>
          <w:lang w:val="hr-HR"/>
        </w:rPr>
        <w:t>ečajnog upravitelja te pošto</w:t>
      </w:r>
      <w:r w:rsidRPr="00B6575C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B6575C">
        <w:rPr>
          <w:sz w:val="24"/>
          <w:szCs w:val="24"/>
          <w:lang w:val="hr-HR"/>
        </w:rPr>
        <w:t xml:space="preserve"> zaključenju stečajnog postupka,</w:t>
      </w:r>
      <w:r w:rsidRPr="00B6575C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 w:rsidRPr="00B6575C">
        <w:rPr>
          <w:sz w:val="24"/>
          <w:szCs w:val="24"/>
          <w:lang w:val="hr-HR"/>
        </w:rPr>
        <w:t>sud je</w:t>
      </w:r>
      <w:r w:rsidRPr="00B6575C">
        <w:rPr>
          <w:sz w:val="24"/>
          <w:szCs w:val="24"/>
          <w:lang w:val="hr-HR"/>
        </w:rPr>
        <w:t xml:space="preserve"> </w:t>
      </w:r>
      <w:r w:rsidR="000F2D0F" w:rsidRPr="00B6575C">
        <w:rPr>
          <w:sz w:val="24"/>
          <w:szCs w:val="24"/>
          <w:lang w:val="hr-HR"/>
        </w:rPr>
        <w:t>na</w:t>
      </w:r>
      <w:r w:rsidR="00CE0600" w:rsidRPr="00B6575C">
        <w:rPr>
          <w:sz w:val="24"/>
          <w:szCs w:val="24"/>
          <w:lang w:val="hr-HR"/>
        </w:rPr>
        <w:t xml:space="preserve"> temelju odredbe</w:t>
      </w:r>
      <w:r w:rsidRPr="00B6575C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B6575C">
          <w:rPr>
            <w:sz w:val="24"/>
            <w:szCs w:val="24"/>
            <w:lang w:val="hr-HR"/>
          </w:rPr>
          <w:t>203. st</w:t>
        </w:r>
      </w:smartTag>
      <w:r w:rsidRPr="00B6575C">
        <w:rPr>
          <w:sz w:val="24"/>
          <w:szCs w:val="24"/>
          <w:lang w:val="hr-HR"/>
        </w:rPr>
        <w:t>.</w:t>
      </w:r>
      <w:r w:rsidR="00F96493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1. </w:t>
      </w:r>
      <w:r w:rsidR="000F2D0F" w:rsidRPr="00B6575C">
        <w:rPr>
          <w:sz w:val="24"/>
          <w:szCs w:val="24"/>
          <w:lang w:val="hr-HR"/>
        </w:rPr>
        <w:t>SZ-a</w:t>
      </w:r>
      <w:r w:rsidRPr="00B6575C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B6575C">
        <w:rPr>
          <w:sz w:val="24"/>
          <w:szCs w:val="24"/>
          <w:lang w:val="hr-HR"/>
        </w:rPr>
        <w:t xml:space="preserve"> to stoga što</w:t>
      </w:r>
      <w:r w:rsidRPr="00B6575C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9649C6">
      <w:pPr>
        <w:jc w:val="both"/>
        <w:rPr>
          <w:b/>
          <w:sz w:val="24"/>
          <w:szCs w:val="24"/>
          <w:lang w:val="hr-HR"/>
        </w:rPr>
      </w:pPr>
    </w:p>
    <w:p w:rsidRDefault="00F96493" w:rsidP="00AA2B31" w:rsidR="0043096E" w:rsidRPr="009649C6">
      <w:pPr>
        <w:jc w:val="center"/>
        <w:rPr>
          <w:sz w:val="24"/>
          <w:szCs w:val="24"/>
          <w:lang w:val="hr-HR"/>
        </w:rPr>
      </w:pPr>
      <w:r w:rsidRPr="009649C6">
        <w:rPr>
          <w:sz w:val="24"/>
          <w:szCs w:val="24"/>
          <w:lang w:val="hr-HR"/>
        </w:rPr>
        <w:t>U</w:t>
      </w:r>
      <w:r w:rsidR="00804D79" w:rsidRPr="009649C6">
        <w:rPr>
          <w:sz w:val="24"/>
          <w:szCs w:val="24"/>
          <w:lang w:val="hr-HR"/>
        </w:rPr>
        <w:t xml:space="preserve"> Zagrebu </w:t>
      </w:r>
      <w:r w:rsidR="009649C6" w:rsidRPr="009649C6">
        <w:rPr>
          <w:sz w:val="24"/>
          <w:szCs w:val="24"/>
          <w:lang w:val="hr-HR"/>
        </w:rPr>
        <w:t>3. travnja</w:t>
      </w:r>
      <w:r w:rsidR="00605952" w:rsidRPr="009649C6">
        <w:rPr>
          <w:sz w:val="24"/>
          <w:szCs w:val="24"/>
          <w:lang w:val="hr-HR"/>
        </w:rPr>
        <w:t xml:space="preserve"> 2019</w:t>
      </w:r>
      <w:r w:rsidR="00B6575C" w:rsidRPr="009649C6">
        <w:rPr>
          <w:sz w:val="24"/>
          <w:szCs w:val="24"/>
          <w:lang w:val="hr-HR"/>
        </w:rPr>
        <w:t>.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3B67B5">
        <w:rPr>
          <w:sz w:val="24"/>
          <w:szCs w:val="24"/>
          <w:lang w:val="hr-HR"/>
        </w:rPr>
        <w:t>,v.r.</w:t>
      </w:r>
      <w:r w:rsidR="0043096E" w:rsidRPr="00B6575C">
        <w:rPr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3B67B5" w:rsidP="00400817" w:rsidR="003B67B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B67B5" w:rsidP="00400817" w:rsidR="003B67B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D13C5" w:rsidP="009D5BEA" w:rsidR="00BD13C5">
      <w:pPr>
        <w:ind w:left="360"/>
        <w:jc w:val="both"/>
        <w:rPr>
          <w:sz w:val="24"/>
          <w:szCs w:val="24"/>
          <w:lang w:val="hr-HR"/>
        </w:rPr>
      </w:pPr>
    </w:p>
    <w:p w:rsidRDefault="003B67B5" w:rsidP="009D5BEA" w:rsidR="003B67B5" w:rsidRPr="00B6575C">
      <w:pPr>
        <w:ind w:left="360"/>
        <w:jc w:val="both"/>
        <w:rPr>
          <w:sz w:val="24"/>
          <w:szCs w:val="24"/>
          <w:lang w:val="hr-HR"/>
        </w:rPr>
      </w:pPr>
    </w:p>
    <w:sectPr w:rsidSect="00AA2B31" w:rsidR="003B67B5" w:rsidRPr="00B6575C">
      <w:headerReference w:type="default" r:id="rId10"/>
      <w:foot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7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605952" w:rsidR="00B6575C">
        <w:pPr>
          <w:pStyle w:val="Zaglavlje"/>
          <w:jc w:val="right"/>
        </w:pPr>
        <w:r>
          <w:t>67 St-559</w:t>
        </w:r>
        <w:r w:rsidR="001D38E8">
          <w:t xml:space="preserve">/14 </w:t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D1CDB"/>
    <w:rsid w:val="000F2D0F"/>
    <w:rsid w:val="00122E95"/>
    <w:rsid w:val="001D38E8"/>
    <w:rsid w:val="00200BD2"/>
    <w:rsid w:val="00207A66"/>
    <w:rsid w:val="0025175A"/>
    <w:rsid w:val="002874BD"/>
    <w:rsid w:val="002B5FB9"/>
    <w:rsid w:val="002C46AB"/>
    <w:rsid w:val="0030440F"/>
    <w:rsid w:val="00320225"/>
    <w:rsid w:val="0038373E"/>
    <w:rsid w:val="003B67B5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05952"/>
    <w:rsid w:val="006218E5"/>
    <w:rsid w:val="00653B24"/>
    <w:rsid w:val="00657F1F"/>
    <w:rsid w:val="006A7781"/>
    <w:rsid w:val="006C153E"/>
    <w:rsid w:val="006E2066"/>
    <w:rsid w:val="00706E31"/>
    <w:rsid w:val="00720E6A"/>
    <w:rsid w:val="007A709B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60120"/>
    <w:rsid w:val="009649C6"/>
    <w:rsid w:val="009826EB"/>
    <w:rsid w:val="00987C10"/>
    <w:rsid w:val="009D5BEA"/>
    <w:rsid w:val="00A036D6"/>
    <w:rsid w:val="00A06315"/>
    <w:rsid w:val="00A2182D"/>
    <w:rsid w:val="00A351B3"/>
    <w:rsid w:val="00A471B9"/>
    <w:rsid w:val="00AA2B31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3512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43009"/>
    <w:rsid w:val="00E71499"/>
    <w:rsid w:val="00E72333"/>
    <w:rsid w:val="00EC23C9"/>
    <w:rsid w:val="00EE5D09"/>
    <w:rsid w:val="00EF7041"/>
    <w:rsid w:val="00F00FA0"/>
    <w:rsid w:val="00F1117A"/>
    <w:rsid w:val="00F31FD6"/>
    <w:rsid w:val="00F350DC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B6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7B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7B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7B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7B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B6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7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7B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7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7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St-559/2014</izvorni_sadrzaj>
    <derivirana_varijabla naziv="DomainObject.Predmet.OznakaBroj_1">St-559/2014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zdravlja ANIMASEDA d.o.o.</izvorni_sadrzaj>
    <derivirana_varijabla naziv="DomainObject.Predmet.ProtustrankaFormated_1">  Centar zdravlja ANIMASEDA d.o.o.</derivirana_varijabla>
  </DomainObject.Predmet.ProtustrankaFormated>
  <DomainObject.Predmet.ProtustrankaFormatedOIB>
    <izvorni_sadrzaj>  Centar zdravlja ANIMASEDA d.o.o., OIB 81351582051</izvorni_sadrzaj>
    <derivirana_varijabla naziv="DomainObject.Predmet.ProtustrankaFormatedOIB_1">  Centar zdravlja ANIMASEDA d.o.o., OIB 81351582051</derivirana_varijabla>
  </DomainObject.Predmet.ProtustrankaFormatedOIB>
  <DomainObject.Predmet.ProtustrankaFormatedWithAdress>
    <izvorni_sadrzaj> Centar zdravlja ANIMASEDA d.o.o., Ulica grada Vukovara 269 A/X. kat, 10000 Zagreb</izvorni_sadrzaj>
    <derivirana_varijabla naziv="DomainObject.Predmet.ProtustrankaFormatedWithAdress_1"> Centar zdravlja ANIMASEDA d.o.o., Ulica grada Vukovara 269 A/X. kat, 10000 Zagreb</derivirana_varijabla>
  </DomainObject.Predmet.ProtustrankaFormatedWithAdress>
  <DomainObject.Predmet.ProtustrankaFormatedWithAdressOIB>
    <izvorni_sadrzaj> Centar zdravlja ANIMASEDA d.o.o., OIB 81351582051, Ulica grada Vukovara 269 A/X. kat, 10000 Zagreb</izvorni_sadrzaj>
    <derivirana_varijabla naziv="DomainObject.Predmet.ProtustrankaFormatedWithAdressOIB_1"> Centar zdravlja ANIMASEDA d.o.o., OIB 81351582051, Ulica grada Vukovara 269 A/X. kat, 10000 Zagreb</derivirana_varijabla>
  </DomainObject.Predmet.ProtustrankaFormatedWithAdressOIB>
  <DomainObject.Predmet.ProtustrankaWithAdress>
    <izvorni_sadrzaj>Centar zdravlja ANIMASEDA d.o.o. Ulica grada Vukovara 269 A/X. kat, 10000 Zagreb</izvorni_sadrzaj>
    <derivirana_varijabla naziv="DomainObject.Predmet.ProtustrankaWithAdress_1">Centar zdravlja ANIMASEDA d.o.o. Ulica grada Vukovara 269 A/X. kat, 10000 Zagreb</derivirana_varijabla>
  </DomainObject.Predmet.ProtustrankaWithAdress>
  <DomainObject.Predmet.ProtustrankaWithAdressOIB>
    <izvorni_sadrzaj>Centar zdravlja ANIMASEDA d.o.o., OIB 81351582051, Ulica grada Vukovara 269 A/X. kat, 10000 Zagreb</izvorni_sadrzaj>
    <derivirana_varijabla naziv="DomainObject.Predmet.ProtustrankaWithAdressOIB_1">Centar zdravlja ANIMASEDA d.o.o., OIB 81351582051, Ulica grada Vukovara 269 A/X. kat, 10000 Zagreb</derivirana_varijabla>
  </DomainObject.Predmet.ProtustrankaWithAdressOIB>
  <DomainObject.Predmet.ProtustrankaNazivFormated>
    <izvorni_sadrzaj>Centar zdravlja ANIMASEDA d.o.o.</izvorni_sadrzaj>
    <derivirana_varijabla naziv="DomainObject.Predmet.ProtustrankaNazivFormated_1">Centar zdravlja ANIMASEDA d.o.o.</derivirana_varijabla>
  </DomainObject.Predmet.ProtustrankaNazivFormated>
  <DomainObject.Predmet.ProtustrankaNazivFormatedOIB>
    <izvorni_sadrzaj>Centar zdravlja ANIMASEDA d.o.o., OIB 81351582051</izvorni_sadrzaj>
    <derivirana_varijabla naziv="DomainObject.Predmet.ProtustrankaNazivFormatedOIB_1">Centar zdravlja ANIMASEDA d.o.o., OIB 81351582051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NOVENA d.o.o.</izvorni_sadrzaj>
    <derivirana_varijabla naziv="DomainObject.Predmet.StrankaFormated_1">  FINA Regionalni centar Zagreb; NOVENA d.o.o.</derivirana_varijabla>
  </DomainObject.Predmet.StrankaFormated>
  <DomainObject.Predmet.StrankaFormatedOIB>
    <izvorni_sadrzaj>  FINA Regionalni centar Zagreb, OIB 85821130368; NOVENA d.o.o., OIB 82441405695</izvorni_sadrzaj>
    <derivirana_varijabla naziv="DomainObject.Predmet.StrankaFormatedOIB_1">  FINA Regionalni centar Zagreb, OIB 85821130368; NOVENA d.o.o., OIB 82441405695</derivirana_varijabla>
  </DomainObject.Predmet.StrankaFormatedOIB>
  <DomainObject.Predmet.StrankaFormatedWithAdress>
    <izvorni_sadrzaj> FINA Regionalni centar Zagreb, Ulica grada Vukovara 70, 10000 Zagreb; NOVENA d.o.o.</izvorni_sadrzaj>
    <derivirana_varijabla naziv="DomainObject.Predmet.StrankaFormatedWithAdress_1"> FINA Regionalni centar Zagreb, Ulica grada Vukovara 70, 10000 Zagreb; NOVENA d.o.o.</derivirana_varijabla>
  </DomainObject.Predmet.StrankaFormatedWithAdress>
  <DomainObject.Predmet.StrankaFormatedWithAdressOIB>
    <izvorni_sadrzaj> FINA Regionalni centar Zagreb, OIB 85821130368, Ulica grada Vukovara 70, 10000 Zagreb; NOVENA d.o.o., OIB 82441405695</izvorni_sadrzaj>
    <derivirana_varijabla naziv="DomainObject.Predmet.StrankaFormatedWithAdressOIB_1"> FINA Regionalni centar Zagreb, OIB 85821130368, Ulica grada Vukovara 70, 10000 Zagreb; NOVENA d.o.o., OIB 82441405695</derivirana_varijabla>
  </DomainObject.Predmet.StrankaFormatedWithAdressOIB>
  <DomainObject.Predmet.StrankaWithAdress>
    <izvorni_sadrzaj>FINA Regionalni centar Zagreb Ulica grada Vukovara 70,10000 Zagreb,NOVENA d.o.o. </izvorni_sadrzaj>
    <derivirana_varijabla naziv="DomainObject.Predmet.StrankaWithAdress_1">FINA Regionalni centar Zagreb Ulica grada Vukovara 70,10000 Zagreb,NOVENA d.o.o. </derivirana_varijabla>
  </DomainObject.Predmet.StrankaWithAdress>
  <DomainObject.Predmet.StrankaWithAdressOIB>
    <izvorni_sadrzaj>FINA Regionalni centar Zagreb, OIB 85821130368, Ulica grada Vukovara 70,10000 Zagreb,NOVENA d.o.o., OIB 82441405695</izvorni_sadrzaj>
    <derivirana_varijabla naziv="DomainObject.Predmet.StrankaWithAdressOIB_1">FINA Regionalni centar Zagreb, OIB 85821130368, Ulica grada Vukovara 70,10000 Zagreb,NOVENA d.o.o., OIB 82441405695</derivirana_varijabla>
  </DomainObject.Predmet.StrankaWithAdressOIB>
  <DomainObject.Predmet.StrankaNazivFormated>
    <izvorni_sadrzaj>FINA Regionalni centar Zagreb,NOVENA d.o.o.</izvorni_sadrzaj>
    <derivirana_varijabla naziv="DomainObject.Predmet.StrankaNazivFormated_1">FINA Regionalni centar Zagreb,NOVENA d.o.o.</derivirana_varijabla>
  </DomainObject.Predmet.StrankaNazivFormated>
  <DomainObject.Predmet.StrankaNazivFormatedOIB>
    <izvorni_sadrzaj>FINA Regionalni centar Zagreb, OIB 85821130368,NOVENA d.o.o., OIB 82441405695</izvorni_sadrzaj>
    <derivirana_varijabla naziv="DomainObject.Predmet.StrankaNazivFormatedOIB_1">FINA Regionalni centar Zagreb, OIB 85821130368,NOVENA d.o.o., OIB 82441405695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NOVENA d.o.o.</item>
    </izvorni_sadrzaj>
    <derivirana_varijabla naziv="DomainObject.Predmet.StrankaListFormated_1">
      <item>FINA Regionalni centar Zagreb</item>
      <item>NOVENA d.o.o.</item>
    </derivirana_varijabla>
  </DomainObject.Predmet.StrankaListFormated>
  <DomainObject.Predmet.StrankaListFormatedOIB>
    <izvorni_sadrzaj>
      <item>FINA Regionalni centar Zagreb, OIB 85821130368</item>
      <item>NOVENA d.o.o., OIB 82441405695</item>
    </izvorni_sadrzaj>
    <derivirana_varijabla naziv="DomainObject.Predmet.StrankaListFormatedOIB_1">
      <item>FINA Regionalni centar Zagreb, OIB 85821130368</item>
      <item>NOVENA d.o.o., OIB 82441405695</item>
    </derivirana_varijabla>
  </DomainObject.Predmet.StrankaListFormatedOIB>
  <DomainObject.Predmet.StrankaListFormatedWithAdress>
    <izvorni_sadrzaj>
      <item>FINA Regionalni centar Zagreb, Ulica grada Vukovara 70, 10000 Zagreb</item>
      <item>NOVENA d.o.o.</item>
    </izvorni_sadrzaj>
    <derivirana_varijabla naziv="DomainObject.Predmet.StrankaListFormatedWithAdress_1">
      <item>FINA Regionalni centar Zagreb, Ulica grada Vukovara 70, 10000 Zagreb</item>
      <item>NOVENA d.o.o.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NOVENA d.o.o., OIB 82441405695</item>
    </izvorni_sadrzaj>
    <derivirana_varijabla naziv="DomainObject.Predmet.StrankaListFormatedWithAdressOIB_1">
      <item>FINA Regionalni centar Zagreb, OIB 85821130368, Ulica grada Vukovara 70, 10000 Zagreb</item>
      <item>NOVENA d.o.o., OIB 82441405695</item>
    </derivirana_varijabla>
  </DomainObject.Predmet.StrankaListFormatedWithAdressOIB>
  <DomainObject.Predmet.StrankaListNazivFormated>
    <izvorni_sadrzaj>
      <item>FINA Regionalni centar Zagreb</item>
      <item>NOVENA d.o.o.</item>
    </izvorni_sadrzaj>
    <derivirana_varijabla naziv="DomainObject.Predmet.StrankaListNazivFormated_1">
      <item>FINA Regionalni centar Zagreb</item>
      <item>NOVENA d.o.o.</item>
    </derivirana_varijabla>
  </DomainObject.Predmet.StrankaListNazivFormated>
  <DomainObject.Predmet.StrankaListNazivFormatedOIB>
    <izvorni_sadrzaj>
      <item>FINA Regionalni centar Zagreb, OIB 85821130368</item>
      <item>NOVENA d.o.o., OIB 82441405695</item>
    </izvorni_sadrzaj>
    <derivirana_varijabla naziv="DomainObject.Predmet.StrankaListNazivFormatedOIB_1">
      <item>FINA Regionalni centar Zagreb, OIB 85821130368</item>
      <item>NOVENA d.o.o., OIB 82441405695</item>
    </derivirana_varijabla>
  </DomainObject.Predmet.StrankaListNazivFormatedOIB>
  <DomainObject.Predmet.ProtuStrankaListFormated>
    <izvorni_sadrzaj>
      <item>Centar zdravlja ANIMASEDA d.o.o.</item>
    </izvorni_sadrzaj>
    <derivirana_varijabla naziv="DomainObject.Predmet.ProtuStrankaListFormated_1">
      <item>Centar zdravlja ANIMASEDA d.o.o.</item>
    </derivirana_varijabla>
  </DomainObject.Predmet.ProtuStrankaListFormated>
  <DomainObject.Predmet.ProtuStrankaListFormatedOIB>
    <izvorni_sadrzaj>
      <item>Centar zdravlja ANIMASEDA d.o.o., OIB 81351582051</item>
    </izvorni_sadrzaj>
    <derivirana_varijabla naziv="DomainObject.Predmet.ProtuStrankaListFormatedOIB_1">
      <item>Centar zdravlja ANIMASEDA d.o.o., OIB 81351582051</item>
    </derivirana_varijabla>
  </DomainObject.Predmet.ProtuStrankaListFormatedOIB>
  <DomainObject.Predmet.ProtuStrankaListFormatedWithAdress>
    <izvorni_sadrzaj>
      <item>Centar zdravlja ANIMASEDA d.o.o., Ulica grada Vukovara 269 A/X. kat, 10000 Zagreb</item>
    </izvorni_sadrzaj>
    <derivirana_varijabla naziv="DomainObject.Predmet.ProtuStrankaListFormatedWithAdress_1">
      <item>Centar zdravlja ANIMASEDA d.o.o., Ulica grada Vukovara 269 A/X. kat, 10000 Zagreb</item>
    </derivirana_varijabla>
  </DomainObject.Predmet.ProtuStrankaListFormatedWithAdress>
  <DomainObject.Predmet.ProtuStrankaListFormatedWithAdressOIB>
    <izvorni_sadrzaj>
      <item>Centar zdravlja ANIMASEDA d.o.o., OIB 81351582051, Ulica grada Vukovara 269 A/X. kat, 10000 Zagreb</item>
    </izvorni_sadrzaj>
    <derivirana_varijabla naziv="DomainObject.Predmet.ProtuStrankaListFormatedWithAdressOIB_1">
      <item>Centar zdravlja ANIMASEDA d.o.o., OIB 81351582051, Ulica grada Vukovara 269 A/X. kat, 10000 Zagreb</item>
    </derivirana_varijabla>
  </DomainObject.Predmet.ProtuStrankaListFormatedWithAdressOIB>
  <DomainObject.Predmet.ProtuStrankaListNazivFormated>
    <izvorni_sadrzaj>
      <item>Centar zdravlja ANIMASEDA d.o.o.</item>
    </izvorni_sadrzaj>
    <derivirana_varijabla naziv="DomainObject.Predmet.ProtuStrankaListNazivFormated_1">
      <item>Centar zdravlja ANIMASEDA d.o.o.</item>
    </derivirana_varijabla>
  </DomainObject.Predmet.ProtuStrankaListNazivFormated>
  <DomainObject.Predmet.ProtuStrankaListNazivFormatedOIB>
    <izvorni_sadrzaj>
      <item>Centar zdravlja ANIMASEDA d.o.o., OIB 81351582051</item>
    </izvorni_sadrzaj>
    <derivirana_varijabla naziv="DomainObject.Predmet.ProtuStrankaListNazivFormatedOIB_1">
      <item>Centar zdravlja ANIMASEDA d.o.o., OIB 81351582051</item>
    </derivirana_varijabla>
  </DomainObject.Predmet.ProtuStrankaListNazivFormatedOIB>
  <DomainObject.Predmet.OstaliListFormated>
    <izvorni_sadrzaj>
      <item>Vedrana Marković</item>
      <item>Maja Fotez</item>
      <item>OD Planinić i partneri j.t.d.</item>
      <item>Anamaria Ivanković</item>
    </izvorni_sadrzaj>
    <derivirana_varijabla naziv="DomainObject.Predmet.OstaliListFormated_1">
      <item>Vedrana Marković</item>
      <item>Maja Fotez</item>
      <item>OD Planinić i partneri j.t.d.</item>
      <item>Anamaria Ivanković</item>
    </derivirana_varijabla>
  </DomainObject.Predmet.OstaliListFormated>
  <DomainObject.Predmet.OstaliList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FormatedOIB>
  <DomainObject.Predmet.OstaliListFormatedWithAdress>
    <izvorni_sadrzaj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izvorni_sadrzaj>
    <derivirana_varijabla naziv="DomainObject.Predmet.OstaliListFormatedWithAdress_1"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derivirana_varijabla>
  </DomainObject.Predmet.OstaliListFormatedWithAdress>
  <DomainObject.Predmet.OstaliListFormatedWithAdressOIB>
    <izvorni_sadrzaj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izvorni_sadrzaj>
    <derivirana_varijabla naziv="DomainObject.Predmet.OstaliListFormatedWithAdressOIB_1"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derivirana_varijabla>
  </DomainObject.Predmet.OstaliListFormatedWithAdressOIB>
  <DomainObject.Predmet.OstaliListNazivFormated>
    <izvorni_sadrzaj>
      <item>Vedrana Marković</item>
      <item>Maja Fotez</item>
      <item>OD Planinić i partneri j.t.d.</item>
      <item>Anamaria Ivanković</item>
    </izvorni_sadrzaj>
    <derivirana_varijabla naziv="DomainObject.Predmet.OstaliListNazivFormated_1">
      <item>Vedrana Marković</item>
      <item>Maja Fotez</item>
      <item>OD Planinić i partneri j.t.d.</item>
      <item>Anamaria Ivanković</item>
    </derivirana_varijabla>
  </DomainObject.Predmet.OstaliListNazivFormated>
  <DomainObject.Predmet.OstaliListNaziv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Naziv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zdravlja ANIMASEDA d.o.o.</izvorni_sadrzaj>
    <derivirana_varijabla naziv="DomainObject.Predmet.ProtustrankaIDrugi_1">Centar zdravlja ANIMASEDA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Centar zdravlja ANIMASEDA d.o.o., OIB 81351582051, Ulica grada Vukovara 269 A/X. kat, 10000 Zagreb</izvorni_sadrzaj>
    <derivirana_varijabla naziv="DomainObject.Predmet.ProtustrankaIDrugiAdressOIB_1">Centar zdravlja ANIMASEDA d.o.o., OIB 81351582051, Ulica grada Vukovara 269 A/X.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zdravlja ANIMASEDA d.o.o.</item>
      <item>Vedrana Marković</item>
      <item>Maja Fotez</item>
      <item>OD Planinić i partneri j.t.d.</item>
      <item>Anamaria Ivanković</item>
      <item>NOVENA d.o.o.</item>
    </izvorni_sadrzaj>
    <derivirana_varijabla naziv="DomainObject.Predmet.SudioniciListNaziv_1">
      <item>FINA Regionalni centar Zagreb</item>
      <item>Centar zdravlja ANIMASEDA d.o.o.</item>
      <item>Vedrana Marković</item>
      <item>Maja Fotez</item>
      <item>OD Planinić i partneri j.t.d.</item>
      <item>Anamaria Ivanković</item>
      <item>NOVENA d.o.o.</item>
    </derivirana_varijabla>
  </DomainObject.Predmet.SudioniciListNaziv>
  <DomainObject.Predmet.SudioniciListAdressOIB>
    <izvorni_sadrzaj>
      <item>FINA Regionalni centar Zagreb, OIB 85821130368, Ulica grada Vukovara 70,10000 Zagreb</item>
      <item>Centar zdravlja ANIMASEDA d.o.o., OIB 81351582051, Ulica grada Vukovara 269 A/X. kat,10000 Zagreb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  <item>NOVENA d.o.o., OIB 82441405695</item>
    </izvorni_sadrzaj>
    <derivirana_varijabla naziv="DomainObject.Predmet.SudioniciListAdressOIB_1">
      <item>FINA Regionalni centar Zagreb, OIB 85821130368, Ulica grada Vukovara 70,10000 Zagreb</item>
      <item>Centar zdravlja ANIMASEDA d.o.o., OIB 81351582051, Ulica grada Vukovara 269 A/X. kat,10000 Zagreb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  <item>NOVENA d.o.o., OIB 82441405695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81351582051</item>
      <item>, OIB 33985363936</item>
      <item>, OIB 72861003480</item>
      <item>, OIB null</item>
      <item>, OIB 26902318451</item>
      <item>, OIB 82441405695</item>
    </izvorni_sadrzaj>
    <derivirana_varijabla naziv="DomainObject.Predmet.SudioniciListNazivOIB_1">
      <item>, OIB 85821130368</item>
      <item>, OIB 81351582051</item>
      <item>, OIB 33985363936</item>
      <item>, OIB 72861003480</item>
      <item>, OIB null</item>
      <item>, OIB 26902318451</item>
      <item>, OIB 82441405695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St-559/2014-54</izvorni_sadrzaj>
    <derivirana_varijabla naziv="DomainObject.PredzadnjaOdlukaIzPredmeta.Oznaka_1">St-559/2014-54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517</properties:Words>
  <properties:Characters>2829</properties:Characters>
  <properties:Lines>76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2019-03-13T09:24:00Z</dcterms:created>
  <dc:creator>test</dc:creator>
  <cp:lastModifiedBy>Dijana Hadžić</cp:lastModifiedBy>
  <cp:lastPrinted>2019-04-03T07:37:00Z</cp:lastPrinted>
  <dcterms:modified xmlns:xsi="http://www.w3.org/2001/XMLSchema-instance" xsi:type="dcterms:W3CDTF">2019-04-03T07:37:00Z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(24. RJEŠENJE o obustavi i zaključenju po čl.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